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485" w:rsidRPr="00853358" w:rsidRDefault="00EE5485" w:rsidP="00EE5485">
      <w:pPr>
        <w:shd w:val="clear" w:color="auto" w:fill="FFFFFF"/>
        <w:spacing w:after="0" w:line="450" w:lineRule="atLeast"/>
        <w:textAlignment w:val="baseline"/>
        <w:outlineLvl w:val="0"/>
        <w:rPr>
          <w:rFonts w:ascii="Arial" w:eastAsia="Times New Roman" w:hAnsi="Arial" w:cs="Arial"/>
          <w:color w:val="000000"/>
          <w:kern w:val="36"/>
          <w:sz w:val="36"/>
          <w:szCs w:val="36"/>
          <w:lang w:eastAsia="ru-RU"/>
        </w:rPr>
      </w:pPr>
      <w:r w:rsidRPr="00853358">
        <w:rPr>
          <w:rFonts w:ascii="Arial" w:eastAsia="Times New Roman" w:hAnsi="Arial" w:cs="Arial"/>
          <w:color w:val="000000"/>
          <w:kern w:val="36"/>
          <w:sz w:val="36"/>
          <w:szCs w:val="36"/>
          <w:lang w:eastAsia="ru-RU"/>
        </w:rPr>
        <w:t>УФАС по Республике Адыгея прове</w:t>
      </w:r>
      <w:r w:rsidR="002D2456">
        <w:rPr>
          <w:rFonts w:ascii="Arial" w:eastAsia="Times New Roman" w:hAnsi="Arial" w:cs="Arial"/>
          <w:color w:val="000000"/>
          <w:kern w:val="36"/>
          <w:sz w:val="36"/>
          <w:szCs w:val="36"/>
          <w:lang w:eastAsia="ru-RU"/>
        </w:rPr>
        <w:t>ло</w:t>
      </w:r>
      <w:r w:rsidRPr="00853358">
        <w:rPr>
          <w:rFonts w:ascii="Arial" w:eastAsia="Times New Roman" w:hAnsi="Arial" w:cs="Arial"/>
          <w:color w:val="000000"/>
          <w:kern w:val="36"/>
          <w:sz w:val="36"/>
          <w:szCs w:val="36"/>
          <w:lang w:eastAsia="ru-RU"/>
        </w:rPr>
        <w:t xml:space="preserve"> обучающий семинар по Федеральному закону «О контрактной системе…»</w:t>
      </w:r>
    </w:p>
    <w:p w:rsidR="008A4C6A" w:rsidRDefault="008A4C6A" w:rsidP="00EE5485">
      <w:pPr>
        <w:shd w:val="clear" w:color="auto" w:fill="FFFFFF"/>
        <w:spacing w:after="75" w:line="285" w:lineRule="atLeast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8A4C6A" w:rsidRPr="002D2456" w:rsidRDefault="008A4C6A" w:rsidP="00EE5485">
      <w:pPr>
        <w:shd w:val="clear" w:color="auto" w:fill="FFFFFF"/>
        <w:spacing w:after="75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485" w:rsidRPr="002D2456" w:rsidRDefault="00EE5485" w:rsidP="00EE5485">
      <w:pPr>
        <w:shd w:val="clear" w:color="auto" w:fill="FFFFFF"/>
        <w:spacing w:after="75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Адыгейское УФАС России прове</w:t>
      </w:r>
      <w:r w:rsidR="002D2456" w:rsidRPr="002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</w:t>
      </w:r>
      <w:r w:rsidRPr="002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обучающий семинар в Адыгейском филиале РАНХ и ГС при Президенте РФ, организованный </w:t>
      </w:r>
      <w:r w:rsidR="008A4C6A" w:rsidRPr="002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реализации программы курсов повышения квалификации «Управление государственными и муниципальными закупками»</w:t>
      </w:r>
      <w:r w:rsidRPr="002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C326E" w:rsidRPr="002D2456" w:rsidRDefault="009C326E" w:rsidP="00EE5485">
      <w:pPr>
        <w:shd w:val="clear" w:color="auto" w:fill="FFFFFF"/>
        <w:spacing w:after="75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2456" w:rsidRDefault="002D2456" w:rsidP="002D2456">
      <w:pPr>
        <w:shd w:val="clear" w:color="auto" w:fill="FFFFFF"/>
        <w:spacing w:after="60" w:line="22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2456">
        <w:rPr>
          <w:rFonts w:ascii="Times New Roman" w:eastAsia="Times New Roman" w:hAnsi="Times New Roman" w:cs="Times New Roman"/>
          <w:color w:val="000000"/>
          <w:sz w:val="28"/>
          <w:szCs w:val="28"/>
        </w:rPr>
        <w:t>Темой мероприяти</w:t>
      </w:r>
      <w:r w:rsidR="004D767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D2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стал Федеральный закон от 05.04.2013 N44-ФЗ "О контрактной системе в сфере закупок товаров, работ, услуг для обеспечения государственных и муниципальных нужд", который вступил в силу с 1 января 2014 г.</w:t>
      </w:r>
    </w:p>
    <w:p w:rsidR="00AA565A" w:rsidRPr="002D2456" w:rsidRDefault="00AA565A" w:rsidP="002D2456">
      <w:pPr>
        <w:shd w:val="clear" w:color="auto" w:fill="FFFFFF"/>
        <w:spacing w:after="60" w:line="22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A565A" w:rsidRPr="002D2456" w:rsidRDefault="002D2456" w:rsidP="00AA565A">
      <w:pPr>
        <w:shd w:val="clear" w:color="auto" w:fill="FFFFFF"/>
        <w:spacing w:after="60" w:line="22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2456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Обучающий семинар провел</w:t>
      </w:r>
      <w:r w:rsidR="00AA565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D2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A565A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главный специалист-эксперт</w:t>
      </w:r>
      <w:r w:rsidRPr="002D2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Адыгейского УФАС России </w:t>
      </w:r>
      <w:r w:rsidR="00AA565A">
        <w:rPr>
          <w:rFonts w:ascii="Times New Roman" w:eastAsia="Times New Roman" w:hAnsi="Times New Roman" w:cs="Times New Roman"/>
          <w:color w:val="000000"/>
          <w:sz w:val="28"/>
          <w:szCs w:val="28"/>
        </w:rPr>
        <w:t>Ольга Вдовина, которая разъяснила вопросы</w:t>
      </w:r>
      <w:r w:rsidRPr="002D2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A565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A565A" w:rsidRPr="002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тветственност</w:t>
      </w:r>
      <w:r w:rsidR="00AA5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AA565A" w:rsidRPr="002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заказчиков, работников контрактных служб, контрактных управляющих, членов комиссий по осуществлению закупок за нарушение законодательства РФ в сфере закупок. </w:t>
      </w:r>
      <w:r w:rsidR="00AA5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Сделала о</w:t>
      </w:r>
      <w:r w:rsidR="00AA565A" w:rsidRPr="002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бзор административной и арбитражной практики</w:t>
      </w:r>
      <w:r w:rsidR="00AA5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AA5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Адыгейского</w:t>
      </w:r>
      <w:proofErr w:type="gramEnd"/>
      <w:r w:rsidR="00AA5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УФАС России, а также </w:t>
      </w:r>
      <w:r w:rsidR="00AA565A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остановилась</w:t>
      </w:r>
      <w:r w:rsidR="00AA5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</w:t>
      </w:r>
      <w:r w:rsidR="00AA565A" w:rsidRPr="002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пособ</w:t>
      </w:r>
      <w:r w:rsidR="00AA5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</w:t>
      </w:r>
      <w:r w:rsidR="00AA565A" w:rsidRPr="002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защиты прав и законных интересов участников процедуры закупки</w:t>
      </w:r>
      <w:r w:rsidR="00AA5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D2456" w:rsidRPr="002D2456" w:rsidRDefault="00AA565A" w:rsidP="002D2456">
      <w:pPr>
        <w:shd w:val="clear" w:color="auto" w:fill="FFFFFF"/>
        <w:spacing w:after="60" w:line="22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ходе дискуссий </w:t>
      </w:r>
      <w:r w:rsidR="002D2456" w:rsidRPr="002D2456">
        <w:rPr>
          <w:rFonts w:ascii="Times New Roman" w:eastAsia="Times New Roman" w:hAnsi="Times New Roman" w:cs="Times New Roman"/>
          <w:color w:val="000000"/>
          <w:sz w:val="28"/>
          <w:szCs w:val="28"/>
        </w:rPr>
        <w:t>разъяснил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2D2456" w:rsidRPr="002D2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положения закона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2D2456" w:rsidRPr="002D2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ответил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2D2456" w:rsidRPr="002D2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вопросы собравшихся.</w:t>
      </w:r>
    </w:p>
    <w:p w:rsidR="00B35A84" w:rsidRDefault="00B35A84">
      <w:bookmarkStart w:id="0" w:name="_GoBack"/>
      <w:bookmarkEnd w:id="0"/>
    </w:p>
    <w:sectPr w:rsidR="00B35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485"/>
    <w:rsid w:val="000356E5"/>
    <w:rsid w:val="002D2456"/>
    <w:rsid w:val="004D7670"/>
    <w:rsid w:val="004F58F3"/>
    <w:rsid w:val="005549EF"/>
    <w:rsid w:val="008A4C6A"/>
    <w:rsid w:val="00915AAC"/>
    <w:rsid w:val="009C326E"/>
    <w:rsid w:val="00AA565A"/>
    <w:rsid w:val="00B35A84"/>
    <w:rsid w:val="00DD78D2"/>
    <w:rsid w:val="00EB2B29"/>
    <w:rsid w:val="00EE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4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4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2</cp:revision>
  <dcterms:created xsi:type="dcterms:W3CDTF">2015-06-04T07:38:00Z</dcterms:created>
  <dcterms:modified xsi:type="dcterms:W3CDTF">2015-06-04T07:38:00Z</dcterms:modified>
</cp:coreProperties>
</file>