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5" w:rsidRDefault="00B421D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>Обзор</w:t>
      </w:r>
      <w:r w:rsidR="007F1375">
        <w:rPr>
          <w:sz w:val="28"/>
          <w:szCs w:val="28"/>
        </w:rPr>
        <w:t xml:space="preserve"> о работе с обращениями граждан в администрации Центрального сельского поселения Белоглинского района</w:t>
      </w:r>
    </w:p>
    <w:p w:rsidR="007F1375" w:rsidRDefault="00A21E5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F1794">
        <w:rPr>
          <w:sz w:val="28"/>
          <w:szCs w:val="28"/>
        </w:rPr>
        <w:t xml:space="preserve">1 квартал </w:t>
      </w:r>
      <w:r w:rsidR="002B1D55">
        <w:rPr>
          <w:sz w:val="28"/>
          <w:szCs w:val="28"/>
        </w:rPr>
        <w:t>202</w:t>
      </w:r>
      <w:r w:rsidR="00D433F3">
        <w:rPr>
          <w:sz w:val="28"/>
          <w:szCs w:val="28"/>
        </w:rPr>
        <w:t>4</w:t>
      </w:r>
      <w:r w:rsidR="007F1375">
        <w:rPr>
          <w:sz w:val="28"/>
          <w:szCs w:val="28"/>
        </w:rPr>
        <w:t xml:space="preserve"> год</w:t>
      </w:r>
    </w:p>
    <w:p w:rsidR="009427BB" w:rsidRPr="009427BB" w:rsidRDefault="009427BB" w:rsidP="00632FCC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</w:p>
    <w:p w:rsidR="00D433F3" w:rsidRPr="00D433F3" w:rsidRDefault="00B421DD" w:rsidP="00D433F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7A03">
        <w:rPr>
          <w:sz w:val="28"/>
          <w:szCs w:val="28"/>
        </w:rPr>
        <w:tab/>
      </w:r>
      <w:r w:rsidR="00D433F3" w:rsidRPr="00D433F3">
        <w:rPr>
          <w:sz w:val="28"/>
          <w:szCs w:val="28"/>
        </w:rPr>
        <w:t>Администрацией Центрального сельского поселения Белоглинского района ведется постоянная работа с предложениями, заявлениями, жалобами граждан.</w:t>
      </w:r>
    </w:p>
    <w:p w:rsidR="00D433F3" w:rsidRPr="00D433F3" w:rsidRDefault="00D433F3" w:rsidP="00D433F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D433F3">
        <w:rPr>
          <w:sz w:val="28"/>
          <w:szCs w:val="28"/>
        </w:rPr>
        <w:t>Обращения регистрируются и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и Законом Краснодарского края от 28 июня 2007 года № 1270-КЗ «О дополнительных гарантиях реализации права граждан на обращение в Краснодарском крае».</w:t>
      </w:r>
    </w:p>
    <w:p w:rsidR="00D433F3" w:rsidRPr="00D433F3" w:rsidRDefault="00D433F3" w:rsidP="00D433F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D433F3">
        <w:rPr>
          <w:sz w:val="28"/>
          <w:szCs w:val="28"/>
        </w:rPr>
        <w:t>В администрацию Центрального сельского поселения Белоглинского района за 1 квартал 2024 года на имя главы поступило 2 письменное и 14 устных обращений граждан.</w:t>
      </w:r>
    </w:p>
    <w:p w:rsidR="00D433F3" w:rsidRPr="00D433F3" w:rsidRDefault="00D433F3" w:rsidP="00D433F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D433F3">
        <w:rPr>
          <w:sz w:val="28"/>
          <w:szCs w:val="28"/>
        </w:rPr>
        <w:t>Обращения граждан касаются следующих вопросов:</w:t>
      </w:r>
    </w:p>
    <w:p w:rsidR="00D433F3" w:rsidRPr="00D433F3" w:rsidRDefault="00D433F3" w:rsidP="00D433F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D433F3">
        <w:rPr>
          <w:sz w:val="28"/>
          <w:szCs w:val="28"/>
        </w:rPr>
        <w:t>- вопросы коммунального хозяйства – 10 обращений;</w:t>
      </w:r>
    </w:p>
    <w:p w:rsidR="00D433F3" w:rsidRPr="00D433F3" w:rsidRDefault="00D433F3" w:rsidP="00D433F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D433F3">
        <w:rPr>
          <w:sz w:val="28"/>
          <w:szCs w:val="28"/>
        </w:rPr>
        <w:t>-законности и правопорядка -5 обращение граждан;</w:t>
      </w:r>
    </w:p>
    <w:p w:rsidR="00D433F3" w:rsidRPr="00D433F3" w:rsidRDefault="00D433F3" w:rsidP="00D433F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D433F3">
        <w:rPr>
          <w:sz w:val="28"/>
          <w:szCs w:val="28"/>
        </w:rPr>
        <w:t>- вопросы земельных отно</w:t>
      </w:r>
      <w:bookmarkStart w:id="0" w:name="_GoBack"/>
      <w:bookmarkEnd w:id="0"/>
      <w:r w:rsidRPr="00D433F3">
        <w:rPr>
          <w:sz w:val="28"/>
          <w:szCs w:val="28"/>
        </w:rPr>
        <w:t>шений – 1 обращение.</w:t>
      </w:r>
    </w:p>
    <w:p w:rsidR="00D433F3" w:rsidRPr="00D433F3" w:rsidRDefault="00D433F3" w:rsidP="00D433F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D433F3">
        <w:rPr>
          <w:sz w:val="28"/>
          <w:szCs w:val="28"/>
        </w:rPr>
        <w:t xml:space="preserve">Обращения граждан рассматриваются с выездом на место для более детального решения затрагиваемой проблемы. Проблемные вопросы населения решаются на сходах и собраниях граждан, а так же на планерных  совещаниях с  руководителями  организаций, расположенных </w:t>
      </w:r>
    </w:p>
    <w:p w:rsidR="00D433F3" w:rsidRPr="00D433F3" w:rsidRDefault="00D433F3" w:rsidP="00D433F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D433F3">
        <w:rPr>
          <w:sz w:val="28"/>
          <w:szCs w:val="28"/>
        </w:rPr>
        <w:t>на территории поселения, при главе Центрального сельского поселения Белоглинского района.</w:t>
      </w:r>
    </w:p>
    <w:p w:rsidR="00DF7A03" w:rsidRPr="00DF7A03" w:rsidRDefault="00DF7A03" w:rsidP="00D433F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DF7A03" w:rsidRPr="00DF7A03" w:rsidRDefault="00DF7A03" w:rsidP="00DF7A0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DF7A03" w:rsidRPr="00DF7A03" w:rsidRDefault="00DF7A03" w:rsidP="00DF7A0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CC4435" w:rsidRPr="009427BB" w:rsidRDefault="00CC4435" w:rsidP="009427BB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</w:p>
    <w:p w:rsidR="009427BB" w:rsidRDefault="009427BB" w:rsidP="00CC4435">
      <w:pPr>
        <w:rPr>
          <w:sz w:val="22"/>
          <w:szCs w:val="22"/>
        </w:rPr>
      </w:pPr>
    </w:p>
    <w:p w:rsidR="00CC4435" w:rsidRPr="00CC4435" w:rsidRDefault="00CC4435" w:rsidP="00CC4435">
      <w:pPr>
        <w:rPr>
          <w:sz w:val="22"/>
          <w:szCs w:val="22"/>
        </w:rPr>
      </w:pPr>
    </w:p>
    <w:sectPr w:rsidR="00CC4435" w:rsidRPr="00CC4435" w:rsidSect="001E66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5BC" w:rsidRDefault="00FF75BC" w:rsidP="00CC4435">
      <w:r>
        <w:separator/>
      </w:r>
    </w:p>
  </w:endnote>
  <w:endnote w:type="continuationSeparator" w:id="0">
    <w:p w:rsidR="00FF75BC" w:rsidRDefault="00FF75BC" w:rsidP="00CC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5BC" w:rsidRDefault="00FF75BC" w:rsidP="00CC4435">
      <w:r>
        <w:separator/>
      </w:r>
    </w:p>
  </w:footnote>
  <w:footnote w:type="continuationSeparator" w:id="0">
    <w:p w:rsidR="00FF75BC" w:rsidRDefault="00FF75BC" w:rsidP="00CC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5"/>
    <w:rsid w:val="00030A7E"/>
    <w:rsid w:val="0004431F"/>
    <w:rsid w:val="00073B74"/>
    <w:rsid w:val="00135DC9"/>
    <w:rsid w:val="001766B1"/>
    <w:rsid w:val="001D6EFA"/>
    <w:rsid w:val="001E6629"/>
    <w:rsid w:val="001E7EAF"/>
    <w:rsid w:val="001F26C1"/>
    <w:rsid w:val="0020415E"/>
    <w:rsid w:val="0020432A"/>
    <w:rsid w:val="002239F3"/>
    <w:rsid w:val="00253AEA"/>
    <w:rsid w:val="00267D46"/>
    <w:rsid w:val="002B1D55"/>
    <w:rsid w:val="002F3D89"/>
    <w:rsid w:val="0038006B"/>
    <w:rsid w:val="003B5030"/>
    <w:rsid w:val="0044333F"/>
    <w:rsid w:val="004F156B"/>
    <w:rsid w:val="00555C32"/>
    <w:rsid w:val="005B6032"/>
    <w:rsid w:val="00632FCC"/>
    <w:rsid w:val="0064242F"/>
    <w:rsid w:val="006A43A6"/>
    <w:rsid w:val="006C3546"/>
    <w:rsid w:val="006F1794"/>
    <w:rsid w:val="006F5E58"/>
    <w:rsid w:val="007320BF"/>
    <w:rsid w:val="00763790"/>
    <w:rsid w:val="00797AC0"/>
    <w:rsid w:val="007C637B"/>
    <w:rsid w:val="007F1375"/>
    <w:rsid w:val="007F6049"/>
    <w:rsid w:val="008B67E1"/>
    <w:rsid w:val="009427BB"/>
    <w:rsid w:val="00951238"/>
    <w:rsid w:val="00977E73"/>
    <w:rsid w:val="009B66AC"/>
    <w:rsid w:val="009D0648"/>
    <w:rsid w:val="00A03006"/>
    <w:rsid w:val="00A21E5D"/>
    <w:rsid w:val="00A36C9F"/>
    <w:rsid w:val="00A37C6B"/>
    <w:rsid w:val="00A62415"/>
    <w:rsid w:val="00AB3028"/>
    <w:rsid w:val="00AB6647"/>
    <w:rsid w:val="00B421DD"/>
    <w:rsid w:val="00BD1177"/>
    <w:rsid w:val="00BE7941"/>
    <w:rsid w:val="00C34B15"/>
    <w:rsid w:val="00CA67CF"/>
    <w:rsid w:val="00CC4435"/>
    <w:rsid w:val="00CD2A13"/>
    <w:rsid w:val="00D433F3"/>
    <w:rsid w:val="00DC2093"/>
    <w:rsid w:val="00DF1B00"/>
    <w:rsid w:val="00DF7A03"/>
    <w:rsid w:val="00E01F5F"/>
    <w:rsid w:val="00E06845"/>
    <w:rsid w:val="00E33888"/>
    <w:rsid w:val="00EA10D2"/>
    <w:rsid w:val="00EA3F79"/>
    <w:rsid w:val="00EA3FB7"/>
    <w:rsid w:val="00EA5839"/>
    <w:rsid w:val="00EF6BB0"/>
    <w:rsid w:val="00F15E21"/>
    <w:rsid w:val="00F21564"/>
    <w:rsid w:val="00F31D1D"/>
    <w:rsid w:val="00FB7E9B"/>
    <w:rsid w:val="00FE1675"/>
    <w:rsid w:val="00FE7C6C"/>
    <w:rsid w:val="00FF01B4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B416"/>
  <w15:docId w15:val="{3F059D2F-37FB-4727-A19E-CBAB7CC2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7D46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D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D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7D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7D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7D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7D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7D46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67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7D46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67D4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7D46"/>
    <w:rPr>
      <w:b/>
      <w:bCs/>
    </w:rPr>
  </w:style>
  <w:style w:type="character" w:styleId="a8">
    <w:name w:val="Emphasis"/>
    <w:basedOn w:val="a0"/>
    <w:uiPriority w:val="20"/>
    <w:qFormat/>
    <w:rsid w:val="00267D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67D4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7D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7D46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7D46"/>
    <w:rPr>
      <w:b/>
      <w:i/>
      <w:sz w:val="24"/>
    </w:rPr>
  </w:style>
  <w:style w:type="character" w:styleId="ad">
    <w:name w:val="Subtle Emphasis"/>
    <w:uiPriority w:val="19"/>
    <w:qFormat/>
    <w:rsid w:val="00267D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7D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7D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7D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7D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7D4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1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3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5">
    <w:name w:val="Базовый"/>
    <w:rsid w:val="009D0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0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4B19-400C-4884-9CD3-1DBAAF3D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2018-04-09T10:55:00Z</cp:lastPrinted>
  <dcterms:created xsi:type="dcterms:W3CDTF">2023-08-23T11:08:00Z</dcterms:created>
  <dcterms:modified xsi:type="dcterms:W3CDTF">2024-04-02T13:25:00Z</dcterms:modified>
</cp:coreProperties>
</file>