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626" w:rsidRDefault="00E14626"/>
    <w:p w:rsidR="00E14626" w:rsidRPr="00E14626" w:rsidRDefault="00E14626" w:rsidP="00E14626">
      <w:pPr>
        <w:spacing w:after="0" w:line="240" w:lineRule="auto"/>
        <w:jc w:val="center"/>
        <w:rPr>
          <w:rFonts w:ascii="Times New Roman" w:eastAsia="Times New Roman" w:hAnsi="Times New Roman" w:cs="Times New Roman"/>
          <w:b/>
          <w:sz w:val="28"/>
          <w:szCs w:val="28"/>
          <w:lang w:eastAsia="ru-RU"/>
        </w:rPr>
      </w:pPr>
      <w:r w:rsidRPr="00E14626">
        <w:rPr>
          <w:rFonts w:ascii="Times New Roman" w:eastAsia="Times New Roman" w:hAnsi="Times New Roman" w:cs="Times New Roman"/>
          <w:noProof/>
          <w:sz w:val="24"/>
          <w:szCs w:val="24"/>
          <w:lang w:eastAsia="ru-RU"/>
        </w:rPr>
        <w:drawing>
          <wp:inline distT="0" distB="0" distL="0" distR="0" wp14:anchorId="57C465CD" wp14:editId="24825020">
            <wp:extent cx="495300" cy="609600"/>
            <wp:effectExtent l="0" t="0" r="0" b="0"/>
            <wp:docPr id="1" name="Рисунок 1" descr="Гер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609600"/>
                    </a:xfrm>
                    <a:prstGeom prst="rect">
                      <a:avLst/>
                    </a:prstGeom>
                    <a:noFill/>
                    <a:ln>
                      <a:noFill/>
                    </a:ln>
                  </pic:spPr>
                </pic:pic>
              </a:graphicData>
            </a:graphic>
          </wp:inline>
        </w:drawing>
      </w:r>
      <w:r w:rsidRPr="00E14626">
        <w:rPr>
          <w:rFonts w:ascii="Times New Roman" w:eastAsia="Times New Roman" w:hAnsi="Times New Roman" w:cs="Times New Roman"/>
          <w:sz w:val="24"/>
          <w:szCs w:val="24"/>
          <w:lang w:eastAsia="ru-RU"/>
        </w:rPr>
        <w:t xml:space="preserve">  </w:t>
      </w:r>
    </w:p>
    <w:p w:rsidR="00E14626" w:rsidRPr="00E14626" w:rsidRDefault="00E14626" w:rsidP="00E14626">
      <w:pPr>
        <w:spacing w:after="0" w:line="240" w:lineRule="auto"/>
        <w:jc w:val="center"/>
        <w:rPr>
          <w:rFonts w:ascii="Times New Roman" w:eastAsia="Times New Roman" w:hAnsi="Times New Roman" w:cs="Times New Roman"/>
          <w:b/>
          <w:sz w:val="28"/>
          <w:szCs w:val="28"/>
          <w:lang w:eastAsia="ru-RU"/>
        </w:rPr>
      </w:pPr>
      <w:r w:rsidRPr="00E14626">
        <w:rPr>
          <w:rFonts w:ascii="Times New Roman" w:eastAsia="Times New Roman" w:hAnsi="Times New Roman" w:cs="Times New Roman"/>
          <w:b/>
          <w:sz w:val="28"/>
          <w:szCs w:val="28"/>
          <w:lang w:eastAsia="ru-RU"/>
        </w:rPr>
        <w:t>АДМИНИСТРАЦИЯ ЦЕНТРАЛЬНОГО СЕЛЬСКОГО ПОСЕЛЕНИЯ</w:t>
      </w:r>
    </w:p>
    <w:p w:rsidR="00E14626" w:rsidRPr="00E14626" w:rsidRDefault="00E14626" w:rsidP="00E14626">
      <w:pPr>
        <w:spacing w:after="0" w:line="240" w:lineRule="auto"/>
        <w:jc w:val="center"/>
        <w:rPr>
          <w:rFonts w:ascii="Times New Roman" w:eastAsia="Times New Roman" w:hAnsi="Times New Roman" w:cs="Times New Roman"/>
          <w:sz w:val="28"/>
          <w:szCs w:val="28"/>
          <w:lang w:eastAsia="ru-RU"/>
        </w:rPr>
      </w:pPr>
      <w:r w:rsidRPr="00E14626">
        <w:rPr>
          <w:rFonts w:ascii="Times New Roman" w:eastAsia="Times New Roman" w:hAnsi="Times New Roman" w:cs="Times New Roman"/>
          <w:b/>
          <w:sz w:val="28"/>
          <w:szCs w:val="28"/>
          <w:lang w:eastAsia="ru-RU"/>
        </w:rPr>
        <w:t>БЕЛОГЛИНСКОГО РАЙОНА</w:t>
      </w:r>
    </w:p>
    <w:p w:rsidR="00E14626" w:rsidRPr="00E14626" w:rsidRDefault="00E14626" w:rsidP="00E14626">
      <w:pPr>
        <w:spacing w:after="0" w:line="240" w:lineRule="auto"/>
        <w:jc w:val="center"/>
        <w:rPr>
          <w:rFonts w:ascii="Times New Roman" w:eastAsia="Times New Roman" w:hAnsi="Times New Roman" w:cs="Times New Roman"/>
          <w:sz w:val="28"/>
          <w:szCs w:val="28"/>
          <w:lang w:eastAsia="ru-RU"/>
        </w:rPr>
      </w:pPr>
    </w:p>
    <w:p w:rsidR="00E14626" w:rsidRPr="00E14626" w:rsidRDefault="00E14626" w:rsidP="00E14626">
      <w:pPr>
        <w:spacing w:after="0" w:line="240" w:lineRule="auto"/>
        <w:jc w:val="center"/>
        <w:rPr>
          <w:rFonts w:ascii="Times New Roman" w:eastAsia="Times New Roman" w:hAnsi="Times New Roman" w:cs="Times New Roman"/>
          <w:b/>
          <w:sz w:val="32"/>
          <w:szCs w:val="32"/>
          <w:lang w:eastAsia="ru-RU"/>
        </w:rPr>
      </w:pPr>
      <w:r w:rsidRPr="00E14626">
        <w:rPr>
          <w:rFonts w:ascii="Times New Roman" w:eastAsia="Times New Roman" w:hAnsi="Times New Roman" w:cs="Times New Roman"/>
          <w:b/>
          <w:sz w:val="32"/>
          <w:szCs w:val="32"/>
          <w:lang w:eastAsia="ru-RU"/>
        </w:rPr>
        <w:t>ПОСТАНОВЛЕНИЕ</w:t>
      </w:r>
    </w:p>
    <w:p w:rsidR="00E14626" w:rsidRPr="00E14626" w:rsidRDefault="00E14626" w:rsidP="00E14626">
      <w:pPr>
        <w:spacing w:after="0" w:line="240" w:lineRule="auto"/>
        <w:jc w:val="both"/>
        <w:rPr>
          <w:rFonts w:ascii="Times New Roman" w:eastAsia="Times New Roman" w:hAnsi="Times New Roman" w:cs="Times New Roman"/>
          <w:sz w:val="28"/>
          <w:szCs w:val="28"/>
          <w:lang w:eastAsia="ru-RU"/>
        </w:rPr>
      </w:pPr>
    </w:p>
    <w:p w:rsidR="00E14626" w:rsidRPr="00E14626" w:rsidRDefault="00E14626" w:rsidP="00E14626">
      <w:pPr>
        <w:spacing w:after="0" w:line="240" w:lineRule="auto"/>
        <w:jc w:val="both"/>
        <w:rPr>
          <w:rFonts w:ascii="Times New Roman" w:eastAsia="Times New Roman" w:hAnsi="Times New Roman" w:cs="Times New Roman"/>
          <w:sz w:val="28"/>
          <w:szCs w:val="28"/>
          <w:lang w:eastAsia="ru-RU"/>
        </w:rPr>
      </w:pPr>
      <w:r w:rsidRPr="00E14626">
        <w:rPr>
          <w:rFonts w:ascii="Times New Roman" w:eastAsia="Times New Roman" w:hAnsi="Times New Roman" w:cs="Times New Roman"/>
          <w:sz w:val="28"/>
          <w:szCs w:val="28"/>
          <w:lang w:eastAsia="ru-RU"/>
        </w:rPr>
        <w:t xml:space="preserve">от </w:t>
      </w:r>
      <w:r w:rsidR="00206114">
        <w:rPr>
          <w:rFonts w:ascii="Times New Roman" w:eastAsia="Times New Roman" w:hAnsi="Times New Roman" w:cs="Times New Roman"/>
          <w:sz w:val="28"/>
          <w:szCs w:val="28"/>
          <w:lang w:eastAsia="ru-RU"/>
        </w:rPr>
        <w:t xml:space="preserve"> </w:t>
      </w:r>
      <w:r w:rsidRPr="00E14626">
        <w:rPr>
          <w:rFonts w:ascii="Times New Roman" w:eastAsia="Times New Roman" w:hAnsi="Times New Roman" w:cs="Times New Roman"/>
          <w:sz w:val="28"/>
          <w:szCs w:val="28"/>
          <w:lang w:eastAsia="ru-RU"/>
        </w:rPr>
        <w:t xml:space="preserve">                                                          </w:t>
      </w:r>
      <w:r w:rsidRPr="00E14626">
        <w:rPr>
          <w:rFonts w:ascii="Times New Roman" w:eastAsia="Times New Roman" w:hAnsi="Times New Roman" w:cs="Times New Roman"/>
          <w:sz w:val="28"/>
          <w:szCs w:val="28"/>
          <w:lang w:eastAsia="ru-RU"/>
        </w:rPr>
        <w:tab/>
        <w:t xml:space="preserve">                                 № </w:t>
      </w:r>
      <w:r w:rsidR="00206114">
        <w:rPr>
          <w:rFonts w:ascii="Times New Roman" w:eastAsia="Times New Roman" w:hAnsi="Times New Roman" w:cs="Times New Roman"/>
          <w:sz w:val="28"/>
          <w:szCs w:val="28"/>
          <w:lang w:eastAsia="ru-RU"/>
        </w:rPr>
        <w:t xml:space="preserve"> </w:t>
      </w:r>
      <w:bookmarkStart w:id="0" w:name="_GoBack"/>
      <w:bookmarkEnd w:id="0"/>
      <w:r w:rsidRPr="00E14626">
        <w:rPr>
          <w:rFonts w:ascii="Times New Roman" w:eastAsia="Times New Roman" w:hAnsi="Times New Roman" w:cs="Times New Roman"/>
          <w:sz w:val="28"/>
          <w:szCs w:val="28"/>
          <w:lang w:eastAsia="ru-RU"/>
        </w:rPr>
        <w:t xml:space="preserve">  </w:t>
      </w:r>
    </w:p>
    <w:p w:rsidR="00E14626" w:rsidRPr="00E14626" w:rsidRDefault="00E14626" w:rsidP="00E14626">
      <w:pPr>
        <w:spacing w:after="0" w:line="240" w:lineRule="auto"/>
        <w:jc w:val="center"/>
        <w:rPr>
          <w:rFonts w:ascii="Times New Roman" w:eastAsia="Times New Roman" w:hAnsi="Times New Roman" w:cs="Times New Roman"/>
          <w:sz w:val="28"/>
          <w:szCs w:val="28"/>
          <w:lang w:eastAsia="ru-RU"/>
        </w:rPr>
      </w:pPr>
      <w:r w:rsidRPr="00E14626">
        <w:rPr>
          <w:rFonts w:ascii="Times New Roman" w:eastAsia="Times New Roman" w:hAnsi="Times New Roman" w:cs="Times New Roman"/>
          <w:sz w:val="28"/>
          <w:szCs w:val="28"/>
          <w:lang w:eastAsia="ru-RU"/>
        </w:rPr>
        <w:t>пос. Центральный</w:t>
      </w:r>
    </w:p>
    <w:p w:rsidR="00E14626" w:rsidRPr="00E14626" w:rsidRDefault="00E14626" w:rsidP="00E14626">
      <w:pPr>
        <w:spacing w:after="0" w:line="240" w:lineRule="auto"/>
        <w:jc w:val="both"/>
        <w:rPr>
          <w:rFonts w:ascii="Times New Roman" w:eastAsia="Times New Roman" w:hAnsi="Times New Roman" w:cs="Times New Roman"/>
          <w:sz w:val="28"/>
          <w:szCs w:val="28"/>
          <w:lang w:eastAsia="ru-RU"/>
        </w:rPr>
      </w:pPr>
    </w:p>
    <w:p w:rsidR="00E14626" w:rsidRPr="00E14626" w:rsidRDefault="00E14626" w:rsidP="00E14626">
      <w:pPr>
        <w:spacing w:after="0" w:line="240" w:lineRule="auto"/>
        <w:ind w:firstLine="567"/>
        <w:jc w:val="center"/>
        <w:rPr>
          <w:rFonts w:ascii="Times New Roman" w:eastAsia="Calibri" w:hAnsi="Times New Roman" w:cs="Times New Roman"/>
          <w:b/>
          <w:sz w:val="28"/>
          <w:szCs w:val="28"/>
        </w:rPr>
      </w:pPr>
      <w:r w:rsidRPr="00E14626">
        <w:rPr>
          <w:rFonts w:ascii="Times New Roman" w:eastAsia="Calibri" w:hAnsi="Times New Roman" w:cs="Times New Roman"/>
          <w:b/>
          <w:sz w:val="28"/>
          <w:szCs w:val="28"/>
        </w:rPr>
        <w:t>Об утверждении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Центрального сельского поселения Белоглинского района</w:t>
      </w:r>
    </w:p>
    <w:p w:rsidR="00E14626" w:rsidRPr="00E14626" w:rsidRDefault="00E14626" w:rsidP="00E14626">
      <w:pPr>
        <w:spacing w:after="0" w:line="240" w:lineRule="auto"/>
        <w:ind w:firstLine="567"/>
        <w:jc w:val="both"/>
        <w:rPr>
          <w:rFonts w:ascii="Times New Roman" w:eastAsia="Calibri" w:hAnsi="Times New Roman" w:cs="Times New Roman"/>
          <w:sz w:val="28"/>
          <w:szCs w:val="28"/>
        </w:rPr>
      </w:pPr>
    </w:p>
    <w:p w:rsidR="00E14626" w:rsidRPr="00E14626" w:rsidRDefault="00E14626" w:rsidP="00E14626">
      <w:pPr>
        <w:spacing w:after="0" w:line="240" w:lineRule="auto"/>
        <w:ind w:firstLine="567"/>
        <w:jc w:val="both"/>
        <w:rPr>
          <w:rFonts w:ascii="Times New Roman" w:eastAsia="Calibri" w:hAnsi="Times New Roman" w:cs="Times New Roman"/>
          <w:sz w:val="28"/>
          <w:szCs w:val="28"/>
        </w:rPr>
      </w:pPr>
      <w:r w:rsidRPr="00E14626">
        <w:rPr>
          <w:rFonts w:ascii="Times New Roman" w:eastAsia="Calibri" w:hAnsi="Times New Roman" w:cs="Times New Roman"/>
          <w:sz w:val="28"/>
          <w:szCs w:val="28"/>
        </w:rPr>
        <w:t>В соответствии с федеральным законом № 223 ФЗ от 18 июля 2011 г. № 223-ФЗ «О закупках товаров, работ, услуг отдельными видами юридических лиц», федеральным законом от 6 октября 2003 г. № 131-ФЗ «Об общих принципах организации местного самоуправления в Российской Федерации», руководствуясь Уставом Центрального сельского поселения Белоглинского района постановляю:</w:t>
      </w:r>
    </w:p>
    <w:p w:rsidR="00E14626" w:rsidRPr="00E14626" w:rsidRDefault="00E14626" w:rsidP="00E14626">
      <w:pPr>
        <w:spacing w:after="0" w:line="240" w:lineRule="auto"/>
        <w:ind w:firstLine="567"/>
        <w:jc w:val="both"/>
        <w:rPr>
          <w:rFonts w:ascii="Times New Roman" w:eastAsia="Calibri" w:hAnsi="Times New Roman" w:cs="Times New Roman"/>
          <w:sz w:val="28"/>
          <w:szCs w:val="28"/>
        </w:rPr>
      </w:pPr>
      <w:r w:rsidRPr="00E14626">
        <w:rPr>
          <w:rFonts w:ascii="Times New Roman" w:eastAsia="Calibri" w:hAnsi="Times New Roman" w:cs="Times New Roman"/>
          <w:sz w:val="28"/>
          <w:szCs w:val="28"/>
        </w:rPr>
        <w:t>1. Утвердить Положение о закупке товаров, работ, услуг для муниципальных автономных учреждений, муниципальных бюджетных учреждений и муниципальных унитарных предприятий Центрального сельского поселения Белоглинского района.</w:t>
      </w:r>
    </w:p>
    <w:p w:rsidR="00E14626" w:rsidRPr="00E14626" w:rsidRDefault="00E14626" w:rsidP="00E14626">
      <w:pPr>
        <w:spacing w:after="0" w:line="240" w:lineRule="auto"/>
        <w:ind w:firstLine="567"/>
        <w:jc w:val="both"/>
        <w:rPr>
          <w:rFonts w:ascii="Times New Roman" w:eastAsia="Calibri" w:hAnsi="Times New Roman" w:cs="Times New Roman"/>
          <w:sz w:val="28"/>
          <w:szCs w:val="28"/>
        </w:rPr>
      </w:pPr>
      <w:r w:rsidRPr="00E14626">
        <w:rPr>
          <w:rFonts w:ascii="Times New Roman" w:eastAsia="Calibri" w:hAnsi="Times New Roman" w:cs="Times New Roman"/>
          <w:sz w:val="28"/>
          <w:szCs w:val="28"/>
        </w:rPr>
        <w:t xml:space="preserve">2.  Главному специалисту администрации Центрального сельского поселения Белоглинского района (Шувалова О.А.) обнародовать настоящее постановление, специалисту 1 категории администрации Центрального сельского поселения </w:t>
      </w:r>
      <w:proofErr w:type="gramStart"/>
      <w:r w:rsidRPr="00E14626">
        <w:rPr>
          <w:rFonts w:ascii="Times New Roman" w:eastAsia="Calibri" w:hAnsi="Times New Roman" w:cs="Times New Roman"/>
          <w:sz w:val="28"/>
          <w:szCs w:val="28"/>
        </w:rPr>
        <w:t>( Попова</w:t>
      </w:r>
      <w:proofErr w:type="gramEnd"/>
      <w:r w:rsidRPr="00E14626">
        <w:rPr>
          <w:rFonts w:ascii="Times New Roman" w:eastAsia="Calibri" w:hAnsi="Times New Roman" w:cs="Times New Roman"/>
          <w:sz w:val="28"/>
          <w:szCs w:val="28"/>
        </w:rPr>
        <w:t xml:space="preserve"> А.В.)  разместить настоящее постановление на официальном сайте администрации Центрального сельского поселения Белоглинского района в сети Интернет (</w:t>
      </w:r>
      <w:proofErr w:type="spellStart"/>
      <w:r w:rsidRPr="00E14626">
        <w:rPr>
          <w:rFonts w:ascii="Times New Roman" w:eastAsia="Calibri" w:hAnsi="Times New Roman" w:cs="Times New Roman"/>
          <w:sz w:val="28"/>
          <w:szCs w:val="28"/>
        </w:rPr>
        <w:t>www</w:t>
      </w:r>
      <w:proofErr w:type="spellEnd"/>
      <w:r w:rsidRPr="00E14626">
        <w:rPr>
          <w:rFonts w:ascii="Times New Roman" w:eastAsia="Calibri" w:hAnsi="Times New Roman" w:cs="Times New Roman"/>
          <w:sz w:val="28"/>
          <w:szCs w:val="28"/>
        </w:rPr>
        <w:t>.</w:t>
      </w:r>
      <w:proofErr w:type="spellStart"/>
      <w:r w:rsidRPr="00E14626">
        <w:rPr>
          <w:rFonts w:ascii="Times New Roman" w:eastAsia="Calibri" w:hAnsi="Times New Roman" w:cs="Times New Roman"/>
          <w:sz w:val="28"/>
          <w:szCs w:val="28"/>
          <w:lang w:val="en-US"/>
        </w:rPr>
        <w:t>centr</w:t>
      </w:r>
      <w:proofErr w:type="spellEnd"/>
      <w:r w:rsidRPr="00E14626">
        <w:rPr>
          <w:rFonts w:ascii="Times New Roman" w:eastAsia="Calibri" w:hAnsi="Times New Roman" w:cs="Times New Roman"/>
          <w:sz w:val="28"/>
          <w:szCs w:val="28"/>
        </w:rPr>
        <w:t>sp.ru).</w:t>
      </w:r>
    </w:p>
    <w:p w:rsidR="00E14626" w:rsidRPr="00E14626" w:rsidRDefault="00E14626" w:rsidP="00E14626">
      <w:pPr>
        <w:spacing w:after="0" w:line="240" w:lineRule="auto"/>
        <w:ind w:firstLine="567"/>
        <w:jc w:val="both"/>
        <w:rPr>
          <w:rFonts w:ascii="Times New Roman" w:eastAsia="Calibri" w:hAnsi="Times New Roman" w:cs="Times New Roman"/>
          <w:sz w:val="28"/>
          <w:szCs w:val="28"/>
        </w:rPr>
      </w:pPr>
      <w:r w:rsidRPr="00E14626">
        <w:rPr>
          <w:rFonts w:ascii="Times New Roman" w:eastAsia="Calibri" w:hAnsi="Times New Roman" w:cs="Times New Roman"/>
          <w:sz w:val="28"/>
          <w:szCs w:val="28"/>
        </w:rPr>
        <w:tab/>
        <w:t>3. Контроль за выполнением настоящего постановления возложить на заместителя главы, начальника финансового отдела администрации Центрального сельского поселения Белоглинского района.</w:t>
      </w:r>
    </w:p>
    <w:p w:rsidR="00E14626" w:rsidRPr="00E14626" w:rsidRDefault="00E14626" w:rsidP="00E14626">
      <w:pPr>
        <w:spacing w:after="0" w:line="240" w:lineRule="auto"/>
        <w:ind w:firstLine="567"/>
        <w:jc w:val="both"/>
        <w:rPr>
          <w:rFonts w:ascii="Times New Roman" w:eastAsia="Calibri" w:hAnsi="Times New Roman" w:cs="Times New Roman"/>
          <w:sz w:val="28"/>
          <w:szCs w:val="28"/>
        </w:rPr>
      </w:pPr>
      <w:r w:rsidRPr="00E14626">
        <w:rPr>
          <w:rFonts w:ascii="Times New Roman" w:eastAsia="Calibri" w:hAnsi="Times New Roman" w:cs="Times New Roman"/>
          <w:sz w:val="28"/>
          <w:szCs w:val="28"/>
        </w:rPr>
        <w:tab/>
        <w:t>4. Постановление вступает в силу со дня его обнародования.</w:t>
      </w:r>
    </w:p>
    <w:p w:rsidR="00E14626" w:rsidRPr="00E14626" w:rsidRDefault="00E14626" w:rsidP="00E14626">
      <w:pPr>
        <w:spacing w:after="0" w:line="240" w:lineRule="auto"/>
        <w:ind w:firstLine="567"/>
        <w:jc w:val="both"/>
        <w:rPr>
          <w:rFonts w:ascii="Times New Roman" w:eastAsia="Calibri" w:hAnsi="Times New Roman" w:cs="Times New Roman"/>
          <w:sz w:val="28"/>
          <w:szCs w:val="28"/>
        </w:rPr>
      </w:pPr>
    </w:p>
    <w:p w:rsidR="00E14626" w:rsidRPr="00E14626" w:rsidRDefault="00E14626" w:rsidP="00E14626">
      <w:pPr>
        <w:spacing w:after="0" w:line="240" w:lineRule="auto"/>
        <w:ind w:firstLine="567"/>
        <w:jc w:val="both"/>
        <w:rPr>
          <w:rFonts w:ascii="Times New Roman" w:eastAsia="Calibri" w:hAnsi="Times New Roman" w:cs="Times New Roman"/>
          <w:sz w:val="28"/>
          <w:szCs w:val="28"/>
        </w:rPr>
      </w:pPr>
      <w:r w:rsidRPr="00E14626">
        <w:rPr>
          <w:rFonts w:ascii="Times New Roman" w:eastAsia="Calibri" w:hAnsi="Times New Roman" w:cs="Times New Roman"/>
          <w:sz w:val="28"/>
          <w:szCs w:val="28"/>
        </w:rPr>
        <w:t xml:space="preserve">Глава Центрального сельского поселения </w:t>
      </w:r>
    </w:p>
    <w:p w:rsidR="00E14626" w:rsidRPr="00E14626" w:rsidRDefault="00E14626" w:rsidP="00E14626">
      <w:pPr>
        <w:spacing w:after="0" w:line="240" w:lineRule="auto"/>
        <w:ind w:firstLine="567"/>
        <w:jc w:val="both"/>
        <w:rPr>
          <w:rFonts w:ascii="Times New Roman" w:eastAsia="Times New Roman" w:hAnsi="Times New Roman" w:cs="Times New Roman"/>
          <w:sz w:val="28"/>
          <w:szCs w:val="28"/>
          <w:lang w:eastAsia="ru-RU"/>
        </w:rPr>
      </w:pPr>
      <w:r w:rsidRPr="00E14626">
        <w:rPr>
          <w:rFonts w:ascii="Times New Roman" w:eastAsia="Calibri" w:hAnsi="Times New Roman" w:cs="Times New Roman"/>
          <w:sz w:val="28"/>
          <w:szCs w:val="28"/>
        </w:rPr>
        <w:t xml:space="preserve">Белоглинского района                                                                  </w:t>
      </w:r>
      <w:proofErr w:type="spellStart"/>
      <w:r w:rsidRPr="00E14626">
        <w:rPr>
          <w:rFonts w:ascii="Times New Roman" w:eastAsia="Calibri" w:hAnsi="Times New Roman" w:cs="Times New Roman"/>
          <w:sz w:val="28"/>
          <w:szCs w:val="28"/>
        </w:rPr>
        <w:t>Е.А.Курленко</w:t>
      </w:r>
      <w:proofErr w:type="spellEnd"/>
      <w:r w:rsidRPr="00E14626">
        <w:rPr>
          <w:rFonts w:ascii="Times New Roman" w:eastAsia="Times New Roman" w:hAnsi="Times New Roman" w:cs="Times New Roman"/>
          <w:sz w:val="28"/>
          <w:szCs w:val="28"/>
          <w:lang w:eastAsia="ru-RU"/>
        </w:rPr>
        <w:t xml:space="preserve">                          </w:t>
      </w:r>
    </w:p>
    <w:p w:rsidR="00E14626" w:rsidRDefault="00E14626"/>
    <w:p w:rsidR="00E14626" w:rsidRDefault="00E14626"/>
    <w:p w:rsidR="00E14626" w:rsidRDefault="00E14626"/>
    <w:p w:rsidR="00E14626" w:rsidRDefault="00E14626"/>
    <w:tbl>
      <w:tblPr>
        <w:tblW w:w="14780" w:type="dxa"/>
        <w:tblLook w:val="01E0" w:firstRow="1" w:lastRow="1" w:firstColumn="1" w:lastColumn="1" w:noHBand="0" w:noVBand="0"/>
      </w:tblPr>
      <w:tblGrid>
        <w:gridCol w:w="3969"/>
        <w:gridCol w:w="6520"/>
        <w:gridCol w:w="4291"/>
      </w:tblGrid>
      <w:tr w:rsidR="00ED6BD4" w:rsidRPr="009830A8" w:rsidTr="00AA45BD">
        <w:tc>
          <w:tcPr>
            <w:tcW w:w="14780" w:type="dxa"/>
            <w:gridSpan w:val="3"/>
          </w:tcPr>
          <w:p w:rsidR="00E14626" w:rsidRDefault="00E14626" w:rsidP="00AA45BD">
            <w:pPr>
              <w:pStyle w:val="Standard"/>
              <w:widowControl w:val="0"/>
              <w:jc w:val="center"/>
              <w:rPr>
                <w:caps/>
                <w:sz w:val="28"/>
                <w:szCs w:val="28"/>
              </w:rPr>
            </w:pPr>
            <w:bookmarkStart w:id="1" w:name="_Toc23517695"/>
          </w:p>
          <w:p w:rsidR="00E14626" w:rsidRDefault="00E14626" w:rsidP="00AA45BD">
            <w:pPr>
              <w:pStyle w:val="Standard"/>
              <w:widowControl w:val="0"/>
              <w:jc w:val="center"/>
              <w:rPr>
                <w:caps/>
                <w:sz w:val="28"/>
                <w:szCs w:val="28"/>
              </w:rPr>
            </w:pPr>
          </w:p>
          <w:p w:rsidR="00E14626" w:rsidRDefault="00E14626" w:rsidP="00AA45BD">
            <w:pPr>
              <w:pStyle w:val="Standard"/>
              <w:widowControl w:val="0"/>
              <w:jc w:val="center"/>
              <w:rPr>
                <w:caps/>
                <w:sz w:val="28"/>
                <w:szCs w:val="28"/>
              </w:rPr>
            </w:pPr>
          </w:p>
          <w:p w:rsidR="00ED6BD4" w:rsidRPr="000A4CDD" w:rsidRDefault="00ED6BD4" w:rsidP="00AA45BD">
            <w:pPr>
              <w:pStyle w:val="Standard"/>
              <w:widowControl w:val="0"/>
              <w:jc w:val="center"/>
              <w:rPr>
                <w:caps/>
                <w:sz w:val="28"/>
                <w:szCs w:val="28"/>
              </w:rPr>
            </w:pPr>
            <w:r w:rsidRPr="000A4CDD">
              <w:rPr>
                <w:caps/>
                <w:sz w:val="28"/>
                <w:szCs w:val="28"/>
              </w:rPr>
              <w:t>ПРИЛОЖЕНИЕ</w:t>
            </w:r>
          </w:p>
          <w:p w:rsidR="00ED6BD4" w:rsidRPr="009830A8" w:rsidRDefault="00ED6BD4" w:rsidP="00AA45BD">
            <w:pPr>
              <w:pStyle w:val="Standard"/>
              <w:widowControl w:val="0"/>
              <w:jc w:val="center"/>
              <w:rPr>
                <w:caps/>
                <w:sz w:val="28"/>
                <w:szCs w:val="28"/>
              </w:rPr>
            </w:pPr>
          </w:p>
          <w:p w:rsidR="00ED6BD4" w:rsidRPr="009830A8" w:rsidRDefault="00ED6BD4" w:rsidP="00AA45BD">
            <w:pPr>
              <w:pStyle w:val="Standard"/>
              <w:widowControl w:val="0"/>
              <w:jc w:val="center"/>
              <w:rPr>
                <w:caps/>
                <w:sz w:val="28"/>
                <w:szCs w:val="28"/>
              </w:rPr>
            </w:pPr>
            <w:r w:rsidRPr="009830A8">
              <w:rPr>
                <w:caps/>
                <w:sz w:val="28"/>
                <w:szCs w:val="28"/>
              </w:rPr>
              <w:t>УТВЕРЖДЕН</w:t>
            </w:r>
            <w:r>
              <w:rPr>
                <w:caps/>
                <w:sz w:val="28"/>
                <w:szCs w:val="28"/>
              </w:rPr>
              <w:t>О</w:t>
            </w:r>
          </w:p>
        </w:tc>
      </w:tr>
      <w:tr w:rsidR="00ED6BD4" w:rsidRPr="009830A8" w:rsidTr="00AA45BD">
        <w:trPr>
          <w:gridBefore w:val="1"/>
          <w:gridAfter w:val="1"/>
          <w:wBefore w:w="3969" w:type="dxa"/>
          <w:wAfter w:w="4291" w:type="dxa"/>
        </w:trPr>
        <w:tc>
          <w:tcPr>
            <w:tcW w:w="6520" w:type="dxa"/>
          </w:tcPr>
          <w:p w:rsidR="00AA45BD" w:rsidRDefault="00AA45BD" w:rsidP="00AA45BD">
            <w:pPr>
              <w:pStyle w:val="Standard"/>
              <w:widowControl w:val="0"/>
              <w:jc w:val="center"/>
              <w:rPr>
                <w:sz w:val="28"/>
                <w:szCs w:val="28"/>
              </w:rPr>
            </w:pPr>
            <w:r>
              <w:rPr>
                <w:sz w:val="28"/>
                <w:szCs w:val="28"/>
              </w:rPr>
              <w:t xml:space="preserve">постановлением администрации </w:t>
            </w:r>
          </w:p>
          <w:p w:rsidR="00ED6BD4" w:rsidRDefault="004E6514" w:rsidP="00AA45BD">
            <w:pPr>
              <w:pStyle w:val="Standard"/>
              <w:widowControl w:val="0"/>
              <w:jc w:val="center"/>
              <w:rPr>
                <w:sz w:val="28"/>
                <w:szCs w:val="28"/>
              </w:rPr>
            </w:pPr>
            <w:r>
              <w:rPr>
                <w:sz w:val="28"/>
                <w:szCs w:val="28"/>
              </w:rPr>
              <w:t>Центрального сельского поселения</w:t>
            </w:r>
          </w:p>
          <w:p w:rsidR="004E6514" w:rsidRPr="009830A8" w:rsidRDefault="004E6514" w:rsidP="00AA45BD">
            <w:pPr>
              <w:pStyle w:val="Standard"/>
              <w:widowControl w:val="0"/>
              <w:jc w:val="center"/>
              <w:rPr>
                <w:sz w:val="28"/>
                <w:szCs w:val="28"/>
              </w:rPr>
            </w:pPr>
            <w:r>
              <w:rPr>
                <w:sz w:val="28"/>
                <w:szCs w:val="28"/>
              </w:rPr>
              <w:t>Белоглинского района</w:t>
            </w:r>
          </w:p>
        </w:tc>
      </w:tr>
      <w:tr w:rsidR="00ED6BD4" w:rsidRPr="009830A8" w:rsidTr="00AA45BD">
        <w:trPr>
          <w:gridBefore w:val="1"/>
          <w:gridAfter w:val="1"/>
          <w:wBefore w:w="3969" w:type="dxa"/>
          <w:wAfter w:w="4291" w:type="dxa"/>
        </w:trPr>
        <w:tc>
          <w:tcPr>
            <w:tcW w:w="6520" w:type="dxa"/>
          </w:tcPr>
          <w:p w:rsidR="00ED6BD4" w:rsidRDefault="00ED6BD4" w:rsidP="00AA45BD">
            <w:pPr>
              <w:pStyle w:val="Standard"/>
              <w:widowControl w:val="0"/>
              <w:jc w:val="center"/>
              <w:rPr>
                <w:sz w:val="28"/>
                <w:szCs w:val="28"/>
              </w:rPr>
            </w:pPr>
            <w:r w:rsidRPr="009830A8">
              <w:rPr>
                <w:sz w:val="28"/>
                <w:szCs w:val="28"/>
              </w:rPr>
              <w:t xml:space="preserve">от </w:t>
            </w:r>
            <w:r>
              <w:rPr>
                <w:sz w:val="28"/>
                <w:szCs w:val="28"/>
              </w:rPr>
              <w:t xml:space="preserve">____________ </w:t>
            </w:r>
            <w:r w:rsidR="003D4E9D">
              <w:rPr>
                <w:sz w:val="28"/>
                <w:szCs w:val="28"/>
              </w:rPr>
              <w:t>2021</w:t>
            </w:r>
            <w:r>
              <w:rPr>
                <w:sz w:val="28"/>
                <w:szCs w:val="28"/>
              </w:rPr>
              <w:t xml:space="preserve"> г.</w:t>
            </w:r>
            <w:r w:rsidRPr="009830A8">
              <w:rPr>
                <w:sz w:val="28"/>
                <w:szCs w:val="28"/>
              </w:rPr>
              <w:t xml:space="preserve"> №</w:t>
            </w:r>
            <w:r w:rsidR="00AA45BD">
              <w:rPr>
                <w:sz w:val="28"/>
                <w:szCs w:val="28"/>
              </w:rPr>
              <w:t xml:space="preserve"> _____</w:t>
            </w:r>
          </w:p>
          <w:p w:rsidR="00ED6BD4" w:rsidRDefault="00ED6BD4" w:rsidP="00AA45BD">
            <w:pPr>
              <w:pStyle w:val="Standard"/>
              <w:widowControl w:val="0"/>
              <w:jc w:val="center"/>
              <w:rPr>
                <w:sz w:val="28"/>
                <w:szCs w:val="28"/>
              </w:rPr>
            </w:pPr>
          </w:p>
          <w:p w:rsidR="00ED6BD4" w:rsidRPr="009830A8" w:rsidRDefault="00ED6BD4" w:rsidP="00AA45BD">
            <w:pPr>
              <w:pStyle w:val="Standard"/>
              <w:widowControl w:val="0"/>
              <w:jc w:val="center"/>
              <w:rPr>
                <w:sz w:val="28"/>
                <w:szCs w:val="28"/>
              </w:rPr>
            </w:pPr>
          </w:p>
        </w:tc>
      </w:tr>
    </w:tbl>
    <w:p w:rsidR="00ED6BD4" w:rsidRDefault="00ED6BD4" w:rsidP="00ED6BD4">
      <w:pPr>
        <w:widowControl w:val="0"/>
        <w:spacing w:after="0" w:line="240" w:lineRule="auto"/>
        <w:jc w:val="right"/>
        <w:rPr>
          <w:rFonts w:ascii="Times New Roman" w:hAnsi="Times New Roman" w:cs="Times New Roman"/>
          <w:sz w:val="28"/>
          <w:szCs w:val="28"/>
        </w:rPr>
      </w:pPr>
    </w:p>
    <w:p w:rsidR="00ED6BD4" w:rsidRDefault="00ED6BD4" w:rsidP="00ED6BD4">
      <w:pPr>
        <w:pStyle w:val="headertext"/>
        <w:widowControl w:val="0"/>
        <w:spacing w:before="0" w:beforeAutospacing="0" w:after="0" w:afterAutospacing="0"/>
        <w:jc w:val="center"/>
        <w:rPr>
          <w:b/>
          <w:sz w:val="28"/>
          <w:szCs w:val="28"/>
        </w:rPr>
      </w:pPr>
      <w:r w:rsidRPr="00F31239">
        <w:rPr>
          <w:b/>
          <w:sz w:val="28"/>
          <w:szCs w:val="28"/>
        </w:rPr>
        <w:t xml:space="preserve">ТИПОВОЕ ПОЛОЖЕНИЕ </w:t>
      </w:r>
    </w:p>
    <w:p w:rsidR="00DA5E08" w:rsidRPr="009B22FF" w:rsidRDefault="00ED6BD4" w:rsidP="00216095">
      <w:pPr>
        <w:pStyle w:val="1"/>
        <w:numPr>
          <w:ilvl w:val="0"/>
          <w:numId w:val="0"/>
        </w:numPr>
        <w:spacing w:before="0" w:after="0" w:line="240" w:lineRule="auto"/>
        <w:ind w:left="720"/>
        <w:rPr>
          <w:rFonts w:eastAsiaTheme="minorEastAsia"/>
          <w:sz w:val="28"/>
          <w:szCs w:val="28"/>
        </w:rPr>
      </w:pPr>
      <w:r w:rsidRPr="00187F77">
        <w:rPr>
          <w:sz w:val="28"/>
          <w:szCs w:val="28"/>
        </w:rPr>
        <w:t xml:space="preserve">о закупке товаров, работ, услуг </w:t>
      </w:r>
      <w:r w:rsidR="00DA5E08" w:rsidRPr="009B22FF">
        <w:rPr>
          <w:rFonts w:eastAsiaTheme="minorEastAsia"/>
          <w:sz w:val="28"/>
          <w:szCs w:val="28"/>
        </w:rPr>
        <w:t xml:space="preserve">для муниципальных автономных учреждений, муниципальных бюджетных учреждений и муниципальных унитарных предприятий </w:t>
      </w:r>
      <w:r w:rsidR="00381D43">
        <w:rPr>
          <w:rFonts w:eastAsiaTheme="minorEastAsia"/>
          <w:sz w:val="28"/>
          <w:szCs w:val="28"/>
        </w:rPr>
        <w:t>Центрального сельского поселения Белоглинского района</w:t>
      </w:r>
    </w:p>
    <w:p w:rsidR="00ED6BD4" w:rsidRDefault="00ED6BD4" w:rsidP="00DA5E08">
      <w:pPr>
        <w:pStyle w:val="headertext"/>
        <w:widowControl w:val="0"/>
        <w:spacing w:before="0" w:beforeAutospacing="0" w:after="0" w:afterAutospacing="0"/>
        <w:jc w:val="center"/>
        <w:rPr>
          <w:sz w:val="28"/>
          <w:szCs w:val="28"/>
        </w:rPr>
      </w:pPr>
    </w:p>
    <w:p w:rsidR="00632ACA" w:rsidRPr="00AA45BD" w:rsidRDefault="00632ACA" w:rsidP="00AA45BD">
      <w:pPr>
        <w:widowControl w:val="0"/>
        <w:spacing w:line="240" w:lineRule="auto"/>
        <w:jc w:val="center"/>
        <w:rPr>
          <w:rFonts w:ascii="Times New Roman" w:hAnsi="Times New Roman" w:cs="Times New Roman"/>
          <w:b/>
          <w:sz w:val="28"/>
          <w:szCs w:val="28"/>
        </w:rPr>
      </w:pPr>
      <w:r w:rsidRPr="00AA45BD">
        <w:rPr>
          <w:rFonts w:ascii="Times New Roman" w:hAnsi="Times New Roman" w:cs="Times New Roman"/>
          <w:b/>
          <w:sz w:val="28"/>
          <w:szCs w:val="28"/>
          <w:lang w:val="en-US"/>
        </w:rPr>
        <w:t>I</w:t>
      </w:r>
      <w:r w:rsidRPr="00AA45BD">
        <w:rPr>
          <w:rFonts w:ascii="Times New Roman" w:hAnsi="Times New Roman" w:cs="Times New Roman"/>
          <w:b/>
          <w:sz w:val="28"/>
          <w:szCs w:val="28"/>
        </w:rPr>
        <w:t>. ОБЩИЕ ПОЛОЖЕНИЯ</w:t>
      </w:r>
      <w:bookmarkEnd w:id="1"/>
    </w:p>
    <w:p w:rsidR="00632ACA" w:rsidRPr="00393122" w:rsidRDefault="00632ACA" w:rsidP="00FE7CB2">
      <w:pPr>
        <w:widowControl w:val="0"/>
        <w:spacing w:after="0" w:line="240" w:lineRule="auto"/>
        <w:jc w:val="both"/>
        <w:rPr>
          <w:rFonts w:ascii="Times New Roman" w:hAnsi="Times New Roman" w:cs="Times New Roman"/>
          <w:b/>
          <w:sz w:val="28"/>
          <w:szCs w:val="28"/>
        </w:rPr>
      </w:pPr>
    </w:p>
    <w:p w:rsidR="00240770" w:rsidRPr="00393122" w:rsidRDefault="00240770" w:rsidP="00FE7CB2">
      <w:pPr>
        <w:pStyle w:val="2"/>
        <w:widowControl w:val="0"/>
        <w:spacing w:before="0"/>
        <w:jc w:val="center"/>
        <w:rPr>
          <w:rFonts w:ascii="Times New Roman" w:hAnsi="Times New Roman" w:cs="Times New Roman"/>
          <w:color w:val="auto"/>
          <w:sz w:val="28"/>
          <w:szCs w:val="28"/>
        </w:rPr>
      </w:pPr>
      <w:bookmarkStart w:id="2" w:name="_Toc23517696"/>
      <w:r>
        <w:rPr>
          <w:rFonts w:ascii="Times New Roman" w:hAnsi="Times New Roman" w:cs="Times New Roman"/>
          <w:color w:val="auto"/>
          <w:sz w:val="28"/>
          <w:szCs w:val="28"/>
        </w:rPr>
        <w:t>1</w:t>
      </w:r>
      <w:r w:rsidRPr="00393122">
        <w:rPr>
          <w:rFonts w:ascii="Times New Roman" w:hAnsi="Times New Roman" w:cs="Times New Roman"/>
          <w:color w:val="auto"/>
          <w:sz w:val="28"/>
          <w:szCs w:val="28"/>
        </w:rPr>
        <w:t>. Используемые термины и сокращения</w:t>
      </w:r>
      <w:bookmarkEnd w:id="2"/>
    </w:p>
    <w:p w:rsidR="00240770" w:rsidRPr="00393122" w:rsidRDefault="00240770" w:rsidP="00FE7CB2">
      <w:pPr>
        <w:widowControl w:val="0"/>
        <w:spacing w:after="0" w:line="240" w:lineRule="auto"/>
        <w:ind w:firstLine="708"/>
        <w:jc w:val="both"/>
        <w:rPr>
          <w:rFonts w:ascii="Times New Roman" w:hAnsi="Times New Roman" w:cs="Times New Roman"/>
          <w:b/>
          <w:sz w:val="28"/>
          <w:szCs w:val="28"/>
        </w:rPr>
      </w:pPr>
    </w:p>
    <w:p w:rsidR="00240770" w:rsidRPr="00393122" w:rsidRDefault="00240770" w:rsidP="00FE7CB2">
      <w:pPr>
        <w:widowControl w:val="0"/>
        <w:spacing w:after="0" w:line="240" w:lineRule="auto"/>
        <w:ind w:firstLine="708"/>
        <w:jc w:val="both"/>
        <w:rPr>
          <w:rFonts w:ascii="Times New Roman" w:hAnsi="Times New Roman" w:cs="Times New Roman"/>
          <w:sz w:val="28"/>
          <w:szCs w:val="28"/>
        </w:rPr>
      </w:pPr>
      <w:r w:rsidRPr="00054BF7">
        <w:rPr>
          <w:rFonts w:ascii="Times New Roman" w:hAnsi="Times New Roman" w:cs="Times New Roman"/>
          <w:sz w:val="28"/>
          <w:szCs w:val="28"/>
        </w:rPr>
        <w:t>Закон № 223</w:t>
      </w:r>
      <w:r w:rsidRPr="00054BF7">
        <w:rPr>
          <w:rFonts w:ascii="Times New Roman" w:hAnsi="Times New Roman" w:cs="Times New Roman"/>
          <w:sz w:val="28"/>
          <w:szCs w:val="28"/>
        </w:rPr>
        <w:noBreakHyphen/>
        <w:t>ФЗ – Федера</w:t>
      </w:r>
      <w:r w:rsidR="00035556">
        <w:rPr>
          <w:rFonts w:ascii="Times New Roman" w:hAnsi="Times New Roman" w:cs="Times New Roman"/>
          <w:sz w:val="28"/>
          <w:szCs w:val="28"/>
        </w:rPr>
        <w:t>льный закон от 18 июля 2011 г.</w:t>
      </w:r>
      <w:r w:rsidRPr="00054BF7">
        <w:rPr>
          <w:rFonts w:ascii="Times New Roman" w:hAnsi="Times New Roman" w:cs="Times New Roman"/>
          <w:sz w:val="28"/>
          <w:szCs w:val="28"/>
        </w:rPr>
        <w:t xml:space="preserve"> </w:t>
      </w:r>
      <w:r w:rsidR="00054BF7" w:rsidRPr="00054BF7">
        <w:rPr>
          <w:rFonts w:ascii="Times New Roman" w:hAnsi="Times New Roman" w:cs="Times New Roman"/>
          <w:sz w:val="28"/>
          <w:szCs w:val="28"/>
        </w:rPr>
        <w:t xml:space="preserve">№ 223-ФЗ </w:t>
      </w:r>
      <w:r w:rsidRPr="00054BF7">
        <w:rPr>
          <w:rFonts w:ascii="Times New Roman" w:hAnsi="Times New Roman" w:cs="Times New Roman"/>
          <w:sz w:val="28"/>
          <w:szCs w:val="28"/>
        </w:rPr>
        <w:t>«О</w:t>
      </w:r>
      <w:r w:rsidR="00F60F4D" w:rsidRPr="00054BF7">
        <w:rPr>
          <w:rFonts w:ascii="Times New Roman" w:hAnsi="Times New Roman" w:cs="Times New Roman"/>
          <w:sz w:val="28"/>
          <w:szCs w:val="28"/>
        </w:rPr>
        <w:t> </w:t>
      </w:r>
      <w:r w:rsidRPr="00054BF7">
        <w:rPr>
          <w:rFonts w:ascii="Times New Roman" w:hAnsi="Times New Roman" w:cs="Times New Roman"/>
          <w:sz w:val="28"/>
          <w:szCs w:val="28"/>
        </w:rPr>
        <w:t>закупках товаров, работ, услуг отдельными видами юридических лиц».</w:t>
      </w:r>
    </w:p>
    <w:p w:rsidR="00240770" w:rsidRPr="00393122" w:rsidRDefault="00240770"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Заказчик – </w:t>
      </w:r>
      <w:r w:rsidR="00381D43">
        <w:rPr>
          <w:rFonts w:ascii="Times New Roman" w:hAnsi="Times New Roman" w:cs="Times New Roman"/>
          <w:sz w:val="28"/>
          <w:szCs w:val="28"/>
        </w:rPr>
        <w:t>МУП Центральное хозяйственное объединение».</w:t>
      </w:r>
    </w:p>
    <w:p w:rsidR="00240770" w:rsidRPr="00393122" w:rsidRDefault="00240770" w:rsidP="00FE7CB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Закупка – совоку</w:t>
      </w:r>
      <w:r w:rsidR="003F352B">
        <w:rPr>
          <w:rFonts w:ascii="Times New Roman" w:hAnsi="Times New Roman" w:cs="Times New Roman"/>
          <w:sz w:val="28"/>
          <w:szCs w:val="28"/>
        </w:rPr>
        <w:t xml:space="preserve">пность действий, осуществляемых </w:t>
      </w:r>
      <w:r w:rsidR="003F352B" w:rsidRPr="00393122">
        <w:rPr>
          <w:rFonts w:ascii="Times New Roman" w:hAnsi="Times New Roman" w:cs="Times New Roman"/>
          <w:sz w:val="28"/>
          <w:szCs w:val="28"/>
        </w:rPr>
        <w:t xml:space="preserve">Заказчиком </w:t>
      </w:r>
      <w:r w:rsidRPr="00393122">
        <w:rPr>
          <w:rFonts w:ascii="Times New Roman" w:hAnsi="Times New Roman" w:cs="Times New Roman"/>
          <w:sz w:val="28"/>
          <w:szCs w:val="28"/>
        </w:rPr>
        <w:t>в установленном Законом №</w:t>
      </w:r>
      <w:r>
        <w:rPr>
          <w:rFonts w:ascii="Times New Roman" w:hAnsi="Times New Roman" w:cs="Times New Roman"/>
          <w:sz w:val="28"/>
          <w:szCs w:val="28"/>
        </w:rPr>
        <w:t> </w:t>
      </w:r>
      <w:r w:rsidRPr="00393122">
        <w:rPr>
          <w:rFonts w:ascii="Times New Roman" w:hAnsi="Times New Roman" w:cs="Times New Roman"/>
          <w:sz w:val="28"/>
          <w:szCs w:val="28"/>
        </w:rPr>
        <w:t xml:space="preserve">223-ФЗ </w:t>
      </w:r>
      <w:r w:rsidRPr="007C3268">
        <w:rPr>
          <w:rFonts w:ascii="Times New Roman" w:hAnsi="Times New Roman" w:cs="Times New Roman"/>
          <w:sz w:val="28"/>
          <w:szCs w:val="28"/>
        </w:rPr>
        <w:t xml:space="preserve">и </w:t>
      </w:r>
      <w:r w:rsidR="00207D95" w:rsidRPr="007C3268">
        <w:rPr>
          <w:rFonts w:ascii="Times New Roman" w:hAnsi="Times New Roman" w:cs="Times New Roman"/>
          <w:sz w:val="28"/>
          <w:szCs w:val="28"/>
        </w:rPr>
        <w:t>п</w:t>
      </w:r>
      <w:r w:rsidRPr="007C3268">
        <w:rPr>
          <w:rFonts w:ascii="Times New Roman" w:hAnsi="Times New Roman" w:cs="Times New Roman"/>
          <w:sz w:val="28"/>
          <w:szCs w:val="28"/>
        </w:rPr>
        <w:t xml:space="preserve">оложением </w:t>
      </w:r>
      <w:r w:rsidR="00AF2867" w:rsidRPr="007C3268">
        <w:rPr>
          <w:rFonts w:ascii="Times New Roman" w:hAnsi="Times New Roman" w:cs="Times New Roman"/>
          <w:sz w:val="28"/>
          <w:szCs w:val="28"/>
        </w:rPr>
        <w:t xml:space="preserve">о закупке товаров, работ, услуг (далее – Положение) </w:t>
      </w:r>
      <w:r w:rsidR="003F352B" w:rsidRPr="007C3268">
        <w:rPr>
          <w:rFonts w:ascii="Times New Roman" w:hAnsi="Times New Roman" w:cs="Times New Roman"/>
          <w:sz w:val="28"/>
          <w:szCs w:val="28"/>
        </w:rPr>
        <w:t xml:space="preserve">порядке </w:t>
      </w:r>
      <w:r w:rsidRPr="007C3268">
        <w:rPr>
          <w:rFonts w:ascii="Times New Roman" w:hAnsi="Times New Roman" w:cs="Times New Roman"/>
          <w:sz w:val="28"/>
          <w:szCs w:val="28"/>
        </w:rPr>
        <w:t>и</w:t>
      </w:r>
      <w:r w:rsidR="003F352B" w:rsidRPr="007C3268">
        <w:rPr>
          <w:rFonts w:ascii="Times New Roman" w:hAnsi="Times New Roman" w:cs="Times New Roman"/>
          <w:sz w:val="28"/>
          <w:szCs w:val="28"/>
        </w:rPr>
        <w:t xml:space="preserve"> </w:t>
      </w:r>
      <w:r w:rsidRPr="007C3268">
        <w:rPr>
          <w:rFonts w:ascii="Times New Roman" w:hAnsi="Times New Roman" w:cs="Times New Roman"/>
          <w:sz w:val="28"/>
          <w:szCs w:val="28"/>
        </w:rPr>
        <w:t xml:space="preserve">направленных </w:t>
      </w:r>
      <w:r w:rsidR="003F352B" w:rsidRPr="007C3268">
        <w:rPr>
          <w:rFonts w:ascii="Times New Roman" w:hAnsi="Times New Roman" w:cs="Times New Roman"/>
          <w:sz w:val="28"/>
          <w:szCs w:val="28"/>
        </w:rPr>
        <w:t xml:space="preserve">на своевременное и полное удовлетворение потребностей </w:t>
      </w:r>
      <w:r w:rsidR="00E51388" w:rsidRPr="007C3268">
        <w:rPr>
          <w:rFonts w:ascii="Times New Roman" w:hAnsi="Times New Roman" w:cs="Times New Roman"/>
          <w:sz w:val="28"/>
          <w:szCs w:val="28"/>
        </w:rPr>
        <w:t>Заказчика</w:t>
      </w:r>
      <w:r w:rsidR="003F352B" w:rsidRPr="007C3268">
        <w:rPr>
          <w:rFonts w:ascii="Times New Roman" w:hAnsi="Times New Roman" w:cs="Times New Roman"/>
          <w:sz w:val="28"/>
          <w:szCs w:val="28"/>
        </w:rPr>
        <w:t xml:space="preserve"> в товарах, работах, услугах, в том числе для целей коммерческого использования</w:t>
      </w:r>
      <w:r w:rsidR="00E51388" w:rsidRPr="007C3268">
        <w:rPr>
          <w:rFonts w:ascii="Times New Roman" w:hAnsi="Times New Roman" w:cs="Times New Roman"/>
          <w:sz w:val="28"/>
          <w:szCs w:val="28"/>
        </w:rPr>
        <w:t xml:space="preserve">. </w:t>
      </w:r>
      <w:r w:rsidRPr="007C3268">
        <w:rPr>
          <w:rFonts w:ascii="Times New Roman" w:hAnsi="Times New Roman" w:cs="Times New Roman"/>
          <w:sz w:val="28"/>
          <w:szCs w:val="28"/>
        </w:rPr>
        <w:t>Закупка начинается с</w:t>
      </w:r>
      <w:r w:rsidR="00F60F4D" w:rsidRPr="007C3268">
        <w:rPr>
          <w:rFonts w:ascii="Times New Roman" w:hAnsi="Times New Roman" w:cs="Times New Roman"/>
          <w:sz w:val="28"/>
          <w:szCs w:val="28"/>
        </w:rPr>
        <w:t> </w:t>
      </w:r>
      <w:r w:rsidRPr="007C3268">
        <w:rPr>
          <w:rFonts w:ascii="Times New Roman" w:hAnsi="Times New Roman" w:cs="Times New Roman"/>
          <w:sz w:val="28"/>
          <w:szCs w:val="28"/>
        </w:rPr>
        <w:t>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обязательств сторонами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обязательств сторонами договора.</w:t>
      </w:r>
    </w:p>
    <w:p w:rsidR="00240770" w:rsidRPr="00393122" w:rsidRDefault="00240770" w:rsidP="00FE7CB2">
      <w:pPr>
        <w:pStyle w:val="ac"/>
        <w:widowControl w:val="0"/>
        <w:tabs>
          <w:tab w:val="left" w:pos="1701"/>
        </w:tabs>
        <w:spacing w:after="0" w:line="240" w:lineRule="auto"/>
        <w:ind w:left="0" w:right="-1" w:firstLine="709"/>
        <w:jc w:val="both"/>
        <w:rPr>
          <w:rFonts w:ascii="Times New Roman" w:hAnsi="Times New Roman" w:cs="Times New Roman"/>
          <w:sz w:val="28"/>
          <w:szCs w:val="28"/>
        </w:rPr>
      </w:pPr>
      <w:r w:rsidRPr="00393122">
        <w:rPr>
          <w:rFonts w:ascii="Times New Roman" w:hAnsi="Times New Roman" w:cs="Times New Roman"/>
          <w:sz w:val="28"/>
          <w:szCs w:val="28"/>
        </w:rPr>
        <w:t xml:space="preserve">Участник закупки – любое юридическое лицо или несколько юридических лиц, выступающих на стороне одного участника закупки, независимо от </w:t>
      </w:r>
      <w:r w:rsidRPr="00393122">
        <w:rPr>
          <w:rFonts w:ascii="Times New Roman" w:hAnsi="Times New Roman" w:cs="Times New Roman"/>
          <w:sz w:val="28"/>
          <w:szCs w:val="28"/>
        </w:rPr>
        <w:lastRenderedPageBreak/>
        <w:t>организационно-правовой формы, формы собственности, места нахождения и места происхождения капитала либо любое физическое лицо или</w:t>
      </w:r>
      <w:r w:rsidR="00F60F4D">
        <w:rPr>
          <w:rFonts w:ascii="Times New Roman" w:hAnsi="Times New Roman" w:cs="Times New Roman"/>
          <w:sz w:val="28"/>
          <w:szCs w:val="28"/>
          <w:lang w:val="en-US"/>
        </w:rPr>
        <w:t> </w:t>
      </w:r>
      <w:r w:rsidRPr="00393122">
        <w:rPr>
          <w:rFonts w:ascii="Times New Roman" w:hAnsi="Times New Roman" w:cs="Times New Roman"/>
          <w:sz w:val="28"/>
          <w:szCs w:val="28"/>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96495C" w:rsidRDefault="0096495C" w:rsidP="0096495C">
      <w:pPr>
        <w:pStyle w:val="ac"/>
        <w:widowControl w:val="0"/>
        <w:tabs>
          <w:tab w:val="left" w:pos="1701"/>
        </w:tabs>
        <w:spacing w:after="0" w:line="240" w:lineRule="auto"/>
        <w:ind w:left="0" w:right="-1" w:firstLine="709"/>
        <w:jc w:val="both"/>
        <w:rPr>
          <w:rFonts w:ascii="Times New Roman" w:hAnsi="Times New Roman" w:cs="Times New Roman"/>
          <w:sz w:val="28"/>
          <w:szCs w:val="28"/>
        </w:rPr>
      </w:pPr>
      <w:r w:rsidRPr="00194174">
        <w:rPr>
          <w:rFonts w:ascii="Times New Roman" w:hAnsi="Times New Roman" w:cs="Times New Roman"/>
          <w:sz w:val="28"/>
          <w:szCs w:val="28"/>
        </w:rPr>
        <w:t>Договор – соглашение двух или нескольких лиц об установлении, изменении или прекращении гражданских прав и обязанностей, заключенный заказчиком для</w:t>
      </w:r>
      <w:r w:rsidRPr="00194174">
        <w:rPr>
          <w:rFonts w:ascii="Times New Roman" w:hAnsi="Times New Roman" w:cs="Times New Roman"/>
          <w:sz w:val="28"/>
          <w:szCs w:val="28"/>
          <w:lang w:val="en-US"/>
        </w:rPr>
        <w:t> </w:t>
      </w:r>
      <w:r w:rsidRPr="00194174">
        <w:rPr>
          <w:rFonts w:ascii="Times New Roman" w:hAnsi="Times New Roman" w:cs="Times New Roman"/>
          <w:sz w:val="28"/>
          <w:szCs w:val="28"/>
        </w:rPr>
        <w:t>обеспечения собственных потребностей в товарах, работах,</w:t>
      </w:r>
      <w:r w:rsidRPr="00AF2867">
        <w:rPr>
          <w:rFonts w:ascii="Times New Roman" w:hAnsi="Times New Roman" w:cs="Times New Roman"/>
          <w:sz w:val="28"/>
          <w:szCs w:val="28"/>
        </w:rPr>
        <w:t xml:space="preserve"> услугах</w:t>
      </w:r>
      <w:r w:rsidRPr="00393122">
        <w:rPr>
          <w:rFonts w:ascii="Times New Roman" w:hAnsi="Times New Roman" w:cs="Times New Roman"/>
          <w:sz w:val="28"/>
          <w:szCs w:val="28"/>
        </w:rPr>
        <w:t>, в том числе для целей коммерческого использования.</w:t>
      </w:r>
    </w:p>
    <w:p w:rsidR="00AA2F75" w:rsidRPr="00393122" w:rsidRDefault="00AA2F75" w:rsidP="00FE7CB2">
      <w:pPr>
        <w:pStyle w:val="ac"/>
        <w:widowControl w:val="0"/>
        <w:tabs>
          <w:tab w:val="left" w:pos="1701"/>
        </w:tabs>
        <w:spacing w:after="0" w:line="240" w:lineRule="auto"/>
        <w:ind w:left="0" w:right="-1" w:firstLine="709"/>
        <w:jc w:val="both"/>
        <w:rPr>
          <w:rFonts w:ascii="Times New Roman" w:hAnsi="Times New Roman" w:cs="Times New Roman"/>
          <w:sz w:val="28"/>
          <w:szCs w:val="28"/>
        </w:rPr>
      </w:pPr>
    </w:p>
    <w:p w:rsidR="00632ACA" w:rsidRPr="00393122" w:rsidRDefault="00240770" w:rsidP="00FE7CB2">
      <w:pPr>
        <w:pStyle w:val="2"/>
        <w:widowControl w:val="0"/>
        <w:spacing w:before="0"/>
        <w:jc w:val="center"/>
        <w:rPr>
          <w:rFonts w:ascii="Times New Roman" w:hAnsi="Times New Roman" w:cs="Times New Roman"/>
          <w:color w:val="auto"/>
          <w:sz w:val="28"/>
          <w:szCs w:val="28"/>
        </w:rPr>
      </w:pPr>
      <w:bookmarkStart w:id="3" w:name="_Toc23517697"/>
      <w:r>
        <w:rPr>
          <w:rFonts w:ascii="Times New Roman" w:hAnsi="Times New Roman" w:cs="Times New Roman"/>
          <w:color w:val="auto"/>
          <w:sz w:val="28"/>
          <w:szCs w:val="28"/>
        </w:rPr>
        <w:t>2</w:t>
      </w:r>
      <w:r w:rsidR="00632ACA" w:rsidRPr="00393122">
        <w:rPr>
          <w:rFonts w:ascii="Times New Roman" w:hAnsi="Times New Roman" w:cs="Times New Roman"/>
          <w:color w:val="auto"/>
          <w:sz w:val="28"/>
          <w:szCs w:val="28"/>
        </w:rPr>
        <w:t>. Предмет регулирования</w:t>
      </w:r>
      <w:bookmarkEnd w:id="3"/>
    </w:p>
    <w:p w:rsidR="00632ACA" w:rsidRPr="00393122" w:rsidRDefault="00632ACA" w:rsidP="00FE7CB2">
      <w:pPr>
        <w:widowControl w:val="0"/>
        <w:spacing w:after="0" w:line="240" w:lineRule="auto"/>
        <w:ind w:firstLine="708"/>
        <w:jc w:val="both"/>
        <w:rPr>
          <w:rFonts w:ascii="Times New Roman" w:hAnsi="Times New Roman" w:cs="Times New Roman"/>
          <w:b/>
          <w:sz w:val="28"/>
          <w:szCs w:val="28"/>
        </w:rPr>
      </w:pPr>
    </w:p>
    <w:p w:rsidR="00632ACA" w:rsidRPr="00393122" w:rsidRDefault="00240770"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2</w:t>
      </w:r>
      <w:r w:rsidR="00632ACA" w:rsidRPr="007C3268">
        <w:rPr>
          <w:rFonts w:ascii="Times New Roman" w:hAnsi="Times New Roman" w:cs="Times New Roman"/>
          <w:sz w:val="28"/>
          <w:szCs w:val="28"/>
        </w:rPr>
        <w:t>.</w:t>
      </w:r>
      <w:r w:rsidR="00B1388C" w:rsidRPr="007C3268">
        <w:rPr>
          <w:rFonts w:ascii="Times New Roman" w:hAnsi="Times New Roman" w:cs="Times New Roman"/>
          <w:sz w:val="28"/>
          <w:szCs w:val="28"/>
        </w:rPr>
        <w:fldChar w:fldCharType="begin"/>
      </w:r>
      <w:r w:rsidR="00DB030E" w:rsidRPr="007C3268">
        <w:rPr>
          <w:rFonts w:ascii="Times New Roman" w:hAnsi="Times New Roman" w:cs="Times New Roman"/>
          <w:sz w:val="28"/>
          <w:szCs w:val="28"/>
        </w:rPr>
        <w:instrText xml:space="preserve"> </w:instrText>
      </w:r>
      <w:r w:rsidR="00DB030E" w:rsidRPr="007C3268">
        <w:rPr>
          <w:rFonts w:ascii="Times New Roman" w:hAnsi="Times New Roman" w:cs="Times New Roman"/>
          <w:sz w:val="28"/>
          <w:szCs w:val="28"/>
          <w:lang w:val="en-US"/>
        </w:rPr>
        <w:instrText>seq</w:instrText>
      </w:r>
      <w:r w:rsidR="00DB030E" w:rsidRPr="007C3268">
        <w:rPr>
          <w:rFonts w:ascii="Times New Roman" w:hAnsi="Times New Roman" w:cs="Times New Roman"/>
          <w:sz w:val="28"/>
          <w:szCs w:val="28"/>
        </w:rPr>
        <w:instrText xml:space="preserve"> Пункты </w:instrText>
      </w:r>
      <w:r w:rsidR="00B1388C" w:rsidRPr="007C3268">
        <w:rPr>
          <w:rFonts w:ascii="Times New Roman" w:hAnsi="Times New Roman" w:cs="Times New Roman"/>
          <w:sz w:val="28"/>
          <w:szCs w:val="28"/>
        </w:rPr>
        <w:fldChar w:fldCharType="separate"/>
      </w:r>
      <w:r w:rsidR="00216095" w:rsidRPr="00C15CE0">
        <w:rPr>
          <w:rFonts w:ascii="Times New Roman" w:hAnsi="Times New Roman" w:cs="Times New Roman"/>
          <w:noProof/>
          <w:sz w:val="28"/>
          <w:szCs w:val="28"/>
        </w:rPr>
        <w:t>1</w:t>
      </w:r>
      <w:r w:rsidR="00B1388C" w:rsidRPr="007C3268">
        <w:rPr>
          <w:rFonts w:ascii="Times New Roman" w:hAnsi="Times New Roman" w:cs="Times New Roman"/>
          <w:sz w:val="28"/>
          <w:szCs w:val="28"/>
        </w:rPr>
        <w:fldChar w:fldCharType="end"/>
      </w:r>
      <w:r w:rsidR="00177BE5" w:rsidRPr="007C3268">
        <w:rPr>
          <w:rFonts w:ascii="Times New Roman" w:hAnsi="Times New Roman" w:cs="Times New Roman"/>
          <w:sz w:val="28"/>
          <w:szCs w:val="28"/>
        </w:rPr>
        <w:t xml:space="preserve">. </w:t>
      </w:r>
      <w:r w:rsidR="00AF2867" w:rsidRPr="007C3268">
        <w:rPr>
          <w:rFonts w:ascii="Times New Roman" w:hAnsi="Times New Roman" w:cs="Times New Roman"/>
          <w:sz w:val="28"/>
          <w:szCs w:val="28"/>
        </w:rPr>
        <w:t>П</w:t>
      </w:r>
      <w:r w:rsidR="00177BE5" w:rsidRPr="007C3268">
        <w:rPr>
          <w:rFonts w:ascii="Times New Roman" w:hAnsi="Times New Roman" w:cs="Times New Roman"/>
          <w:sz w:val="28"/>
          <w:szCs w:val="28"/>
        </w:rPr>
        <w:t xml:space="preserve">оложение </w:t>
      </w:r>
      <w:r w:rsidR="00632ACA" w:rsidRPr="007C3268">
        <w:rPr>
          <w:rFonts w:ascii="Times New Roman" w:hAnsi="Times New Roman" w:cs="Times New Roman"/>
          <w:sz w:val="28"/>
          <w:szCs w:val="28"/>
        </w:rPr>
        <w:t xml:space="preserve">разработано в соответствии с </w:t>
      </w:r>
      <w:r w:rsidR="00AA2F75" w:rsidRPr="007C3268">
        <w:rPr>
          <w:rFonts w:ascii="Times New Roman" w:hAnsi="Times New Roman" w:cs="Times New Roman"/>
          <w:sz w:val="28"/>
          <w:szCs w:val="28"/>
        </w:rPr>
        <w:t xml:space="preserve">Законом № </w:t>
      </w:r>
      <w:r w:rsidR="00632ACA" w:rsidRPr="007C3268">
        <w:rPr>
          <w:rFonts w:ascii="Times New Roman" w:hAnsi="Times New Roman" w:cs="Times New Roman"/>
          <w:sz w:val="28"/>
          <w:szCs w:val="28"/>
        </w:rPr>
        <w:t>223-ФЗ и</w:t>
      </w:r>
      <w:r w:rsidR="00F60F4D" w:rsidRPr="007C3268">
        <w:rPr>
          <w:rFonts w:ascii="Times New Roman" w:hAnsi="Times New Roman" w:cs="Times New Roman"/>
          <w:sz w:val="28"/>
          <w:szCs w:val="28"/>
          <w:lang w:val="en-US"/>
        </w:rPr>
        <w:t> </w:t>
      </w:r>
      <w:r w:rsidR="00632ACA" w:rsidRPr="007C3268">
        <w:rPr>
          <w:rFonts w:ascii="Times New Roman" w:hAnsi="Times New Roman" w:cs="Times New Roman"/>
          <w:sz w:val="28"/>
          <w:szCs w:val="28"/>
        </w:rPr>
        <w:t xml:space="preserve">регулирует закупочную деятельность </w:t>
      </w:r>
      <w:r w:rsidR="00381D43">
        <w:rPr>
          <w:rFonts w:ascii="Times New Roman" w:hAnsi="Times New Roman" w:cs="Times New Roman"/>
          <w:sz w:val="28"/>
          <w:szCs w:val="28"/>
        </w:rPr>
        <w:t>МУП «Центральное хозяйственное объединение».</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Положение содержит требования к закупке, в том числе</w:t>
      </w:r>
      <w:r w:rsidR="00C15CE0">
        <w:rPr>
          <w:rFonts w:ascii="Times New Roman" w:hAnsi="Times New Roman" w:cs="Times New Roman"/>
          <w:sz w:val="28"/>
          <w:szCs w:val="28"/>
        </w:rPr>
        <w:t>,</w:t>
      </w:r>
      <w:r w:rsidRPr="00393122">
        <w:rPr>
          <w:rFonts w:ascii="Times New Roman" w:hAnsi="Times New Roman" w:cs="Times New Roman"/>
          <w:sz w:val="28"/>
          <w:szCs w:val="28"/>
        </w:rPr>
        <w:t xml:space="preserve"> порядок подготовки и проведения процедур закупки (включая способы закупки) и</w:t>
      </w:r>
      <w:r w:rsidR="00F60F4D">
        <w:rPr>
          <w:rFonts w:ascii="Times New Roman" w:hAnsi="Times New Roman" w:cs="Times New Roman"/>
          <w:sz w:val="28"/>
          <w:szCs w:val="28"/>
          <w:lang w:val="en-US"/>
        </w:rPr>
        <w:t> </w:t>
      </w:r>
      <w:r w:rsidRPr="00393122">
        <w:rPr>
          <w:rFonts w:ascii="Times New Roman" w:hAnsi="Times New Roman" w:cs="Times New Roman"/>
          <w:sz w:val="28"/>
          <w:szCs w:val="28"/>
        </w:rPr>
        <w:t>условия их применения, порядок заключения и исполнения договоров, а</w:t>
      </w:r>
      <w:r w:rsidR="00F60F4D">
        <w:rPr>
          <w:rFonts w:ascii="Times New Roman" w:hAnsi="Times New Roman" w:cs="Times New Roman"/>
          <w:sz w:val="28"/>
          <w:szCs w:val="28"/>
          <w:lang w:val="en-US"/>
        </w:rPr>
        <w:t> </w:t>
      </w:r>
      <w:r w:rsidRPr="00393122">
        <w:rPr>
          <w:rFonts w:ascii="Times New Roman" w:hAnsi="Times New Roman" w:cs="Times New Roman"/>
          <w:sz w:val="28"/>
          <w:szCs w:val="28"/>
        </w:rPr>
        <w:t>также иные связанные с обеспечением закупки положения.</w:t>
      </w:r>
    </w:p>
    <w:p w:rsidR="00632ACA" w:rsidRPr="00393122" w:rsidRDefault="00240770"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632ACA" w:rsidRPr="00393122">
        <w:rPr>
          <w:rFonts w:ascii="Times New Roman" w:hAnsi="Times New Roman" w:cs="Times New Roman"/>
          <w:sz w:val="28"/>
          <w:szCs w:val="28"/>
        </w:rPr>
        <w:t xml:space="preserve">.2. Положение не распространяется на </w:t>
      </w:r>
      <w:r w:rsidR="00757A59" w:rsidRPr="00393122">
        <w:rPr>
          <w:rFonts w:ascii="Times New Roman" w:hAnsi="Times New Roman" w:cs="Times New Roman"/>
          <w:sz w:val="28"/>
          <w:szCs w:val="28"/>
        </w:rPr>
        <w:t>отношения</w:t>
      </w:r>
      <w:r w:rsidR="00632ACA" w:rsidRPr="00393122">
        <w:rPr>
          <w:rFonts w:ascii="Times New Roman" w:hAnsi="Times New Roman" w:cs="Times New Roman"/>
          <w:sz w:val="28"/>
          <w:szCs w:val="28"/>
        </w:rPr>
        <w:t xml:space="preserve">, </w:t>
      </w:r>
      <w:r w:rsidR="00757A59" w:rsidRPr="00393122">
        <w:rPr>
          <w:rFonts w:ascii="Times New Roman" w:hAnsi="Times New Roman" w:cs="Times New Roman"/>
          <w:sz w:val="28"/>
          <w:szCs w:val="28"/>
        </w:rPr>
        <w:t>указанные</w:t>
      </w:r>
      <w:r w:rsidR="0040017F">
        <w:rPr>
          <w:rFonts w:ascii="Times New Roman" w:hAnsi="Times New Roman" w:cs="Times New Roman"/>
          <w:sz w:val="28"/>
          <w:szCs w:val="28"/>
        </w:rPr>
        <w:t xml:space="preserve"> </w:t>
      </w:r>
      <w:r w:rsidR="00757A59" w:rsidRPr="00393122">
        <w:rPr>
          <w:rFonts w:ascii="Times New Roman" w:hAnsi="Times New Roman" w:cs="Times New Roman"/>
          <w:sz w:val="28"/>
          <w:szCs w:val="28"/>
        </w:rPr>
        <w:t>в части</w:t>
      </w:r>
      <w:r w:rsidR="00632ACA" w:rsidRPr="00393122">
        <w:rPr>
          <w:rFonts w:ascii="Times New Roman" w:hAnsi="Times New Roman" w:cs="Times New Roman"/>
          <w:sz w:val="28"/>
          <w:szCs w:val="28"/>
        </w:rPr>
        <w:t xml:space="preserve"> 4 статьи 1 Закона № 223</w:t>
      </w:r>
      <w:r w:rsidR="00632ACA" w:rsidRPr="00393122">
        <w:rPr>
          <w:rFonts w:ascii="Times New Roman" w:hAnsi="Times New Roman" w:cs="Times New Roman"/>
          <w:sz w:val="28"/>
          <w:szCs w:val="28"/>
        </w:rPr>
        <w:noBreakHyphen/>
        <w:t xml:space="preserve">ФЗ. </w:t>
      </w:r>
    </w:p>
    <w:p w:rsidR="00565CA1" w:rsidRPr="00393122" w:rsidRDefault="00240770"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565CA1" w:rsidRPr="00393122">
        <w:rPr>
          <w:rFonts w:ascii="Times New Roman" w:hAnsi="Times New Roman" w:cs="Times New Roman"/>
          <w:sz w:val="28"/>
          <w:szCs w:val="28"/>
        </w:rPr>
        <w:t xml:space="preserve">.3. </w:t>
      </w:r>
      <w:r w:rsidR="00C15CE0" w:rsidRPr="00194174">
        <w:rPr>
          <w:rFonts w:ascii="Times New Roman" w:hAnsi="Times New Roman" w:cs="Times New Roman"/>
          <w:sz w:val="28"/>
          <w:szCs w:val="28"/>
        </w:rPr>
        <w:t xml:space="preserve">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w:t>
      </w:r>
      <w:r w:rsidR="00C15CE0">
        <w:rPr>
          <w:rFonts w:ascii="Times New Roman" w:hAnsi="Times New Roman" w:cs="Times New Roman"/>
          <w:sz w:val="28"/>
          <w:szCs w:val="28"/>
        </w:rPr>
        <w:t>противоречащей таким изменениям</w:t>
      </w:r>
      <w:r w:rsidR="00565CA1" w:rsidRPr="00393122">
        <w:rPr>
          <w:rFonts w:ascii="Times New Roman" w:hAnsi="Times New Roman" w:cs="Times New Roman"/>
          <w:sz w:val="28"/>
          <w:szCs w:val="28"/>
        </w:rPr>
        <w:t>.</w:t>
      </w:r>
    </w:p>
    <w:p w:rsidR="00FE5D95" w:rsidRPr="00393122" w:rsidRDefault="00240770"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A60CDA">
        <w:rPr>
          <w:rFonts w:ascii="Times New Roman" w:hAnsi="Times New Roman" w:cs="Times New Roman"/>
          <w:sz w:val="28"/>
          <w:szCs w:val="28"/>
        </w:rPr>
        <w:t>.4</w:t>
      </w:r>
      <w:r w:rsidR="0097503F" w:rsidRPr="00393122">
        <w:rPr>
          <w:rFonts w:ascii="Times New Roman" w:hAnsi="Times New Roman" w:cs="Times New Roman"/>
          <w:sz w:val="28"/>
          <w:szCs w:val="28"/>
        </w:rPr>
        <w:t>. В случае</w:t>
      </w:r>
      <w:r w:rsidR="00D42C3B" w:rsidRPr="00393122">
        <w:rPr>
          <w:rFonts w:ascii="Times New Roman" w:hAnsi="Times New Roman" w:cs="Times New Roman"/>
          <w:sz w:val="28"/>
          <w:szCs w:val="28"/>
        </w:rPr>
        <w:t xml:space="preserve"> если </w:t>
      </w:r>
      <w:r w:rsidR="00287879">
        <w:rPr>
          <w:rFonts w:ascii="Times New Roman" w:hAnsi="Times New Roman" w:cs="Times New Roman"/>
          <w:sz w:val="28"/>
          <w:szCs w:val="28"/>
        </w:rPr>
        <w:t>локальные акты</w:t>
      </w:r>
      <w:r w:rsidR="00D42C3B" w:rsidRPr="00393122">
        <w:rPr>
          <w:rFonts w:ascii="Times New Roman" w:hAnsi="Times New Roman" w:cs="Times New Roman"/>
          <w:sz w:val="28"/>
          <w:szCs w:val="28"/>
        </w:rPr>
        <w:t xml:space="preserve"> заказчика, регламентирующие вопросы закупочной деятельности, про</w:t>
      </w:r>
      <w:r w:rsidR="00FE5D95" w:rsidRPr="00393122">
        <w:rPr>
          <w:rFonts w:ascii="Times New Roman" w:hAnsi="Times New Roman" w:cs="Times New Roman"/>
          <w:sz w:val="28"/>
          <w:szCs w:val="28"/>
        </w:rPr>
        <w:t>тиворечат настоящему Положению, подлежит применению настоящее Положение.</w:t>
      </w:r>
    </w:p>
    <w:p w:rsidR="00632ACA" w:rsidRPr="00393122" w:rsidRDefault="00240770"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2</w:t>
      </w:r>
      <w:r w:rsidR="00632ACA" w:rsidRPr="007C3268">
        <w:rPr>
          <w:rFonts w:ascii="Times New Roman" w:hAnsi="Times New Roman" w:cs="Times New Roman"/>
          <w:sz w:val="28"/>
          <w:szCs w:val="28"/>
        </w:rPr>
        <w:t>.</w:t>
      </w:r>
      <w:r w:rsidR="00A60CDA">
        <w:rPr>
          <w:rFonts w:ascii="Times New Roman" w:hAnsi="Times New Roman" w:cs="Times New Roman"/>
          <w:sz w:val="28"/>
          <w:szCs w:val="28"/>
        </w:rPr>
        <w:t>5</w:t>
      </w:r>
      <w:r w:rsidR="00632ACA" w:rsidRPr="007C3268">
        <w:rPr>
          <w:rFonts w:ascii="Times New Roman" w:hAnsi="Times New Roman" w:cs="Times New Roman"/>
          <w:sz w:val="28"/>
          <w:szCs w:val="28"/>
        </w:rPr>
        <w:t>. Закупки, извещения об осуществлении которых были размещены в</w:t>
      </w:r>
      <w:r w:rsidR="000C2DF2" w:rsidRPr="007C3268">
        <w:rPr>
          <w:rFonts w:ascii="Times New Roman" w:hAnsi="Times New Roman" w:cs="Times New Roman"/>
          <w:sz w:val="28"/>
          <w:szCs w:val="28"/>
        </w:rPr>
        <w:t> </w:t>
      </w:r>
      <w:r w:rsidR="00632ACA" w:rsidRPr="007C3268">
        <w:rPr>
          <w:rFonts w:ascii="Times New Roman" w:hAnsi="Times New Roman" w:cs="Times New Roman"/>
          <w:sz w:val="28"/>
          <w:szCs w:val="28"/>
        </w:rPr>
        <w:t xml:space="preserve">ЕИС до даты размещения настоящего Положения, </w:t>
      </w:r>
      <w:r w:rsidR="00E17B9B" w:rsidRPr="007C3268">
        <w:rPr>
          <w:rFonts w:ascii="Times New Roman" w:hAnsi="Times New Roman" w:cs="Times New Roman"/>
          <w:sz w:val="28"/>
          <w:szCs w:val="28"/>
        </w:rPr>
        <w:t>внесенных</w:t>
      </w:r>
      <w:r w:rsidR="001C343C" w:rsidRPr="007C3268">
        <w:rPr>
          <w:rFonts w:ascii="Times New Roman" w:hAnsi="Times New Roman" w:cs="Times New Roman"/>
          <w:sz w:val="28"/>
          <w:szCs w:val="28"/>
        </w:rPr>
        <w:t xml:space="preserve"> в него </w:t>
      </w:r>
      <w:r w:rsidR="00E17B9B" w:rsidRPr="007C3268">
        <w:rPr>
          <w:rFonts w:ascii="Times New Roman" w:hAnsi="Times New Roman" w:cs="Times New Roman"/>
          <w:sz w:val="28"/>
          <w:szCs w:val="28"/>
        </w:rPr>
        <w:t>изменений</w:t>
      </w:r>
      <w:r w:rsidR="001C343C" w:rsidRPr="007C3268">
        <w:rPr>
          <w:rFonts w:ascii="Times New Roman" w:hAnsi="Times New Roman" w:cs="Times New Roman"/>
          <w:sz w:val="28"/>
          <w:szCs w:val="28"/>
        </w:rPr>
        <w:t>,</w:t>
      </w:r>
      <w:r w:rsidR="00E17B9B" w:rsidRPr="007C3268">
        <w:rPr>
          <w:rFonts w:ascii="Times New Roman" w:hAnsi="Times New Roman" w:cs="Times New Roman"/>
          <w:sz w:val="28"/>
          <w:szCs w:val="28"/>
        </w:rPr>
        <w:t xml:space="preserve"> </w:t>
      </w:r>
      <w:r w:rsidR="00632ACA" w:rsidRPr="007C3268">
        <w:rPr>
          <w:rFonts w:ascii="Times New Roman" w:hAnsi="Times New Roman" w:cs="Times New Roman"/>
          <w:sz w:val="28"/>
          <w:szCs w:val="28"/>
        </w:rPr>
        <w:t>завершаются по правилам, которые действовали на дату размещения такого извещения.</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p>
    <w:p w:rsidR="00632ACA" w:rsidRPr="00393122" w:rsidRDefault="00240770" w:rsidP="00FE7CB2">
      <w:pPr>
        <w:pStyle w:val="2"/>
        <w:widowControl w:val="0"/>
        <w:spacing w:before="0"/>
        <w:jc w:val="center"/>
        <w:rPr>
          <w:rFonts w:ascii="Times New Roman" w:hAnsi="Times New Roman" w:cs="Times New Roman"/>
          <w:color w:val="auto"/>
          <w:sz w:val="28"/>
          <w:szCs w:val="28"/>
        </w:rPr>
      </w:pPr>
      <w:bookmarkStart w:id="4" w:name="_Toc23517698"/>
      <w:r>
        <w:rPr>
          <w:rFonts w:ascii="Times New Roman" w:hAnsi="Times New Roman" w:cs="Times New Roman"/>
          <w:color w:val="auto"/>
          <w:sz w:val="28"/>
          <w:szCs w:val="28"/>
        </w:rPr>
        <w:t>3</w:t>
      </w:r>
      <w:r w:rsidR="00632ACA" w:rsidRPr="00393122">
        <w:rPr>
          <w:rFonts w:ascii="Times New Roman" w:hAnsi="Times New Roman" w:cs="Times New Roman"/>
          <w:color w:val="auto"/>
          <w:sz w:val="28"/>
          <w:szCs w:val="28"/>
        </w:rPr>
        <w:t>. Цели регулирования и принципы осуществления закупок</w:t>
      </w:r>
      <w:bookmarkEnd w:id="4"/>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p>
    <w:p w:rsidR="00632ACA" w:rsidRPr="00393122" w:rsidRDefault="00240770"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rPr>
        <w:t>3</w:t>
      </w:r>
      <w:r w:rsidR="00632ACA" w:rsidRPr="00393122">
        <w:rPr>
          <w:rFonts w:ascii="Times New Roman" w:hAnsi="Times New Roman" w:cs="Times New Roman"/>
          <w:sz w:val="28"/>
          <w:szCs w:val="28"/>
        </w:rPr>
        <w:t>.</w:t>
      </w:r>
      <w:r w:rsidR="00B1388C" w:rsidRPr="00393122">
        <w:rPr>
          <w:rFonts w:ascii="Times New Roman" w:hAnsi="Times New Roman" w:cs="Times New Roman"/>
          <w:sz w:val="28"/>
          <w:szCs w:val="28"/>
        </w:rPr>
        <w:fldChar w:fldCharType="begin"/>
      </w:r>
      <w:r w:rsidR="00DB030E" w:rsidRPr="00393122">
        <w:rPr>
          <w:rFonts w:ascii="Times New Roman" w:hAnsi="Times New Roman" w:cs="Times New Roman"/>
          <w:sz w:val="28"/>
          <w:szCs w:val="28"/>
          <w:lang w:val="en-US"/>
        </w:rPr>
        <w:instrText>seq</w:instrText>
      </w:r>
      <w:r w:rsidR="00DB030E" w:rsidRPr="00393122">
        <w:rPr>
          <w:rFonts w:ascii="Times New Roman" w:hAnsi="Times New Roman" w:cs="Times New Roman"/>
          <w:sz w:val="28"/>
          <w:szCs w:val="28"/>
        </w:rPr>
        <w:instrText xml:space="preserve"> пункты \</w:instrText>
      </w:r>
      <w:r w:rsidR="00DB030E" w:rsidRPr="00393122">
        <w:rPr>
          <w:rFonts w:ascii="Times New Roman" w:hAnsi="Times New Roman" w:cs="Times New Roman"/>
          <w:sz w:val="28"/>
          <w:szCs w:val="28"/>
          <w:lang w:val="en-US"/>
        </w:rPr>
        <w:instrText>r</w:instrText>
      </w:r>
      <w:r w:rsidR="00DB030E" w:rsidRPr="00393122">
        <w:rPr>
          <w:rFonts w:ascii="Times New Roman" w:hAnsi="Times New Roman" w:cs="Times New Roman"/>
          <w:sz w:val="28"/>
          <w:szCs w:val="28"/>
        </w:rPr>
        <w:instrText xml:space="preserve"> 1 </w:instrText>
      </w:r>
      <w:r w:rsidR="00B1388C" w:rsidRPr="00393122">
        <w:rPr>
          <w:rFonts w:ascii="Times New Roman" w:hAnsi="Times New Roman" w:cs="Times New Roman"/>
          <w:sz w:val="28"/>
          <w:szCs w:val="28"/>
        </w:rPr>
        <w:fldChar w:fldCharType="separate"/>
      </w:r>
      <w:r w:rsidR="00216095" w:rsidRPr="00C15CE0">
        <w:rPr>
          <w:rFonts w:ascii="Times New Roman" w:hAnsi="Times New Roman" w:cs="Times New Roman"/>
          <w:noProof/>
          <w:sz w:val="28"/>
          <w:szCs w:val="28"/>
        </w:rPr>
        <w:t>1</w:t>
      </w:r>
      <w:r w:rsidR="00B1388C" w:rsidRPr="00393122">
        <w:rPr>
          <w:rFonts w:ascii="Times New Roman" w:hAnsi="Times New Roman" w:cs="Times New Roman"/>
          <w:sz w:val="28"/>
          <w:szCs w:val="28"/>
        </w:rPr>
        <w:fldChar w:fldCharType="end"/>
      </w:r>
      <w:r w:rsidR="00632ACA" w:rsidRPr="00393122">
        <w:rPr>
          <w:rFonts w:ascii="Times New Roman" w:hAnsi="Times New Roman" w:cs="Times New Roman"/>
          <w:sz w:val="28"/>
          <w:szCs w:val="28"/>
        </w:rPr>
        <w:t>. Целями регулирования настоящего Положения являются:</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обеспечение единства экономического пространства;</w:t>
      </w:r>
    </w:p>
    <w:p w:rsidR="00C60BC0" w:rsidRDefault="00054ED7"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2) </w:t>
      </w:r>
      <w:r w:rsidR="00C60BC0" w:rsidRPr="00393122">
        <w:rPr>
          <w:rFonts w:ascii="Times New Roman" w:hAnsi="Times New Roman" w:cs="Times New Roman"/>
          <w:sz w:val="28"/>
          <w:szCs w:val="28"/>
        </w:rPr>
        <w:t>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w:t>
      </w:r>
      <w:r w:rsidR="00C60BC0">
        <w:rPr>
          <w:rFonts w:ascii="Times New Roman" w:hAnsi="Times New Roman" w:cs="Times New Roman"/>
          <w:sz w:val="28"/>
          <w:szCs w:val="28"/>
        </w:rPr>
        <w:t> </w:t>
      </w:r>
      <w:r w:rsidR="00C60BC0" w:rsidRPr="00393122">
        <w:rPr>
          <w:rFonts w:ascii="Times New Roman" w:hAnsi="Times New Roman" w:cs="Times New Roman"/>
          <w:sz w:val="28"/>
          <w:szCs w:val="28"/>
        </w:rPr>
        <w:t>надежности;</w:t>
      </w:r>
    </w:p>
    <w:p w:rsidR="00C60BC0"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w:t>
      </w:r>
      <w:r w:rsidR="00CC043B">
        <w:rPr>
          <w:rFonts w:ascii="Times New Roman" w:hAnsi="Times New Roman" w:cs="Times New Roman"/>
          <w:sz w:val="28"/>
          <w:szCs w:val="28"/>
        </w:rPr>
        <w:t> </w:t>
      </w:r>
      <w:r w:rsidR="00C60BC0" w:rsidRPr="00393122">
        <w:rPr>
          <w:rFonts w:ascii="Times New Roman" w:hAnsi="Times New Roman" w:cs="Times New Roman"/>
          <w:sz w:val="28"/>
          <w:szCs w:val="28"/>
        </w:rPr>
        <w:t>эффективное использование денежных средств;</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4)</w:t>
      </w:r>
      <w:r w:rsidR="00CC043B">
        <w:rPr>
          <w:rFonts w:ascii="Times New Roman" w:hAnsi="Times New Roman" w:cs="Times New Roman"/>
          <w:sz w:val="28"/>
          <w:szCs w:val="28"/>
        </w:rPr>
        <w:t> </w:t>
      </w:r>
      <w:r w:rsidRPr="00393122">
        <w:rPr>
          <w:rFonts w:ascii="Times New Roman" w:hAnsi="Times New Roman" w:cs="Times New Roman"/>
          <w:sz w:val="28"/>
          <w:szCs w:val="28"/>
        </w:rPr>
        <w:t>расширение возможностей участия юридических и физических лиц в</w:t>
      </w:r>
      <w:r w:rsidR="000C2DF2">
        <w:rPr>
          <w:rFonts w:ascii="Times New Roman" w:hAnsi="Times New Roman" w:cs="Times New Roman"/>
          <w:sz w:val="28"/>
          <w:szCs w:val="28"/>
        </w:rPr>
        <w:t> </w:t>
      </w:r>
      <w:r w:rsidRPr="00393122">
        <w:rPr>
          <w:rFonts w:ascii="Times New Roman" w:hAnsi="Times New Roman" w:cs="Times New Roman"/>
          <w:sz w:val="28"/>
          <w:szCs w:val="28"/>
        </w:rPr>
        <w:t xml:space="preserve">закупке товаров, работ, услуг для нужд заказчика и стимулирование такого участия; </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развитие добросовестной конкуренции;</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обеспечение гласности и прозрачности закупок;</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w:t>
      </w:r>
      <w:r w:rsidR="00CC043B">
        <w:rPr>
          <w:rFonts w:ascii="Times New Roman" w:hAnsi="Times New Roman" w:cs="Times New Roman"/>
          <w:sz w:val="28"/>
          <w:szCs w:val="28"/>
        </w:rPr>
        <w:t> </w:t>
      </w:r>
      <w:r w:rsidRPr="00393122">
        <w:rPr>
          <w:rFonts w:ascii="Times New Roman" w:hAnsi="Times New Roman" w:cs="Times New Roman"/>
          <w:sz w:val="28"/>
          <w:szCs w:val="28"/>
        </w:rPr>
        <w:t>предотвращение коррупции и других злоупотреблений в сфере осуществления закупок.</w:t>
      </w:r>
    </w:p>
    <w:p w:rsidR="00632ACA" w:rsidRPr="00393122" w:rsidRDefault="00240770"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3</w:t>
      </w:r>
      <w:r w:rsidR="00632ACA" w:rsidRPr="007C3268">
        <w:rPr>
          <w:rFonts w:ascii="Times New Roman" w:hAnsi="Times New Roman" w:cs="Times New Roman"/>
          <w:sz w:val="28"/>
          <w:szCs w:val="28"/>
        </w:rPr>
        <w:t>.2.</w:t>
      </w:r>
      <w:r w:rsidR="00CC043B" w:rsidRPr="007C3268">
        <w:rPr>
          <w:rFonts w:ascii="Times New Roman" w:hAnsi="Times New Roman" w:cs="Times New Roman"/>
          <w:sz w:val="28"/>
          <w:szCs w:val="28"/>
        </w:rPr>
        <w:t> </w:t>
      </w:r>
      <w:r w:rsidR="00632ACA" w:rsidRPr="007C3268">
        <w:rPr>
          <w:rFonts w:ascii="Times New Roman" w:hAnsi="Times New Roman" w:cs="Times New Roman"/>
          <w:sz w:val="28"/>
          <w:szCs w:val="28"/>
        </w:rPr>
        <w:t>При закупке товаров, работ, услуг заказчик руководству</w:t>
      </w:r>
      <w:r w:rsidR="0040017F" w:rsidRPr="007C3268">
        <w:rPr>
          <w:rFonts w:ascii="Times New Roman" w:hAnsi="Times New Roman" w:cs="Times New Roman"/>
          <w:sz w:val="28"/>
          <w:szCs w:val="28"/>
        </w:rPr>
        <w:t>е</w:t>
      </w:r>
      <w:r w:rsidR="00632ACA" w:rsidRPr="007C3268">
        <w:rPr>
          <w:rFonts w:ascii="Times New Roman" w:hAnsi="Times New Roman" w:cs="Times New Roman"/>
          <w:sz w:val="28"/>
          <w:szCs w:val="28"/>
        </w:rPr>
        <w:t>тся</w:t>
      </w:r>
      <w:r w:rsidR="00632ACA" w:rsidRPr="00393122">
        <w:rPr>
          <w:rFonts w:ascii="Times New Roman" w:hAnsi="Times New Roman" w:cs="Times New Roman"/>
          <w:sz w:val="28"/>
          <w:szCs w:val="28"/>
        </w:rPr>
        <w:t xml:space="preserve"> следующими принципами:</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информационная открытость закуп</w:t>
      </w:r>
      <w:r w:rsidR="000F2913">
        <w:rPr>
          <w:rFonts w:ascii="Times New Roman" w:hAnsi="Times New Roman" w:cs="Times New Roman"/>
          <w:sz w:val="28"/>
          <w:szCs w:val="28"/>
        </w:rPr>
        <w:t>ки</w:t>
      </w:r>
      <w:r w:rsidRPr="00393122">
        <w:rPr>
          <w:rFonts w:ascii="Times New Roman" w:hAnsi="Times New Roman" w:cs="Times New Roman"/>
          <w:sz w:val="28"/>
          <w:szCs w:val="28"/>
        </w:rPr>
        <w:t>;</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CC043B">
        <w:rPr>
          <w:rFonts w:ascii="Times New Roman" w:hAnsi="Times New Roman" w:cs="Times New Roman"/>
          <w:sz w:val="28"/>
          <w:szCs w:val="28"/>
        </w:rPr>
        <w:t> </w:t>
      </w:r>
      <w:r w:rsidRPr="00393122">
        <w:rPr>
          <w:rFonts w:ascii="Times New Roman" w:hAnsi="Times New Roman" w:cs="Times New Roman"/>
          <w:sz w:val="28"/>
          <w:szCs w:val="28"/>
        </w:rPr>
        <w:t>равноправие, справедливость, отсутствие дискриминации и</w:t>
      </w:r>
      <w:r w:rsidR="000C2DF2">
        <w:rPr>
          <w:rFonts w:ascii="Times New Roman" w:hAnsi="Times New Roman" w:cs="Times New Roman"/>
          <w:sz w:val="28"/>
          <w:szCs w:val="28"/>
        </w:rPr>
        <w:t> </w:t>
      </w:r>
      <w:r w:rsidRPr="00393122">
        <w:rPr>
          <w:rFonts w:ascii="Times New Roman" w:hAnsi="Times New Roman" w:cs="Times New Roman"/>
          <w:sz w:val="28"/>
          <w:szCs w:val="28"/>
        </w:rPr>
        <w:t>необоснованных ограничений конкуренции по отношению к участникам закупки;</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при необходимости) и реализация мер, направленных на сокращение издержек заказчика;</w:t>
      </w:r>
    </w:p>
    <w:p w:rsidR="00632ACA" w:rsidRPr="00751710" w:rsidRDefault="00632ACA" w:rsidP="00FE7CB2">
      <w:pPr>
        <w:widowControl w:val="0"/>
        <w:spacing w:after="0" w:line="240" w:lineRule="auto"/>
        <w:ind w:firstLine="708"/>
        <w:jc w:val="both"/>
        <w:rPr>
          <w:rFonts w:ascii="Times New Roman" w:hAnsi="Times New Roman" w:cs="Times New Roman"/>
          <w:sz w:val="28"/>
          <w:szCs w:val="28"/>
        </w:rPr>
      </w:pPr>
      <w:r w:rsidRPr="00751710">
        <w:rPr>
          <w:rFonts w:ascii="Times New Roman" w:hAnsi="Times New Roman" w:cs="Times New Roman"/>
          <w:sz w:val="28"/>
          <w:szCs w:val="28"/>
        </w:rPr>
        <w:t>4)</w:t>
      </w:r>
      <w:r w:rsidR="00CC043B" w:rsidRPr="00751710">
        <w:rPr>
          <w:rFonts w:ascii="Times New Roman" w:hAnsi="Times New Roman" w:cs="Times New Roman"/>
          <w:sz w:val="28"/>
          <w:szCs w:val="28"/>
        </w:rPr>
        <w:t> </w:t>
      </w:r>
      <w:r w:rsidRPr="00751710">
        <w:rPr>
          <w:rFonts w:ascii="Times New Roman" w:hAnsi="Times New Roman" w:cs="Times New Roman"/>
          <w:sz w:val="28"/>
          <w:szCs w:val="28"/>
        </w:rPr>
        <w:t>отсутствие ограничения допуска к участию в закупке путем установления не</w:t>
      </w:r>
      <w:r w:rsidR="00381D43">
        <w:rPr>
          <w:rFonts w:ascii="Times New Roman" w:hAnsi="Times New Roman" w:cs="Times New Roman"/>
          <w:sz w:val="28"/>
          <w:szCs w:val="28"/>
        </w:rPr>
        <w:t xml:space="preserve"> </w:t>
      </w:r>
      <w:r w:rsidRPr="00751710">
        <w:rPr>
          <w:rFonts w:ascii="Times New Roman" w:hAnsi="Times New Roman" w:cs="Times New Roman"/>
          <w:sz w:val="28"/>
          <w:szCs w:val="28"/>
        </w:rPr>
        <w:t>измеряемых требований к участникам закупки.</w:t>
      </w:r>
    </w:p>
    <w:p w:rsidR="00061C67" w:rsidRPr="00393122" w:rsidRDefault="00061C67" w:rsidP="00FE7CB2">
      <w:pPr>
        <w:widowControl w:val="0"/>
        <w:spacing w:after="0" w:line="240" w:lineRule="auto"/>
        <w:ind w:firstLine="708"/>
        <w:jc w:val="both"/>
        <w:rPr>
          <w:rFonts w:ascii="Times New Roman" w:hAnsi="Times New Roman" w:cs="Times New Roman"/>
          <w:sz w:val="28"/>
          <w:szCs w:val="28"/>
        </w:rPr>
      </w:pPr>
    </w:p>
    <w:p w:rsidR="00632ACA" w:rsidRPr="00393122" w:rsidRDefault="00632ACA" w:rsidP="00FE7CB2">
      <w:pPr>
        <w:pStyle w:val="2"/>
        <w:widowControl w:val="0"/>
        <w:spacing w:before="0"/>
        <w:jc w:val="center"/>
        <w:rPr>
          <w:rFonts w:ascii="Times New Roman" w:hAnsi="Times New Roman" w:cs="Times New Roman"/>
          <w:color w:val="auto"/>
          <w:sz w:val="28"/>
          <w:szCs w:val="28"/>
        </w:rPr>
      </w:pPr>
      <w:bookmarkStart w:id="5" w:name="_Toc23517699"/>
      <w:r w:rsidRPr="00393122">
        <w:rPr>
          <w:rFonts w:ascii="Times New Roman" w:hAnsi="Times New Roman" w:cs="Times New Roman"/>
          <w:color w:val="auto"/>
          <w:sz w:val="28"/>
          <w:szCs w:val="28"/>
        </w:rPr>
        <w:t>4. Правовые основы осуществления закупок заказчиком</w:t>
      </w:r>
      <w:bookmarkEnd w:id="5"/>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4.1. При закупке товаров, работ, услуг заказчик руководствуется Конституцией Российской </w:t>
      </w:r>
      <w:r w:rsidRPr="001367F9">
        <w:rPr>
          <w:rFonts w:ascii="Times New Roman" w:hAnsi="Times New Roman" w:cs="Times New Roman"/>
          <w:sz w:val="28"/>
          <w:szCs w:val="28"/>
        </w:rPr>
        <w:t>Федерации, Гражданским кодексом Российской Федерации, Законом № 223</w:t>
      </w:r>
      <w:r w:rsidRPr="001367F9">
        <w:rPr>
          <w:rFonts w:ascii="Times New Roman" w:hAnsi="Times New Roman" w:cs="Times New Roman"/>
          <w:sz w:val="28"/>
          <w:szCs w:val="28"/>
        </w:rPr>
        <w:noBreakHyphen/>
        <w:t xml:space="preserve">ФЗ, </w:t>
      </w:r>
      <w:r w:rsidR="00184E60" w:rsidRPr="001367F9">
        <w:rPr>
          <w:rFonts w:ascii="Times New Roman" w:hAnsi="Times New Roman" w:cs="Times New Roman"/>
          <w:sz w:val="28"/>
          <w:szCs w:val="28"/>
        </w:rPr>
        <w:t>Федераль</w:t>
      </w:r>
      <w:r w:rsidR="00035556">
        <w:rPr>
          <w:rFonts w:ascii="Times New Roman" w:hAnsi="Times New Roman" w:cs="Times New Roman"/>
          <w:sz w:val="28"/>
          <w:szCs w:val="28"/>
        </w:rPr>
        <w:t xml:space="preserve">ным законом от 26 июля 2006 г. </w:t>
      </w:r>
      <w:r w:rsidR="00184E60" w:rsidRPr="001367F9">
        <w:rPr>
          <w:rFonts w:ascii="Times New Roman" w:hAnsi="Times New Roman" w:cs="Times New Roman"/>
          <w:sz w:val="28"/>
          <w:szCs w:val="28"/>
        </w:rPr>
        <w:t xml:space="preserve"> </w:t>
      </w:r>
      <w:r w:rsidR="001367F9" w:rsidRPr="001367F9">
        <w:rPr>
          <w:rFonts w:ascii="Times New Roman" w:hAnsi="Times New Roman" w:cs="Times New Roman"/>
          <w:sz w:val="28"/>
          <w:szCs w:val="28"/>
        </w:rPr>
        <w:t xml:space="preserve">№ 135-ФЗ </w:t>
      </w:r>
      <w:r w:rsidR="00184E60" w:rsidRPr="001367F9">
        <w:rPr>
          <w:rFonts w:ascii="Times New Roman" w:hAnsi="Times New Roman" w:cs="Times New Roman"/>
          <w:sz w:val="28"/>
          <w:szCs w:val="28"/>
        </w:rPr>
        <w:t xml:space="preserve">«О защите конкуренции», </w:t>
      </w:r>
      <w:r w:rsidRPr="001367F9">
        <w:rPr>
          <w:rFonts w:ascii="Times New Roman" w:hAnsi="Times New Roman" w:cs="Times New Roman"/>
          <w:sz w:val="28"/>
          <w:szCs w:val="28"/>
        </w:rPr>
        <w:t>другими</w:t>
      </w:r>
      <w:r w:rsidRPr="00393122">
        <w:rPr>
          <w:rFonts w:ascii="Times New Roman" w:hAnsi="Times New Roman" w:cs="Times New Roman"/>
          <w:sz w:val="28"/>
          <w:szCs w:val="28"/>
        </w:rPr>
        <w:t xml:space="preserve"> федеральными законами и иными нормативными правовыми актами Российской Федерации, а также настоящим Положением. </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4.2. Контроль за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p>
    <w:p w:rsidR="00632ACA" w:rsidRPr="00393122" w:rsidRDefault="00632ACA" w:rsidP="00FE7CB2">
      <w:pPr>
        <w:pStyle w:val="2"/>
        <w:widowControl w:val="0"/>
        <w:spacing w:before="0"/>
        <w:jc w:val="center"/>
        <w:rPr>
          <w:rFonts w:ascii="Times New Roman" w:hAnsi="Times New Roman" w:cs="Times New Roman"/>
          <w:color w:val="auto"/>
          <w:sz w:val="28"/>
          <w:szCs w:val="28"/>
        </w:rPr>
      </w:pPr>
      <w:bookmarkStart w:id="6" w:name="_Toc23517700"/>
      <w:r w:rsidRPr="00393122">
        <w:rPr>
          <w:rFonts w:ascii="Times New Roman" w:hAnsi="Times New Roman" w:cs="Times New Roman"/>
          <w:color w:val="auto"/>
          <w:sz w:val="28"/>
          <w:szCs w:val="28"/>
        </w:rPr>
        <w:t>5. Информационное обеспечение закупок</w:t>
      </w:r>
      <w:bookmarkEnd w:id="6"/>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5.1. Положение о закупке, изменения и дополнения, вносимые в</w:t>
      </w:r>
      <w:r w:rsidR="000C2DF2">
        <w:rPr>
          <w:rFonts w:ascii="Times New Roman" w:hAnsi="Times New Roman" w:cs="Times New Roman"/>
          <w:sz w:val="28"/>
          <w:szCs w:val="28"/>
        </w:rPr>
        <w:t> </w:t>
      </w:r>
      <w:r w:rsidRPr="00393122">
        <w:rPr>
          <w:rFonts w:ascii="Times New Roman" w:hAnsi="Times New Roman" w:cs="Times New Roman"/>
          <w:sz w:val="28"/>
          <w:szCs w:val="28"/>
        </w:rPr>
        <w:t>настоящее Положение, подлежат обязательному размещению в ЕИС в</w:t>
      </w:r>
      <w:r w:rsidR="000C2DF2">
        <w:rPr>
          <w:rFonts w:ascii="Times New Roman" w:hAnsi="Times New Roman" w:cs="Times New Roman"/>
          <w:sz w:val="28"/>
          <w:szCs w:val="28"/>
        </w:rPr>
        <w:t> </w:t>
      </w:r>
      <w:r w:rsidRPr="00393122">
        <w:rPr>
          <w:rFonts w:ascii="Times New Roman" w:hAnsi="Times New Roman" w:cs="Times New Roman"/>
          <w:sz w:val="28"/>
          <w:szCs w:val="28"/>
        </w:rPr>
        <w:t xml:space="preserve">течение пятнадцати дней со дня их утверждения. </w:t>
      </w:r>
    </w:p>
    <w:p w:rsidR="00AA1C3E" w:rsidRPr="00393122" w:rsidRDefault="00AA1C3E"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5.2.</w:t>
      </w:r>
      <w:r w:rsidR="006447A3">
        <w:rPr>
          <w:rFonts w:ascii="Times New Roman" w:hAnsi="Times New Roman" w:cs="Times New Roman"/>
          <w:sz w:val="28"/>
          <w:szCs w:val="28"/>
        </w:rPr>
        <w:t xml:space="preserve"> </w:t>
      </w:r>
      <w:r w:rsidRPr="00393122">
        <w:rPr>
          <w:rFonts w:ascii="Times New Roman" w:hAnsi="Times New Roman" w:cs="Times New Roman"/>
          <w:sz w:val="28"/>
          <w:szCs w:val="28"/>
        </w:rPr>
        <w:t>В ЕИС подлежит размещению следующая информация:</w:t>
      </w:r>
    </w:p>
    <w:p w:rsidR="00AA1C3E" w:rsidRPr="00393122" w:rsidRDefault="00AA1C3E"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план</w:t>
      </w:r>
      <w:r w:rsidR="00AB212B">
        <w:rPr>
          <w:rFonts w:ascii="Times New Roman" w:hAnsi="Times New Roman" w:cs="Times New Roman"/>
          <w:sz w:val="28"/>
          <w:szCs w:val="28"/>
        </w:rPr>
        <w:t xml:space="preserve"> закупки товаров, работ, услуг и план закупки инновационной продукции, </w:t>
      </w:r>
      <w:r w:rsidR="00AB212B" w:rsidRPr="00AB212B">
        <w:rPr>
          <w:rFonts w:ascii="Times New Roman" w:hAnsi="Times New Roman" w:cs="Times New Roman"/>
          <w:sz w:val="28"/>
          <w:szCs w:val="28"/>
        </w:rPr>
        <w:t>высокотехнологичной продукции, лекарственных средств</w:t>
      </w:r>
      <w:r w:rsidR="00AB212B">
        <w:rPr>
          <w:rFonts w:ascii="Times New Roman" w:hAnsi="Times New Roman" w:cs="Times New Roman"/>
          <w:sz w:val="28"/>
          <w:szCs w:val="28"/>
        </w:rPr>
        <w:t xml:space="preserve">, </w:t>
      </w:r>
      <w:r w:rsidRPr="00393122">
        <w:rPr>
          <w:rFonts w:ascii="Times New Roman" w:hAnsi="Times New Roman" w:cs="Times New Roman"/>
          <w:sz w:val="28"/>
          <w:szCs w:val="28"/>
        </w:rPr>
        <w:t>предусмотренны</w:t>
      </w:r>
      <w:r w:rsidR="00AB212B">
        <w:rPr>
          <w:rFonts w:ascii="Times New Roman" w:hAnsi="Times New Roman" w:cs="Times New Roman"/>
          <w:sz w:val="28"/>
          <w:szCs w:val="28"/>
        </w:rPr>
        <w:t>е</w:t>
      </w:r>
      <w:r w:rsidRPr="00393122">
        <w:rPr>
          <w:rFonts w:ascii="Times New Roman" w:hAnsi="Times New Roman" w:cs="Times New Roman"/>
          <w:sz w:val="28"/>
          <w:szCs w:val="28"/>
        </w:rPr>
        <w:t xml:space="preserve"> </w:t>
      </w:r>
      <w:r w:rsidR="005F36CD">
        <w:rPr>
          <w:rFonts w:ascii="Times New Roman" w:hAnsi="Times New Roman" w:cs="Times New Roman"/>
          <w:sz w:val="28"/>
          <w:szCs w:val="28"/>
        </w:rPr>
        <w:t>п</w:t>
      </w:r>
      <w:r w:rsidRPr="00393122">
        <w:rPr>
          <w:rFonts w:ascii="Times New Roman" w:hAnsi="Times New Roman" w:cs="Times New Roman"/>
          <w:sz w:val="28"/>
          <w:szCs w:val="28"/>
        </w:rPr>
        <w:t>остановлением Правительства Российской Федерации от</w:t>
      </w:r>
      <w:r w:rsidR="00177BE5">
        <w:rPr>
          <w:rFonts w:ascii="Times New Roman" w:hAnsi="Times New Roman" w:cs="Times New Roman"/>
          <w:sz w:val="28"/>
          <w:szCs w:val="28"/>
        </w:rPr>
        <w:t> </w:t>
      </w:r>
      <w:r w:rsidRPr="00393122">
        <w:rPr>
          <w:rFonts w:ascii="Times New Roman" w:hAnsi="Times New Roman" w:cs="Times New Roman"/>
          <w:sz w:val="28"/>
          <w:szCs w:val="28"/>
        </w:rPr>
        <w:t>1</w:t>
      </w:r>
      <w:r w:rsidR="00177BE5">
        <w:rPr>
          <w:rFonts w:ascii="Times New Roman" w:hAnsi="Times New Roman" w:cs="Times New Roman"/>
          <w:sz w:val="28"/>
          <w:szCs w:val="28"/>
        </w:rPr>
        <w:t>7</w:t>
      </w:r>
      <w:r w:rsidR="00AB212B">
        <w:rPr>
          <w:rFonts w:ascii="Times New Roman" w:hAnsi="Times New Roman" w:cs="Times New Roman"/>
          <w:sz w:val="28"/>
          <w:szCs w:val="28"/>
        </w:rPr>
        <w:t> </w:t>
      </w:r>
      <w:r w:rsidRPr="00393122">
        <w:rPr>
          <w:rFonts w:ascii="Times New Roman" w:hAnsi="Times New Roman" w:cs="Times New Roman"/>
          <w:sz w:val="28"/>
          <w:szCs w:val="28"/>
        </w:rPr>
        <w:t>сентября 2</w:t>
      </w:r>
      <w:r w:rsidR="00035556">
        <w:rPr>
          <w:rFonts w:ascii="Times New Roman" w:hAnsi="Times New Roman" w:cs="Times New Roman"/>
          <w:sz w:val="28"/>
          <w:szCs w:val="28"/>
        </w:rPr>
        <w:t>012 г.</w:t>
      </w:r>
      <w:r w:rsidRPr="00393122">
        <w:rPr>
          <w:rFonts w:ascii="Times New Roman" w:hAnsi="Times New Roman" w:cs="Times New Roman"/>
          <w:sz w:val="28"/>
          <w:szCs w:val="28"/>
        </w:rPr>
        <w:t xml:space="preserve"> № 932 </w:t>
      </w:r>
      <w:r w:rsidR="00C83141" w:rsidRPr="00393122">
        <w:rPr>
          <w:rFonts w:ascii="Times New Roman" w:hAnsi="Times New Roman" w:cs="Times New Roman"/>
          <w:sz w:val="28"/>
          <w:szCs w:val="28"/>
        </w:rPr>
        <w:t>«Об утверждении Правил формирования плана закупки товаров (работ, услуг) и требований к форме такого плана»</w:t>
      </w:r>
      <w:r w:rsidRPr="00393122">
        <w:rPr>
          <w:rFonts w:ascii="Times New Roman" w:hAnsi="Times New Roman" w:cs="Times New Roman"/>
          <w:sz w:val="28"/>
          <w:szCs w:val="28"/>
        </w:rPr>
        <w:t xml:space="preserve">; </w:t>
      </w:r>
    </w:p>
    <w:p w:rsidR="00FC22F3" w:rsidRPr="00393122" w:rsidRDefault="00FC22F3" w:rsidP="00FE7CB2">
      <w:pPr>
        <w:widowControl w:val="0"/>
        <w:spacing w:after="0" w:line="240" w:lineRule="auto"/>
        <w:ind w:firstLine="708"/>
        <w:jc w:val="both"/>
        <w:rPr>
          <w:rFonts w:ascii="Times New Roman" w:hAnsi="Times New Roman" w:cs="Times New Roman"/>
          <w:sz w:val="28"/>
          <w:szCs w:val="28"/>
        </w:rPr>
      </w:pPr>
      <w:r w:rsidRPr="00FC22F3">
        <w:rPr>
          <w:rFonts w:ascii="Times New Roman" w:hAnsi="Times New Roman" w:cs="Times New Roman"/>
          <w:sz w:val="28"/>
          <w:szCs w:val="28"/>
        </w:rPr>
        <w:t>2</w:t>
      </w:r>
      <w:r>
        <w:rPr>
          <w:rFonts w:ascii="Times New Roman" w:hAnsi="Times New Roman" w:cs="Times New Roman"/>
          <w:sz w:val="28"/>
          <w:szCs w:val="28"/>
        </w:rPr>
        <w:t xml:space="preserve">) информация о </w:t>
      </w:r>
      <w:r w:rsidRPr="00393122">
        <w:rPr>
          <w:rFonts w:ascii="Times New Roman" w:hAnsi="Times New Roman" w:cs="Times New Roman"/>
          <w:sz w:val="28"/>
          <w:szCs w:val="28"/>
        </w:rPr>
        <w:t>договор</w:t>
      </w:r>
      <w:r>
        <w:rPr>
          <w:rFonts w:ascii="Times New Roman" w:hAnsi="Times New Roman" w:cs="Times New Roman"/>
          <w:sz w:val="28"/>
          <w:szCs w:val="28"/>
        </w:rPr>
        <w:t>ах</w:t>
      </w:r>
      <w:r w:rsidRPr="00393122">
        <w:rPr>
          <w:rFonts w:ascii="Times New Roman" w:hAnsi="Times New Roman" w:cs="Times New Roman"/>
          <w:sz w:val="28"/>
          <w:szCs w:val="28"/>
        </w:rPr>
        <w:t xml:space="preserve">, заключенных заказчиком по результатам </w:t>
      </w:r>
      <w:r w:rsidRPr="00393122">
        <w:rPr>
          <w:rFonts w:ascii="Times New Roman" w:hAnsi="Times New Roman" w:cs="Times New Roman"/>
          <w:sz w:val="28"/>
          <w:szCs w:val="28"/>
        </w:rPr>
        <w:lastRenderedPageBreak/>
        <w:t>закупки, предусмотренн</w:t>
      </w:r>
      <w:r>
        <w:rPr>
          <w:rFonts w:ascii="Times New Roman" w:hAnsi="Times New Roman" w:cs="Times New Roman"/>
          <w:sz w:val="28"/>
          <w:szCs w:val="28"/>
        </w:rPr>
        <w:t>ая</w:t>
      </w:r>
      <w:r w:rsidRPr="00393122">
        <w:rPr>
          <w:rFonts w:ascii="Times New Roman" w:hAnsi="Times New Roman" w:cs="Times New Roman"/>
          <w:sz w:val="28"/>
          <w:szCs w:val="28"/>
        </w:rPr>
        <w:t xml:space="preserve"> </w:t>
      </w:r>
      <w:r>
        <w:rPr>
          <w:rFonts w:ascii="Times New Roman" w:hAnsi="Times New Roman" w:cs="Times New Roman"/>
          <w:sz w:val="28"/>
          <w:szCs w:val="28"/>
        </w:rPr>
        <w:t>п</w:t>
      </w:r>
      <w:r w:rsidRPr="00393122">
        <w:rPr>
          <w:rFonts w:ascii="Times New Roman" w:hAnsi="Times New Roman" w:cs="Times New Roman"/>
          <w:sz w:val="28"/>
          <w:szCs w:val="28"/>
        </w:rPr>
        <w:t>остановлением Правительства Российской Ф</w:t>
      </w:r>
      <w:r w:rsidR="00035556">
        <w:rPr>
          <w:rFonts w:ascii="Times New Roman" w:hAnsi="Times New Roman" w:cs="Times New Roman"/>
          <w:sz w:val="28"/>
          <w:szCs w:val="28"/>
        </w:rPr>
        <w:t>едерации от 31 октября 2014 г.</w:t>
      </w:r>
      <w:r w:rsidRPr="00393122">
        <w:rPr>
          <w:rFonts w:ascii="Times New Roman" w:hAnsi="Times New Roman" w:cs="Times New Roman"/>
          <w:sz w:val="28"/>
          <w:szCs w:val="28"/>
        </w:rPr>
        <w:t xml:space="preserve"> № 1132 «О порядке ведения реестра договоров, заключенных заказчиками по результатам закупки»;</w:t>
      </w:r>
    </w:p>
    <w:p w:rsidR="00AA1C3E" w:rsidRPr="00393122" w:rsidRDefault="00FC22F3" w:rsidP="00FE7CB2">
      <w:pPr>
        <w:widowControl w:val="0"/>
        <w:spacing w:after="0" w:line="240" w:lineRule="auto"/>
        <w:ind w:firstLine="708"/>
        <w:jc w:val="both"/>
        <w:rPr>
          <w:rFonts w:ascii="Times New Roman" w:hAnsi="Times New Roman" w:cs="Times New Roman"/>
          <w:sz w:val="28"/>
          <w:szCs w:val="28"/>
        </w:rPr>
      </w:pPr>
      <w:r w:rsidRPr="00FC22F3">
        <w:rPr>
          <w:rFonts w:ascii="Times New Roman" w:hAnsi="Times New Roman" w:cs="Times New Roman"/>
          <w:sz w:val="28"/>
          <w:szCs w:val="28"/>
        </w:rPr>
        <w:t>3</w:t>
      </w:r>
      <w:r w:rsidR="00AA1C3E" w:rsidRPr="00393122">
        <w:rPr>
          <w:rFonts w:ascii="Times New Roman" w:hAnsi="Times New Roman" w:cs="Times New Roman"/>
          <w:sz w:val="28"/>
          <w:szCs w:val="28"/>
        </w:rPr>
        <w:t>) сведения о количестве и общей стоимости договоров, заключенных заказчиком по результатам закупки, предусмотренные</w:t>
      </w:r>
      <w:r w:rsidR="0040017F">
        <w:rPr>
          <w:rFonts w:ascii="Times New Roman" w:hAnsi="Times New Roman" w:cs="Times New Roman"/>
          <w:sz w:val="28"/>
          <w:szCs w:val="28"/>
        </w:rPr>
        <w:t xml:space="preserve"> </w:t>
      </w:r>
      <w:r w:rsidR="00AA1C3E" w:rsidRPr="00393122">
        <w:rPr>
          <w:rFonts w:ascii="Times New Roman" w:hAnsi="Times New Roman" w:cs="Times New Roman"/>
          <w:sz w:val="28"/>
          <w:szCs w:val="28"/>
        </w:rPr>
        <w:t xml:space="preserve">частью </w:t>
      </w:r>
      <w:r w:rsidR="001378D8">
        <w:rPr>
          <w:rFonts w:ascii="Times New Roman" w:hAnsi="Times New Roman" w:cs="Times New Roman"/>
          <w:sz w:val="28"/>
          <w:szCs w:val="28"/>
        </w:rPr>
        <w:t xml:space="preserve">                                       </w:t>
      </w:r>
      <w:r w:rsidR="00AA1C3E" w:rsidRPr="00393122">
        <w:rPr>
          <w:rFonts w:ascii="Times New Roman" w:hAnsi="Times New Roman" w:cs="Times New Roman"/>
          <w:sz w:val="28"/>
          <w:szCs w:val="28"/>
        </w:rPr>
        <w:t>19 статьи 4 Закона</w:t>
      </w:r>
      <w:r w:rsidR="0040017F">
        <w:rPr>
          <w:rFonts w:ascii="Times New Roman" w:hAnsi="Times New Roman" w:cs="Times New Roman"/>
          <w:sz w:val="28"/>
          <w:szCs w:val="28"/>
        </w:rPr>
        <w:t> </w:t>
      </w:r>
      <w:r w:rsidR="00AA1C3E" w:rsidRPr="00393122">
        <w:rPr>
          <w:rFonts w:ascii="Times New Roman" w:hAnsi="Times New Roman" w:cs="Times New Roman"/>
          <w:sz w:val="28"/>
          <w:szCs w:val="28"/>
        </w:rPr>
        <w:t>№ 223</w:t>
      </w:r>
      <w:r w:rsidR="00AA1C3E" w:rsidRPr="00393122">
        <w:rPr>
          <w:rFonts w:ascii="Times New Roman" w:hAnsi="Times New Roman" w:cs="Times New Roman"/>
          <w:sz w:val="28"/>
          <w:szCs w:val="28"/>
        </w:rPr>
        <w:noBreakHyphen/>
        <w:t>ФЗ</w:t>
      </w:r>
      <w:r w:rsidR="001C20FB" w:rsidRPr="00393122">
        <w:rPr>
          <w:rFonts w:ascii="Times New Roman" w:hAnsi="Times New Roman" w:cs="Times New Roman"/>
          <w:sz w:val="28"/>
          <w:szCs w:val="28"/>
        </w:rPr>
        <w:t>;</w:t>
      </w:r>
    </w:p>
    <w:p w:rsidR="00AA1C3E" w:rsidRDefault="00A06600"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AA1C3E" w:rsidRPr="00393122">
        <w:rPr>
          <w:rFonts w:ascii="Times New Roman" w:hAnsi="Times New Roman" w:cs="Times New Roman"/>
          <w:sz w:val="28"/>
          <w:szCs w:val="28"/>
        </w:rPr>
        <w:t xml:space="preserve">) иная информация, размещение которой в ЕИС предусмотрено </w:t>
      </w:r>
      <w:r w:rsidR="00F75A3B" w:rsidRPr="00393122">
        <w:rPr>
          <w:rFonts w:ascii="Times New Roman" w:hAnsi="Times New Roman" w:cs="Times New Roman"/>
          <w:sz w:val="28"/>
          <w:szCs w:val="28"/>
        </w:rPr>
        <w:t>З</w:t>
      </w:r>
      <w:r w:rsidR="00AA1C3E" w:rsidRPr="00393122">
        <w:rPr>
          <w:rFonts w:ascii="Times New Roman" w:hAnsi="Times New Roman" w:cs="Times New Roman"/>
          <w:sz w:val="28"/>
          <w:szCs w:val="28"/>
        </w:rPr>
        <w:t>аконом</w:t>
      </w:r>
      <w:r w:rsidR="00C83141" w:rsidRPr="00393122">
        <w:rPr>
          <w:rFonts w:ascii="Times New Roman" w:hAnsi="Times New Roman" w:cs="Times New Roman"/>
          <w:sz w:val="28"/>
          <w:szCs w:val="28"/>
        </w:rPr>
        <w:t> </w:t>
      </w:r>
      <w:r w:rsidR="00AA1C3E" w:rsidRPr="00393122">
        <w:rPr>
          <w:rFonts w:ascii="Times New Roman" w:hAnsi="Times New Roman" w:cs="Times New Roman"/>
          <w:sz w:val="28"/>
          <w:szCs w:val="28"/>
        </w:rPr>
        <w:t>№ 223-ФЗ</w:t>
      </w:r>
      <w:r w:rsidR="00A03715">
        <w:rPr>
          <w:rFonts w:ascii="Times New Roman" w:hAnsi="Times New Roman" w:cs="Times New Roman"/>
          <w:sz w:val="28"/>
          <w:szCs w:val="28"/>
        </w:rPr>
        <w:t xml:space="preserve">, иными нормативными правовыми актами </w:t>
      </w:r>
      <w:r w:rsidR="00EC54DF">
        <w:rPr>
          <w:rFonts w:ascii="Times New Roman" w:hAnsi="Times New Roman" w:cs="Times New Roman"/>
          <w:sz w:val="28"/>
          <w:szCs w:val="28"/>
        </w:rPr>
        <w:t>в сфере закупок</w:t>
      </w:r>
      <w:r w:rsidR="00A03715" w:rsidRPr="00393122">
        <w:rPr>
          <w:rFonts w:ascii="Times New Roman" w:hAnsi="Times New Roman" w:cs="Times New Roman"/>
          <w:sz w:val="28"/>
          <w:szCs w:val="28"/>
        </w:rPr>
        <w:t xml:space="preserve"> товаров, работ, услуг отдельными видами юридических лиц</w:t>
      </w:r>
      <w:r w:rsidR="00B7499F">
        <w:rPr>
          <w:rFonts w:ascii="Times New Roman" w:hAnsi="Times New Roman" w:cs="Times New Roman"/>
          <w:sz w:val="28"/>
          <w:szCs w:val="28"/>
        </w:rPr>
        <w:t xml:space="preserve">, </w:t>
      </w:r>
      <w:r w:rsidR="00A03715">
        <w:rPr>
          <w:rFonts w:ascii="Times New Roman" w:hAnsi="Times New Roman" w:cs="Times New Roman"/>
          <w:sz w:val="28"/>
          <w:szCs w:val="28"/>
        </w:rPr>
        <w:t>а</w:t>
      </w:r>
      <w:r w:rsidR="00B7499F">
        <w:rPr>
          <w:rFonts w:ascii="Times New Roman" w:hAnsi="Times New Roman" w:cs="Times New Roman"/>
          <w:sz w:val="28"/>
          <w:szCs w:val="28"/>
        </w:rPr>
        <w:t xml:space="preserve"> </w:t>
      </w:r>
      <w:r w:rsidR="00A03715" w:rsidRPr="000C2DF2">
        <w:rPr>
          <w:rFonts w:ascii="Times New Roman" w:hAnsi="Times New Roman" w:cs="Times New Roman"/>
          <w:sz w:val="28"/>
          <w:szCs w:val="28"/>
        </w:rPr>
        <w:t>также</w:t>
      </w:r>
      <w:r w:rsidR="00B7499F">
        <w:rPr>
          <w:rFonts w:ascii="Times New Roman" w:hAnsi="Times New Roman" w:cs="Times New Roman"/>
          <w:sz w:val="28"/>
          <w:szCs w:val="28"/>
        </w:rPr>
        <w:t xml:space="preserve"> </w:t>
      </w:r>
      <w:r w:rsidR="00AA1C3E" w:rsidRPr="000C2DF2">
        <w:rPr>
          <w:rFonts w:ascii="Times New Roman" w:hAnsi="Times New Roman" w:cs="Times New Roman"/>
          <w:sz w:val="28"/>
          <w:szCs w:val="28"/>
        </w:rPr>
        <w:t>настоящим</w:t>
      </w:r>
      <w:r w:rsidR="00AA1C3E" w:rsidRPr="00393122">
        <w:rPr>
          <w:rFonts w:ascii="Times New Roman" w:hAnsi="Times New Roman" w:cs="Times New Roman"/>
          <w:sz w:val="28"/>
          <w:szCs w:val="28"/>
        </w:rPr>
        <w:t xml:space="preserve"> Положением.</w:t>
      </w:r>
    </w:p>
    <w:p w:rsidR="00A06600" w:rsidRPr="00393122" w:rsidRDefault="00A06600"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5.3. В случае осуществления конкурентной закупки</w:t>
      </w:r>
      <w:r w:rsidR="007C768B" w:rsidRPr="007C3268">
        <w:rPr>
          <w:rFonts w:ascii="Times New Roman" w:hAnsi="Times New Roman" w:cs="Times New Roman"/>
          <w:sz w:val="28"/>
          <w:szCs w:val="28"/>
        </w:rPr>
        <w:t>, запроса оферт</w:t>
      </w:r>
      <w:r w:rsidR="00DB4A3B" w:rsidRPr="007C3268">
        <w:rPr>
          <w:rFonts w:ascii="Times New Roman" w:hAnsi="Times New Roman" w:cs="Times New Roman"/>
          <w:sz w:val="28"/>
          <w:szCs w:val="28"/>
        </w:rPr>
        <w:t xml:space="preserve"> </w:t>
      </w:r>
      <w:r w:rsidR="004217A4" w:rsidRPr="007C3268">
        <w:rPr>
          <w:rFonts w:ascii="Times New Roman" w:hAnsi="Times New Roman" w:cs="Times New Roman"/>
          <w:sz w:val="28"/>
          <w:szCs w:val="28"/>
        </w:rPr>
        <w:t xml:space="preserve">в электронной форме </w:t>
      </w:r>
      <w:r w:rsidRPr="007C3268">
        <w:rPr>
          <w:rFonts w:ascii="Times New Roman" w:hAnsi="Times New Roman" w:cs="Times New Roman"/>
          <w:sz w:val="28"/>
          <w:szCs w:val="28"/>
        </w:rPr>
        <w:t xml:space="preserve">заказчик размещает в ЕИС следующие документы и </w:t>
      </w:r>
      <w:r w:rsidR="00C32E39" w:rsidRPr="007C3268">
        <w:rPr>
          <w:rFonts w:ascii="Times New Roman" w:hAnsi="Times New Roman" w:cs="Times New Roman"/>
          <w:sz w:val="28"/>
          <w:szCs w:val="28"/>
        </w:rPr>
        <w:t>сведения</w:t>
      </w:r>
      <w:r w:rsidRPr="007C3268">
        <w:rPr>
          <w:rFonts w:ascii="Times New Roman" w:hAnsi="Times New Roman" w:cs="Times New Roman"/>
          <w:sz w:val="28"/>
          <w:szCs w:val="28"/>
        </w:rPr>
        <w:t>:</w:t>
      </w:r>
      <w:r>
        <w:rPr>
          <w:rFonts w:ascii="Times New Roman" w:hAnsi="Times New Roman" w:cs="Times New Roman"/>
          <w:sz w:val="28"/>
          <w:szCs w:val="28"/>
        </w:rPr>
        <w:t xml:space="preserve"> </w:t>
      </w:r>
    </w:p>
    <w:p w:rsidR="00A06600" w:rsidRPr="00393122" w:rsidRDefault="00A06600"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393122">
        <w:rPr>
          <w:rFonts w:ascii="Times New Roman" w:hAnsi="Times New Roman" w:cs="Times New Roman"/>
          <w:sz w:val="28"/>
          <w:szCs w:val="28"/>
        </w:rPr>
        <w:t>) извещение о</w:t>
      </w:r>
      <w:r>
        <w:rPr>
          <w:rFonts w:ascii="Times New Roman" w:hAnsi="Times New Roman" w:cs="Times New Roman"/>
          <w:sz w:val="28"/>
          <w:szCs w:val="28"/>
        </w:rPr>
        <w:t>б осуществлении</w:t>
      </w:r>
      <w:r w:rsidRPr="00393122">
        <w:rPr>
          <w:rFonts w:ascii="Times New Roman" w:hAnsi="Times New Roman" w:cs="Times New Roman"/>
          <w:sz w:val="28"/>
          <w:szCs w:val="28"/>
        </w:rPr>
        <w:t xml:space="preserve"> закупк</w:t>
      </w:r>
      <w:r>
        <w:rPr>
          <w:rFonts w:ascii="Times New Roman" w:hAnsi="Times New Roman" w:cs="Times New Roman"/>
          <w:sz w:val="28"/>
          <w:szCs w:val="28"/>
        </w:rPr>
        <w:t>и</w:t>
      </w:r>
      <w:r w:rsidRPr="00393122">
        <w:rPr>
          <w:rFonts w:ascii="Times New Roman" w:hAnsi="Times New Roman" w:cs="Times New Roman"/>
          <w:sz w:val="28"/>
          <w:szCs w:val="28"/>
        </w:rPr>
        <w:t xml:space="preserve"> и вносимые в него изменения; </w:t>
      </w:r>
    </w:p>
    <w:p w:rsidR="00A06600" w:rsidRPr="00393122" w:rsidRDefault="00A06600"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393122">
        <w:rPr>
          <w:rFonts w:ascii="Times New Roman" w:hAnsi="Times New Roman" w:cs="Times New Roman"/>
          <w:sz w:val="28"/>
          <w:szCs w:val="28"/>
        </w:rPr>
        <w:t>)</w:t>
      </w:r>
      <w:r>
        <w:rPr>
          <w:rFonts w:ascii="Times New Roman" w:hAnsi="Times New Roman" w:cs="Times New Roman"/>
          <w:sz w:val="28"/>
          <w:szCs w:val="28"/>
        </w:rPr>
        <w:t> </w:t>
      </w:r>
      <w:r w:rsidRPr="00393122">
        <w:rPr>
          <w:rFonts w:ascii="Times New Roman" w:hAnsi="Times New Roman" w:cs="Times New Roman"/>
          <w:sz w:val="28"/>
          <w:szCs w:val="28"/>
        </w:rPr>
        <w:t xml:space="preserve">документация </w:t>
      </w:r>
      <w:r>
        <w:rPr>
          <w:rFonts w:ascii="Times New Roman" w:hAnsi="Times New Roman" w:cs="Times New Roman"/>
          <w:sz w:val="28"/>
          <w:szCs w:val="28"/>
        </w:rPr>
        <w:t xml:space="preserve">о закупке (далее также – закупочная документация, документация) </w:t>
      </w:r>
      <w:r w:rsidRPr="00393122">
        <w:rPr>
          <w:rFonts w:ascii="Times New Roman" w:hAnsi="Times New Roman" w:cs="Times New Roman"/>
          <w:sz w:val="28"/>
          <w:szCs w:val="28"/>
        </w:rPr>
        <w:t>и вносимые в нее изменения</w:t>
      </w:r>
      <w:r w:rsidR="00DC15E2">
        <w:rPr>
          <w:rFonts w:ascii="Times New Roman" w:hAnsi="Times New Roman" w:cs="Times New Roman"/>
          <w:sz w:val="28"/>
          <w:szCs w:val="28"/>
        </w:rPr>
        <w:t xml:space="preserve"> </w:t>
      </w:r>
      <w:r w:rsidR="00DC15E2" w:rsidRPr="00DC15E2">
        <w:rPr>
          <w:rFonts w:ascii="Times New Roman" w:hAnsi="Times New Roman" w:cs="Times New Roman"/>
          <w:sz w:val="28"/>
          <w:szCs w:val="28"/>
        </w:rPr>
        <w:t>(за исключением запроса котировок в электронной форме)</w:t>
      </w:r>
      <w:r w:rsidRPr="00393122">
        <w:rPr>
          <w:rFonts w:ascii="Times New Roman" w:hAnsi="Times New Roman" w:cs="Times New Roman"/>
          <w:sz w:val="28"/>
          <w:szCs w:val="28"/>
        </w:rPr>
        <w:t>;</w:t>
      </w:r>
    </w:p>
    <w:p w:rsidR="00A06600" w:rsidRPr="00393122" w:rsidRDefault="00A06600"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393122">
        <w:rPr>
          <w:rFonts w:ascii="Times New Roman" w:hAnsi="Times New Roman" w:cs="Times New Roman"/>
          <w:sz w:val="28"/>
          <w:szCs w:val="28"/>
        </w:rPr>
        <w:t>) проект договора, являющийся неотъемлемой частью документации о</w:t>
      </w:r>
      <w:r>
        <w:rPr>
          <w:rFonts w:ascii="Times New Roman" w:hAnsi="Times New Roman" w:cs="Times New Roman"/>
          <w:sz w:val="28"/>
          <w:szCs w:val="28"/>
        </w:rPr>
        <w:t> </w:t>
      </w:r>
      <w:r w:rsidRPr="00393122">
        <w:rPr>
          <w:rFonts w:ascii="Times New Roman" w:hAnsi="Times New Roman" w:cs="Times New Roman"/>
          <w:sz w:val="28"/>
          <w:szCs w:val="28"/>
        </w:rPr>
        <w:t>закупке;</w:t>
      </w:r>
    </w:p>
    <w:p w:rsidR="00A06600" w:rsidRPr="00393122" w:rsidRDefault="00A06600"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393122">
        <w:rPr>
          <w:rFonts w:ascii="Times New Roman" w:hAnsi="Times New Roman" w:cs="Times New Roman"/>
          <w:sz w:val="28"/>
          <w:szCs w:val="28"/>
        </w:rPr>
        <w:t>) разъяснения положений закупочной документации;</w:t>
      </w:r>
    </w:p>
    <w:p w:rsidR="00A06600" w:rsidRPr="007C3268" w:rsidRDefault="00A06600"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5) протоколы, составляемые в ходе и по результатам закупки</w:t>
      </w:r>
      <w:r w:rsidR="008554D7" w:rsidRPr="007C3268">
        <w:rPr>
          <w:rFonts w:ascii="Times New Roman" w:hAnsi="Times New Roman" w:cs="Times New Roman"/>
          <w:sz w:val="28"/>
          <w:szCs w:val="28"/>
        </w:rPr>
        <w:t>.</w:t>
      </w:r>
    </w:p>
    <w:p w:rsidR="0090705A" w:rsidRPr="007C3268" w:rsidRDefault="006E3E84"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5.4.</w:t>
      </w:r>
      <w:bookmarkStart w:id="7" w:name="_Ref3450467"/>
      <w:r w:rsidR="00492591" w:rsidRPr="007C3268">
        <w:rPr>
          <w:rStyle w:val="ab"/>
          <w:rFonts w:ascii="Times New Roman" w:hAnsi="Times New Roman" w:cs="Times New Roman"/>
          <w:sz w:val="28"/>
          <w:szCs w:val="28"/>
        </w:rPr>
        <w:footnoteReference w:id="1"/>
      </w:r>
      <w:bookmarkEnd w:id="7"/>
      <w:r w:rsidRPr="007C3268">
        <w:rPr>
          <w:rFonts w:ascii="Times New Roman" w:hAnsi="Times New Roman" w:cs="Times New Roman"/>
          <w:sz w:val="28"/>
          <w:szCs w:val="28"/>
        </w:rPr>
        <w:t xml:space="preserve"> </w:t>
      </w:r>
      <w:r w:rsidR="0090705A" w:rsidRPr="007C3268">
        <w:rPr>
          <w:rFonts w:ascii="Times New Roman" w:hAnsi="Times New Roman" w:cs="Times New Roman"/>
          <w:sz w:val="28"/>
          <w:szCs w:val="28"/>
        </w:rPr>
        <w:t>В случае осуществления закупки у единственного поставщика (подрядчика, исполнителя) документы и сведения, предусмотренные пунктом</w:t>
      </w:r>
      <w:r w:rsidRPr="007C3268">
        <w:rPr>
          <w:rFonts w:ascii="Times New Roman" w:hAnsi="Times New Roman" w:cs="Times New Roman"/>
          <w:sz w:val="28"/>
          <w:szCs w:val="28"/>
        </w:rPr>
        <w:t xml:space="preserve"> 5.3</w:t>
      </w:r>
      <w:r w:rsidR="0090705A" w:rsidRPr="007C3268">
        <w:rPr>
          <w:rFonts w:ascii="Times New Roman" w:hAnsi="Times New Roman" w:cs="Times New Roman"/>
          <w:sz w:val="28"/>
          <w:szCs w:val="28"/>
        </w:rPr>
        <w:t xml:space="preserve"> настоящей главы</w:t>
      </w:r>
      <w:r w:rsidRPr="007C3268">
        <w:rPr>
          <w:rFonts w:ascii="Times New Roman" w:hAnsi="Times New Roman" w:cs="Times New Roman"/>
          <w:sz w:val="28"/>
          <w:szCs w:val="28"/>
        </w:rPr>
        <w:t xml:space="preserve">, </w:t>
      </w:r>
      <w:r w:rsidR="0090705A" w:rsidRPr="007C3268">
        <w:rPr>
          <w:rFonts w:ascii="Times New Roman" w:hAnsi="Times New Roman" w:cs="Times New Roman"/>
          <w:sz w:val="28"/>
          <w:szCs w:val="28"/>
        </w:rPr>
        <w:t>в ЕИС</w:t>
      </w:r>
      <w:r w:rsidR="00055C86" w:rsidRPr="007C3268">
        <w:rPr>
          <w:rFonts w:ascii="Times New Roman" w:hAnsi="Times New Roman" w:cs="Times New Roman"/>
          <w:sz w:val="28"/>
          <w:szCs w:val="28"/>
        </w:rPr>
        <w:t xml:space="preserve"> не публикуются</w:t>
      </w:r>
      <w:r w:rsidR="0090705A" w:rsidRPr="007C3268">
        <w:rPr>
          <w:rFonts w:ascii="Times New Roman" w:hAnsi="Times New Roman" w:cs="Times New Roman"/>
          <w:sz w:val="28"/>
          <w:szCs w:val="28"/>
        </w:rPr>
        <w:t xml:space="preserve">. </w:t>
      </w:r>
    </w:p>
    <w:p w:rsidR="006E3E84" w:rsidRPr="00393122" w:rsidRDefault="0090705A"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5.4.</w:t>
      </w:r>
      <w:r w:rsidR="00381D43">
        <w:fldChar w:fldCharType="begin"/>
      </w:r>
      <w:r w:rsidR="00381D43">
        <w:instrText xml:space="preserve"> NOTEREF _Ref3450467 \h  \* MERGEFORMAT </w:instrText>
      </w:r>
      <w:r w:rsidR="00381D43">
        <w:fldChar w:fldCharType="separate"/>
      </w:r>
      <w:r w:rsidR="00216095" w:rsidRPr="00216095">
        <w:t>1</w:t>
      </w:r>
      <w:r w:rsidR="00381D43">
        <w:fldChar w:fldCharType="end"/>
      </w:r>
      <w:r w:rsidR="00C122A8">
        <w:rPr>
          <w:rFonts w:ascii="Times New Roman" w:hAnsi="Times New Roman" w:cs="Times New Roman"/>
          <w:sz w:val="28"/>
          <w:szCs w:val="28"/>
        </w:rPr>
        <w:t xml:space="preserve"> В </w:t>
      </w:r>
      <w:r w:rsidRPr="007C3268">
        <w:rPr>
          <w:rFonts w:ascii="Times New Roman" w:hAnsi="Times New Roman" w:cs="Times New Roman"/>
          <w:sz w:val="28"/>
          <w:szCs w:val="28"/>
        </w:rPr>
        <w:t>случае осуществления закуп</w:t>
      </w:r>
      <w:r w:rsidR="00492591" w:rsidRPr="007C3268">
        <w:rPr>
          <w:rFonts w:ascii="Times New Roman" w:hAnsi="Times New Roman" w:cs="Times New Roman"/>
          <w:sz w:val="28"/>
          <w:szCs w:val="28"/>
        </w:rPr>
        <w:t>ок</w:t>
      </w:r>
      <w:r w:rsidRPr="007C3268">
        <w:rPr>
          <w:rFonts w:ascii="Times New Roman" w:hAnsi="Times New Roman" w:cs="Times New Roman"/>
          <w:sz w:val="28"/>
          <w:szCs w:val="28"/>
        </w:rPr>
        <w:t xml:space="preserve"> у единственного поставщика (подрядчика, исполнителя)</w:t>
      </w:r>
      <w:r w:rsidR="00492591" w:rsidRPr="007C3268">
        <w:rPr>
          <w:rFonts w:ascii="Times New Roman" w:hAnsi="Times New Roman" w:cs="Times New Roman"/>
          <w:sz w:val="28"/>
          <w:szCs w:val="28"/>
        </w:rPr>
        <w:t>, предусмотренных подпунктами ______ пункта 63.1 настоящего Положения,</w:t>
      </w:r>
      <w:r w:rsidRPr="007C3268">
        <w:rPr>
          <w:rFonts w:ascii="Times New Roman" w:hAnsi="Times New Roman" w:cs="Times New Roman"/>
          <w:sz w:val="28"/>
          <w:szCs w:val="28"/>
        </w:rPr>
        <w:t xml:space="preserve"> заказчик размещает </w:t>
      </w:r>
      <w:r w:rsidR="00492591" w:rsidRPr="007C3268">
        <w:rPr>
          <w:rFonts w:ascii="Times New Roman" w:hAnsi="Times New Roman" w:cs="Times New Roman"/>
          <w:sz w:val="28"/>
          <w:szCs w:val="28"/>
        </w:rPr>
        <w:t xml:space="preserve">в ЕИС </w:t>
      </w:r>
      <w:r w:rsidRPr="007C3268">
        <w:rPr>
          <w:rFonts w:ascii="Times New Roman" w:hAnsi="Times New Roman" w:cs="Times New Roman"/>
          <w:sz w:val="28"/>
          <w:szCs w:val="28"/>
        </w:rPr>
        <w:t>документы и сведения, предусмотренные подпунктами ____</w:t>
      </w:r>
      <w:r w:rsidR="000112C4" w:rsidRPr="007C3268">
        <w:rPr>
          <w:rFonts w:ascii="Times New Roman" w:hAnsi="Times New Roman" w:cs="Times New Roman"/>
          <w:sz w:val="28"/>
          <w:szCs w:val="28"/>
        </w:rPr>
        <w:t xml:space="preserve">____ пункта 5.3 настоящей главы, которые должны </w:t>
      </w:r>
      <w:r w:rsidR="003A7FEB" w:rsidRPr="007C3268">
        <w:rPr>
          <w:rFonts w:ascii="Times New Roman" w:hAnsi="Times New Roman" w:cs="Times New Roman"/>
          <w:sz w:val="28"/>
          <w:szCs w:val="28"/>
        </w:rPr>
        <w:t>соответствовать</w:t>
      </w:r>
      <w:r w:rsidR="0055549D" w:rsidRPr="007C3268">
        <w:rPr>
          <w:rFonts w:ascii="Times New Roman" w:hAnsi="Times New Roman" w:cs="Times New Roman"/>
          <w:sz w:val="28"/>
          <w:szCs w:val="28"/>
        </w:rPr>
        <w:t xml:space="preserve"> требованиям </w:t>
      </w:r>
      <w:r w:rsidR="00154524" w:rsidRPr="007C3268">
        <w:rPr>
          <w:rFonts w:ascii="Times New Roman" w:hAnsi="Times New Roman" w:cs="Times New Roman"/>
          <w:sz w:val="28"/>
          <w:szCs w:val="28"/>
        </w:rPr>
        <w:t xml:space="preserve">Закона № 223-ФЗ и </w:t>
      </w:r>
      <w:r w:rsidR="0086764C" w:rsidRPr="007C3268">
        <w:rPr>
          <w:rFonts w:ascii="Times New Roman" w:hAnsi="Times New Roman" w:cs="Times New Roman"/>
          <w:sz w:val="28"/>
          <w:szCs w:val="28"/>
        </w:rPr>
        <w:t>настоящего Положения</w:t>
      </w:r>
      <w:r w:rsidR="00536EFB" w:rsidRPr="007C3268">
        <w:rPr>
          <w:rFonts w:ascii="Times New Roman" w:hAnsi="Times New Roman" w:cs="Times New Roman"/>
          <w:sz w:val="28"/>
          <w:szCs w:val="28"/>
        </w:rPr>
        <w:t>.</w:t>
      </w:r>
    </w:p>
    <w:p w:rsidR="00F536EB" w:rsidRPr="009A09C4" w:rsidRDefault="00F536EB"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sidR="001C0DBF">
        <w:rPr>
          <w:rFonts w:ascii="Times New Roman" w:hAnsi="Times New Roman" w:cs="Times New Roman"/>
          <w:sz w:val="28"/>
          <w:szCs w:val="28"/>
        </w:rPr>
        <w:t>5</w:t>
      </w:r>
      <w:r w:rsidRPr="00393122">
        <w:rPr>
          <w:rFonts w:ascii="Times New Roman" w:hAnsi="Times New Roman" w:cs="Times New Roman"/>
          <w:sz w:val="28"/>
          <w:szCs w:val="28"/>
        </w:rPr>
        <w:t>. Заказчик дополнительно вправе размещать указанн</w:t>
      </w:r>
      <w:r w:rsidR="007D5C05">
        <w:rPr>
          <w:rFonts w:ascii="Times New Roman" w:hAnsi="Times New Roman" w:cs="Times New Roman"/>
          <w:sz w:val="28"/>
          <w:szCs w:val="28"/>
        </w:rPr>
        <w:t>ые</w:t>
      </w:r>
      <w:r w:rsidRPr="00393122">
        <w:rPr>
          <w:rFonts w:ascii="Times New Roman" w:hAnsi="Times New Roman" w:cs="Times New Roman"/>
          <w:sz w:val="28"/>
          <w:szCs w:val="28"/>
        </w:rPr>
        <w:t xml:space="preserve"> в настоящей главе </w:t>
      </w:r>
      <w:r w:rsidR="007D5C05">
        <w:rPr>
          <w:rFonts w:ascii="Times New Roman" w:hAnsi="Times New Roman" w:cs="Times New Roman"/>
          <w:sz w:val="28"/>
          <w:szCs w:val="28"/>
        </w:rPr>
        <w:t>сведения</w:t>
      </w:r>
      <w:r w:rsidRPr="00393122">
        <w:rPr>
          <w:rFonts w:ascii="Times New Roman" w:hAnsi="Times New Roman" w:cs="Times New Roman"/>
          <w:sz w:val="28"/>
          <w:szCs w:val="28"/>
        </w:rPr>
        <w:t xml:space="preserve"> на сайте заказчика в информационно-телекоммуникационной сети «Ин</w:t>
      </w:r>
      <w:r w:rsidR="00686333">
        <w:rPr>
          <w:rFonts w:ascii="Times New Roman" w:hAnsi="Times New Roman" w:cs="Times New Roman"/>
          <w:sz w:val="28"/>
          <w:szCs w:val="28"/>
        </w:rPr>
        <w:t>тернет»</w:t>
      </w:r>
      <w:r w:rsidR="009A09C4" w:rsidRPr="009A09C4">
        <w:rPr>
          <w:rFonts w:ascii="Times New Roman" w:hAnsi="Times New Roman" w:cs="Times New Roman"/>
          <w:sz w:val="28"/>
          <w:szCs w:val="28"/>
        </w:rPr>
        <w:t>.</w:t>
      </w:r>
    </w:p>
    <w:p w:rsidR="00F536EB" w:rsidRPr="00393122" w:rsidRDefault="00F536EB"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Размещенная в ЕИС и на сайте заказчика информация, предусмотренная Законом №</w:t>
      </w:r>
      <w:r w:rsidR="0053038F">
        <w:rPr>
          <w:rFonts w:ascii="Times New Roman" w:hAnsi="Times New Roman" w:cs="Times New Roman"/>
          <w:sz w:val="28"/>
          <w:szCs w:val="28"/>
        </w:rPr>
        <w:t> </w:t>
      </w:r>
      <w:r w:rsidRPr="00393122">
        <w:rPr>
          <w:rFonts w:ascii="Times New Roman" w:hAnsi="Times New Roman" w:cs="Times New Roman"/>
          <w:sz w:val="28"/>
          <w:szCs w:val="28"/>
        </w:rPr>
        <w:t>223-ФЗ и настоящим Положением, должна быть доступна для</w:t>
      </w:r>
      <w:r w:rsidR="00B7499F">
        <w:rPr>
          <w:rFonts w:ascii="Times New Roman" w:hAnsi="Times New Roman" w:cs="Times New Roman"/>
          <w:sz w:val="28"/>
          <w:szCs w:val="28"/>
        </w:rPr>
        <w:t> </w:t>
      </w:r>
      <w:r w:rsidRPr="00393122">
        <w:rPr>
          <w:rFonts w:ascii="Times New Roman" w:hAnsi="Times New Roman" w:cs="Times New Roman"/>
          <w:sz w:val="28"/>
          <w:szCs w:val="28"/>
        </w:rPr>
        <w:t xml:space="preserve">ознакомления без взимания платы. </w:t>
      </w:r>
    </w:p>
    <w:p w:rsidR="00F536EB" w:rsidRPr="00393122" w:rsidRDefault="00F536EB"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F536EB" w:rsidRDefault="00F536EB"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sidR="001C0DBF">
        <w:rPr>
          <w:rFonts w:ascii="Times New Roman" w:hAnsi="Times New Roman" w:cs="Times New Roman"/>
          <w:sz w:val="28"/>
          <w:szCs w:val="28"/>
        </w:rPr>
        <w:t>6</w:t>
      </w:r>
      <w:r w:rsidRPr="00393122">
        <w:rPr>
          <w:rFonts w:ascii="Times New Roman" w:hAnsi="Times New Roman" w:cs="Times New Roman"/>
          <w:sz w:val="28"/>
          <w:szCs w:val="28"/>
        </w:rPr>
        <w:t>. 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w:t>
      </w:r>
      <w:r w:rsidR="00B7499F">
        <w:rPr>
          <w:rFonts w:ascii="Times New Roman" w:hAnsi="Times New Roman" w:cs="Times New Roman"/>
          <w:sz w:val="28"/>
          <w:szCs w:val="28"/>
        </w:rPr>
        <w:t> </w:t>
      </w:r>
      <w:r w:rsidRPr="00393122">
        <w:rPr>
          <w:rFonts w:ascii="Times New Roman" w:hAnsi="Times New Roman" w:cs="Times New Roman"/>
          <w:sz w:val="28"/>
          <w:szCs w:val="28"/>
        </w:rPr>
        <w:t>Законом</w:t>
      </w:r>
      <w:r w:rsidR="0053038F">
        <w:rPr>
          <w:rFonts w:ascii="Times New Roman" w:hAnsi="Times New Roman" w:cs="Times New Roman"/>
          <w:sz w:val="28"/>
          <w:szCs w:val="28"/>
        </w:rPr>
        <w:t xml:space="preserve"> </w:t>
      </w:r>
      <w:r w:rsidRPr="00393122">
        <w:rPr>
          <w:rFonts w:ascii="Times New Roman" w:hAnsi="Times New Roman" w:cs="Times New Roman"/>
          <w:sz w:val="28"/>
          <w:szCs w:val="28"/>
        </w:rPr>
        <w:t>№</w:t>
      </w:r>
      <w:r w:rsidR="0053038F">
        <w:rPr>
          <w:rFonts w:ascii="Times New Roman" w:hAnsi="Times New Roman" w:cs="Times New Roman"/>
          <w:sz w:val="28"/>
          <w:szCs w:val="28"/>
        </w:rPr>
        <w:t> </w:t>
      </w:r>
      <w:r w:rsidRPr="00393122">
        <w:rPr>
          <w:rFonts w:ascii="Times New Roman" w:hAnsi="Times New Roman" w:cs="Times New Roman"/>
          <w:sz w:val="28"/>
          <w:szCs w:val="28"/>
        </w:rPr>
        <w:t xml:space="preserve">223-ФЗ и Положением, размещается заказчиком на сайте заказчика с последующим размещением ее в ЕИС в течение одного рабочего дня со дня устранения технических или иных неполадок, блокирующих доступ к ЕИС, и считается </w:t>
      </w:r>
      <w:r w:rsidRPr="00393122">
        <w:rPr>
          <w:rFonts w:ascii="Times New Roman" w:hAnsi="Times New Roman" w:cs="Times New Roman"/>
          <w:sz w:val="28"/>
          <w:szCs w:val="28"/>
        </w:rPr>
        <w:lastRenderedPageBreak/>
        <w:t xml:space="preserve">размещенной в установленном порядке. </w:t>
      </w:r>
    </w:p>
    <w:p w:rsidR="001B5748" w:rsidRDefault="001B5748"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sidR="00AA64BD">
        <w:rPr>
          <w:rFonts w:ascii="Times New Roman" w:hAnsi="Times New Roman" w:cs="Times New Roman"/>
          <w:sz w:val="28"/>
          <w:szCs w:val="28"/>
        </w:rPr>
        <w:t>7</w:t>
      </w:r>
      <w:r w:rsidRPr="00393122">
        <w:rPr>
          <w:rFonts w:ascii="Times New Roman" w:hAnsi="Times New Roman" w:cs="Times New Roman"/>
          <w:sz w:val="28"/>
          <w:szCs w:val="28"/>
        </w:rPr>
        <w:t>. Не подлежат размещению в ЕИС сведения</w:t>
      </w:r>
      <w:r w:rsidR="00371C11">
        <w:rPr>
          <w:rFonts w:ascii="Times New Roman" w:hAnsi="Times New Roman" w:cs="Times New Roman"/>
          <w:sz w:val="28"/>
          <w:szCs w:val="28"/>
        </w:rPr>
        <w:t xml:space="preserve"> </w:t>
      </w:r>
      <w:r w:rsidRPr="00393122">
        <w:rPr>
          <w:rFonts w:ascii="Times New Roman" w:hAnsi="Times New Roman" w:cs="Times New Roman"/>
          <w:sz w:val="28"/>
          <w:szCs w:val="28"/>
        </w:rPr>
        <w:t>об осуществлении закупок товаров, работ, услуг, о заключении договоров, составляющие государственную тайну, а также о закупке, по которым принято решение Правительства Российской Федерации в соответствии с частью 16 статьи 4 Закона №</w:t>
      </w:r>
      <w:r w:rsidR="0053038F">
        <w:rPr>
          <w:rFonts w:ascii="Times New Roman" w:hAnsi="Times New Roman" w:cs="Times New Roman"/>
          <w:sz w:val="28"/>
          <w:szCs w:val="28"/>
        </w:rPr>
        <w:t> </w:t>
      </w:r>
      <w:r w:rsidRPr="00393122">
        <w:rPr>
          <w:rFonts w:ascii="Times New Roman" w:hAnsi="Times New Roman" w:cs="Times New Roman"/>
          <w:sz w:val="28"/>
          <w:szCs w:val="28"/>
        </w:rPr>
        <w:t xml:space="preserve">223-ФЗ. </w:t>
      </w:r>
    </w:p>
    <w:p w:rsidR="00BB113E" w:rsidRPr="00393122" w:rsidRDefault="00BB113E"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sidR="00AA64BD">
        <w:rPr>
          <w:rFonts w:ascii="Times New Roman" w:hAnsi="Times New Roman" w:cs="Times New Roman"/>
          <w:sz w:val="28"/>
          <w:szCs w:val="28"/>
        </w:rPr>
        <w:t>8</w:t>
      </w:r>
      <w:r w:rsidRPr="00393122">
        <w:rPr>
          <w:rFonts w:ascii="Times New Roman" w:hAnsi="Times New Roman" w:cs="Times New Roman"/>
          <w:sz w:val="28"/>
          <w:szCs w:val="28"/>
        </w:rPr>
        <w:t>. Заказчик вправе не размещать в ЕИС следующие сведения:</w:t>
      </w:r>
    </w:p>
    <w:p w:rsidR="00632ACA" w:rsidRPr="00BB113E" w:rsidRDefault="0063650F" w:rsidP="00FE7CB2">
      <w:pPr>
        <w:widowControl w:val="0"/>
        <w:spacing w:after="0" w:line="240" w:lineRule="auto"/>
        <w:ind w:firstLine="708"/>
        <w:jc w:val="both"/>
        <w:rPr>
          <w:rFonts w:ascii="Times New Roman" w:hAnsi="Times New Roman" w:cs="Times New Roman"/>
          <w:sz w:val="28"/>
          <w:szCs w:val="28"/>
        </w:rPr>
      </w:pPr>
      <w:r w:rsidRPr="00BB113E">
        <w:rPr>
          <w:rFonts w:ascii="Times New Roman" w:hAnsi="Times New Roman" w:cs="Times New Roman"/>
          <w:sz w:val="28"/>
          <w:szCs w:val="28"/>
        </w:rPr>
        <w:t xml:space="preserve">о закупке товаров, работ, услуг, стоимость которых не превышает сто тысяч рублей. В случае если годовая выручка заказчика за отчетный </w:t>
      </w:r>
      <w:r w:rsidRPr="00BB113E">
        <w:rPr>
          <w:rFonts w:ascii="Times New Roman" w:hAnsi="Times New Roman" w:cs="Times New Roman"/>
          <w:spacing w:val="-2"/>
          <w:sz w:val="28"/>
          <w:szCs w:val="28"/>
        </w:rPr>
        <w:t>финансовый год составляет более чем пять миллиардов рублей, заказчик вправе не размещать в ЕИС сведения о закупке товаров, работ, услуг, стоимость которых не превышает пятьсот тысяч рублей</w:t>
      </w:r>
      <w:r w:rsidR="00CC76FE" w:rsidRPr="00BB113E">
        <w:rPr>
          <w:rFonts w:ascii="Times New Roman" w:hAnsi="Times New Roman" w:cs="Times New Roman"/>
          <w:sz w:val="28"/>
          <w:szCs w:val="28"/>
        </w:rPr>
        <w:t>;</w:t>
      </w:r>
    </w:p>
    <w:p w:rsidR="00632ACA" w:rsidRPr="00BB113E" w:rsidRDefault="00632ACA" w:rsidP="00FE7CB2">
      <w:pPr>
        <w:widowControl w:val="0"/>
        <w:spacing w:after="0" w:line="240" w:lineRule="auto"/>
        <w:ind w:firstLine="708"/>
        <w:jc w:val="both"/>
        <w:rPr>
          <w:rFonts w:ascii="Times New Roman" w:hAnsi="Times New Roman" w:cs="Times New Roman"/>
          <w:spacing w:val="-2"/>
          <w:sz w:val="28"/>
          <w:szCs w:val="28"/>
        </w:rPr>
      </w:pPr>
      <w:r w:rsidRPr="00BB113E">
        <w:rPr>
          <w:rFonts w:ascii="Times New Roman" w:hAnsi="Times New Roman" w:cs="Times New Roman"/>
          <w:spacing w:val="-2"/>
          <w:sz w:val="28"/>
          <w:szCs w:val="28"/>
        </w:rPr>
        <w:t>о закупке услуг по привлечению во вклады (включая размещение депозитных вкладов) денежных средств организаций, получению кредитов и</w:t>
      </w:r>
      <w:r w:rsidR="00B7499F" w:rsidRPr="00BB113E">
        <w:rPr>
          <w:rFonts w:ascii="Times New Roman" w:hAnsi="Times New Roman" w:cs="Times New Roman"/>
          <w:spacing w:val="-2"/>
          <w:sz w:val="28"/>
          <w:szCs w:val="28"/>
        </w:rPr>
        <w:t> </w:t>
      </w:r>
      <w:r w:rsidRPr="00BB113E">
        <w:rPr>
          <w:rFonts w:ascii="Times New Roman" w:hAnsi="Times New Roman" w:cs="Times New Roman"/>
          <w:spacing w:val="-2"/>
          <w:sz w:val="28"/>
          <w:szCs w:val="28"/>
        </w:rPr>
        <w:t>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w:t>
      </w:r>
      <w:r w:rsidR="00B7499F" w:rsidRPr="00BB113E">
        <w:rPr>
          <w:rFonts w:ascii="Times New Roman" w:hAnsi="Times New Roman" w:cs="Times New Roman"/>
          <w:spacing w:val="-2"/>
          <w:sz w:val="28"/>
          <w:szCs w:val="28"/>
        </w:rPr>
        <w:t> </w:t>
      </w:r>
      <w:r w:rsidRPr="00BB113E">
        <w:rPr>
          <w:rFonts w:ascii="Times New Roman" w:hAnsi="Times New Roman" w:cs="Times New Roman"/>
          <w:spacing w:val="-2"/>
          <w:sz w:val="28"/>
          <w:szCs w:val="28"/>
        </w:rPr>
        <w:t>ведению счетов, включая аккредитивы, о закупке брокерских услуг, услуг депозитариев;</w:t>
      </w:r>
    </w:p>
    <w:p w:rsidR="00632ACA" w:rsidRPr="007C3268" w:rsidRDefault="00632ACA" w:rsidP="00FE7CB2">
      <w:pPr>
        <w:widowControl w:val="0"/>
        <w:spacing w:after="0" w:line="240" w:lineRule="auto"/>
        <w:ind w:firstLine="708"/>
        <w:jc w:val="both"/>
        <w:rPr>
          <w:rFonts w:ascii="Times New Roman" w:hAnsi="Times New Roman" w:cs="Times New Roman"/>
          <w:spacing w:val="-2"/>
          <w:sz w:val="28"/>
          <w:szCs w:val="28"/>
        </w:rPr>
      </w:pPr>
      <w:r w:rsidRPr="00BB113E">
        <w:rPr>
          <w:rFonts w:ascii="Times New Roman" w:hAnsi="Times New Roman" w:cs="Times New Roman"/>
          <w:spacing w:val="-2"/>
          <w:sz w:val="28"/>
          <w:szCs w:val="28"/>
        </w:rPr>
        <w:t>о закупке, связанной с заключением и исполнением договора купли</w:t>
      </w:r>
      <w:r w:rsidR="007D5C05" w:rsidRPr="00BB113E">
        <w:rPr>
          <w:rFonts w:ascii="Times New Roman" w:hAnsi="Times New Roman" w:cs="Times New Roman"/>
          <w:spacing w:val="-2"/>
          <w:sz w:val="28"/>
          <w:szCs w:val="28"/>
        </w:rPr>
        <w:noBreakHyphen/>
      </w:r>
      <w:r w:rsidRPr="00BB113E">
        <w:rPr>
          <w:rFonts w:ascii="Times New Roman" w:hAnsi="Times New Roman" w:cs="Times New Roman"/>
          <w:spacing w:val="-2"/>
          <w:sz w:val="28"/>
          <w:szCs w:val="28"/>
        </w:rPr>
        <w:t xml:space="preserve">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w:t>
      </w:r>
      <w:r w:rsidRPr="007C3268">
        <w:rPr>
          <w:rFonts w:ascii="Times New Roman" w:hAnsi="Times New Roman" w:cs="Times New Roman"/>
          <w:spacing w:val="-2"/>
          <w:sz w:val="28"/>
          <w:szCs w:val="28"/>
        </w:rPr>
        <w:t>недвижимого имущества.</w:t>
      </w:r>
    </w:p>
    <w:p w:rsidR="009E54B6" w:rsidRPr="00BB113E" w:rsidRDefault="009E54B6" w:rsidP="00FE7CB2">
      <w:pPr>
        <w:widowControl w:val="0"/>
        <w:spacing w:after="0" w:line="240" w:lineRule="auto"/>
        <w:ind w:firstLine="708"/>
        <w:jc w:val="both"/>
        <w:rPr>
          <w:rFonts w:ascii="Times New Roman" w:hAnsi="Times New Roman" w:cs="Times New Roman"/>
          <w:spacing w:val="-2"/>
          <w:sz w:val="28"/>
          <w:szCs w:val="28"/>
        </w:rPr>
      </w:pPr>
      <w:r w:rsidRPr="007C3268">
        <w:rPr>
          <w:rFonts w:ascii="Times New Roman" w:hAnsi="Times New Roman" w:cs="Times New Roman"/>
          <w:spacing w:val="-2"/>
          <w:sz w:val="28"/>
          <w:szCs w:val="28"/>
        </w:rPr>
        <w:t>Информация и документы об указанных в данном пункте закупках подлежит включению в </w:t>
      </w:r>
      <w:r w:rsidR="00BB113E" w:rsidRPr="007C3268">
        <w:rPr>
          <w:rFonts w:ascii="Times New Roman" w:hAnsi="Times New Roman" w:cs="Times New Roman"/>
          <w:spacing w:val="-2"/>
          <w:sz w:val="28"/>
          <w:szCs w:val="28"/>
        </w:rPr>
        <w:t xml:space="preserve">ежемесячный отчет, предусмотренный пунктом 29.1 настоящего Положения, и в </w:t>
      </w:r>
      <w:r w:rsidRPr="007C3268">
        <w:rPr>
          <w:rFonts w:ascii="Times New Roman" w:hAnsi="Times New Roman" w:cs="Times New Roman"/>
          <w:spacing w:val="-2"/>
          <w:sz w:val="28"/>
          <w:szCs w:val="28"/>
        </w:rPr>
        <w:t>реестр договоров</w:t>
      </w:r>
      <w:r w:rsidR="00F06B70" w:rsidRPr="007C3268">
        <w:rPr>
          <w:rFonts w:ascii="Times New Roman" w:hAnsi="Times New Roman" w:cs="Times New Roman"/>
          <w:spacing w:val="-2"/>
          <w:sz w:val="28"/>
          <w:szCs w:val="28"/>
        </w:rPr>
        <w:t xml:space="preserve"> </w:t>
      </w:r>
      <w:r w:rsidRPr="007C3268">
        <w:rPr>
          <w:rFonts w:ascii="Times New Roman" w:hAnsi="Times New Roman" w:cs="Times New Roman"/>
          <w:spacing w:val="-2"/>
          <w:sz w:val="28"/>
          <w:szCs w:val="28"/>
        </w:rPr>
        <w:t>в случае их направления заказчиком в Федеральное казначейство.</w:t>
      </w:r>
    </w:p>
    <w:p w:rsidR="00B7499F" w:rsidRPr="0086223E" w:rsidRDefault="00B7499F" w:rsidP="00FE7CB2">
      <w:pPr>
        <w:widowControl w:val="0"/>
        <w:spacing w:after="0" w:line="240" w:lineRule="auto"/>
        <w:ind w:firstLine="708"/>
        <w:jc w:val="both"/>
        <w:rPr>
          <w:rFonts w:ascii="Times New Roman" w:hAnsi="Times New Roman" w:cs="Times New Roman"/>
          <w:spacing w:val="-2"/>
          <w:sz w:val="28"/>
          <w:szCs w:val="28"/>
        </w:rPr>
      </w:pPr>
    </w:p>
    <w:p w:rsidR="00632ACA" w:rsidRPr="0086223E" w:rsidRDefault="00B7499F" w:rsidP="00FE7CB2">
      <w:pPr>
        <w:pStyle w:val="2"/>
        <w:widowControl w:val="0"/>
        <w:spacing w:before="0"/>
        <w:jc w:val="center"/>
        <w:rPr>
          <w:rFonts w:ascii="Times New Roman" w:hAnsi="Times New Roman" w:cs="Times New Roman"/>
          <w:color w:val="auto"/>
          <w:spacing w:val="-2"/>
          <w:sz w:val="28"/>
          <w:szCs w:val="28"/>
        </w:rPr>
      </w:pPr>
      <w:bookmarkStart w:id="8" w:name="_Toc23517701"/>
      <w:r w:rsidRPr="0086223E">
        <w:rPr>
          <w:rFonts w:ascii="Times New Roman" w:hAnsi="Times New Roman" w:cs="Times New Roman"/>
          <w:color w:val="auto"/>
          <w:spacing w:val="-2"/>
          <w:sz w:val="28"/>
          <w:szCs w:val="28"/>
        </w:rPr>
        <w:t>6</w:t>
      </w:r>
      <w:r w:rsidR="00632ACA" w:rsidRPr="0086223E">
        <w:rPr>
          <w:rFonts w:ascii="Times New Roman" w:hAnsi="Times New Roman" w:cs="Times New Roman"/>
          <w:color w:val="auto"/>
          <w:spacing w:val="-2"/>
          <w:sz w:val="28"/>
          <w:szCs w:val="28"/>
        </w:rPr>
        <w:t>. Планирование закупок</w:t>
      </w:r>
      <w:bookmarkEnd w:id="8"/>
    </w:p>
    <w:p w:rsidR="00632ACA" w:rsidRPr="0086223E" w:rsidRDefault="00632ACA" w:rsidP="00FE7CB2">
      <w:pPr>
        <w:widowControl w:val="0"/>
        <w:spacing w:after="0" w:line="240" w:lineRule="auto"/>
        <w:ind w:firstLine="708"/>
        <w:jc w:val="both"/>
        <w:rPr>
          <w:rFonts w:ascii="Times New Roman" w:hAnsi="Times New Roman" w:cs="Times New Roman"/>
          <w:spacing w:val="-2"/>
          <w:sz w:val="28"/>
          <w:szCs w:val="28"/>
        </w:rPr>
      </w:pPr>
    </w:p>
    <w:p w:rsidR="00632ACA" w:rsidRPr="0086223E" w:rsidRDefault="00632ACA" w:rsidP="00FE7CB2">
      <w:pPr>
        <w:widowControl w:val="0"/>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6.1.</w:t>
      </w:r>
      <w:r w:rsidR="003E207C" w:rsidRPr="0086223E">
        <w:rPr>
          <w:rFonts w:ascii="Times New Roman" w:hAnsi="Times New Roman" w:cs="Times New Roman"/>
          <w:spacing w:val="-2"/>
          <w:sz w:val="28"/>
          <w:szCs w:val="28"/>
        </w:rPr>
        <w:t xml:space="preserve"> </w:t>
      </w:r>
      <w:r w:rsidRPr="0086223E">
        <w:rPr>
          <w:rFonts w:ascii="Times New Roman" w:hAnsi="Times New Roman" w:cs="Times New Roman"/>
          <w:spacing w:val="-2"/>
          <w:sz w:val="28"/>
          <w:szCs w:val="28"/>
        </w:rPr>
        <w:t xml:space="preserve">Закупка осуществляется на основании плана закупки товаров, работ, услуг (далее – план закупки), который утверждается заказчиком не менее чем </w:t>
      </w:r>
      <w:r w:rsidR="00187F77">
        <w:rPr>
          <w:rFonts w:ascii="Times New Roman" w:hAnsi="Times New Roman" w:cs="Times New Roman"/>
          <w:spacing w:val="-2"/>
          <w:sz w:val="28"/>
          <w:szCs w:val="28"/>
        </w:rPr>
        <w:t xml:space="preserve">          </w:t>
      </w:r>
      <w:r w:rsidRPr="0086223E">
        <w:rPr>
          <w:rFonts w:ascii="Times New Roman" w:hAnsi="Times New Roman" w:cs="Times New Roman"/>
          <w:spacing w:val="-2"/>
          <w:sz w:val="28"/>
          <w:szCs w:val="28"/>
        </w:rPr>
        <w:t>на один год.</w:t>
      </w:r>
    </w:p>
    <w:p w:rsidR="00632ACA" w:rsidRPr="0086223E" w:rsidRDefault="00632ACA" w:rsidP="00FE7CB2">
      <w:pPr>
        <w:widowControl w:val="0"/>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6.2. Формирование плана закупки в ЕИС осуществляется заказчиком по</w:t>
      </w:r>
      <w:r w:rsidR="00B7499F" w:rsidRPr="0086223E">
        <w:rPr>
          <w:rFonts w:ascii="Times New Roman" w:hAnsi="Times New Roman" w:cs="Times New Roman"/>
          <w:spacing w:val="-2"/>
          <w:sz w:val="28"/>
          <w:szCs w:val="28"/>
        </w:rPr>
        <w:t> </w:t>
      </w:r>
      <w:r w:rsidRPr="0086223E">
        <w:rPr>
          <w:rFonts w:ascii="Times New Roman" w:hAnsi="Times New Roman" w:cs="Times New Roman"/>
          <w:spacing w:val="-2"/>
          <w:sz w:val="28"/>
          <w:szCs w:val="28"/>
        </w:rPr>
        <w:t>форме,</w:t>
      </w:r>
      <w:r w:rsidR="00514AD6" w:rsidRPr="0086223E">
        <w:rPr>
          <w:rFonts w:ascii="Times New Roman" w:hAnsi="Times New Roman" w:cs="Times New Roman"/>
          <w:spacing w:val="-2"/>
          <w:sz w:val="28"/>
          <w:szCs w:val="28"/>
        </w:rPr>
        <w:t xml:space="preserve"> </w:t>
      </w:r>
      <w:r w:rsidRPr="0086223E">
        <w:rPr>
          <w:rFonts w:ascii="Times New Roman" w:hAnsi="Times New Roman" w:cs="Times New Roman"/>
          <w:spacing w:val="-2"/>
          <w:sz w:val="28"/>
          <w:szCs w:val="28"/>
        </w:rPr>
        <w:t>в</w:t>
      </w:r>
      <w:r w:rsidR="00514AD6" w:rsidRPr="0086223E">
        <w:rPr>
          <w:rFonts w:ascii="Times New Roman" w:hAnsi="Times New Roman" w:cs="Times New Roman"/>
          <w:spacing w:val="-2"/>
          <w:sz w:val="28"/>
          <w:szCs w:val="28"/>
        </w:rPr>
        <w:t xml:space="preserve"> </w:t>
      </w:r>
      <w:r w:rsidRPr="0086223E">
        <w:rPr>
          <w:rFonts w:ascii="Times New Roman" w:hAnsi="Times New Roman" w:cs="Times New Roman"/>
          <w:spacing w:val="-2"/>
          <w:sz w:val="28"/>
          <w:szCs w:val="28"/>
        </w:rPr>
        <w:t>порядке</w:t>
      </w:r>
      <w:r w:rsidR="00514AD6" w:rsidRPr="0086223E">
        <w:rPr>
          <w:rFonts w:ascii="Times New Roman" w:hAnsi="Times New Roman" w:cs="Times New Roman"/>
          <w:spacing w:val="-2"/>
          <w:sz w:val="28"/>
          <w:szCs w:val="28"/>
        </w:rPr>
        <w:t xml:space="preserve"> </w:t>
      </w:r>
      <w:r w:rsidRPr="0086223E">
        <w:rPr>
          <w:rFonts w:ascii="Times New Roman" w:hAnsi="Times New Roman" w:cs="Times New Roman"/>
          <w:spacing w:val="-2"/>
          <w:sz w:val="28"/>
          <w:szCs w:val="28"/>
        </w:rPr>
        <w:t>и</w:t>
      </w:r>
      <w:r w:rsidR="00514AD6" w:rsidRPr="0086223E">
        <w:rPr>
          <w:rFonts w:ascii="Times New Roman" w:hAnsi="Times New Roman" w:cs="Times New Roman"/>
          <w:spacing w:val="-2"/>
          <w:sz w:val="28"/>
          <w:szCs w:val="28"/>
        </w:rPr>
        <w:t xml:space="preserve"> </w:t>
      </w:r>
      <w:r w:rsidRPr="0086223E">
        <w:rPr>
          <w:rFonts w:ascii="Times New Roman" w:hAnsi="Times New Roman" w:cs="Times New Roman"/>
          <w:spacing w:val="-2"/>
          <w:sz w:val="28"/>
          <w:szCs w:val="28"/>
        </w:rPr>
        <w:t>срок</w:t>
      </w:r>
      <w:r w:rsidR="00514AD6" w:rsidRPr="0086223E">
        <w:rPr>
          <w:rFonts w:ascii="Times New Roman" w:hAnsi="Times New Roman" w:cs="Times New Roman"/>
          <w:spacing w:val="-2"/>
          <w:sz w:val="28"/>
          <w:szCs w:val="28"/>
        </w:rPr>
        <w:t>и</w:t>
      </w:r>
      <w:r w:rsidRPr="0086223E">
        <w:rPr>
          <w:rFonts w:ascii="Times New Roman" w:hAnsi="Times New Roman" w:cs="Times New Roman"/>
          <w:spacing w:val="-2"/>
          <w:sz w:val="28"/>
          <w:szCs w:val="28"/>
        </w:rPr>
        <w:t>, определенны</w:t>
      </w:r>
      <w:r w:rsidR="00514AD6" w:rsidRPr="0086223E">
        <w:rPr>
          <w:rFonts w:ascii="Times New Roman" w:hAnsi="Times New Roman" w:cs="Times New Roman"/>
          <w:spacing w:val="-2"/>
          <w:sz w:val="28"/>
          <w:szCs w:val="28"/>
        </w:rPr>
        <w:t xml:space="preserve">е </w:t>
      </w:r>
      <w:r w:rsidRPr="0086223E">
        <w:rPr>
          <w:rFonts w:ascii="Times New Roman" w:hAnsi="Times New Roman" w:cs="Times New Roman"/>
          <w:spacing w:val="-2"/>
          <w:sz w:val="28"/>
          <w:szCs w:val="28"/>
        </w:rPr>
        <w:t>Правительством</w:t>
      </w:r>
      <w:r w:rsidR="00514AD6" w:rsidRPr="0086223E">
        <w:rPr>
          <w:rFonts w:ascii="Times New Roman" w:hAnsi="Times New Roman" w:cs="Times New Roman"/>
          <w:spacing w:val="-2"/>
          <w:sz w:val="28"/>
          <w:szCs w:val="28"/>
        </w:rPr>
        <w:t xml:space="preserve"> </w:t>
      </w:r>
      <w:r w:rsidRPr="0086223E">
        <w:rPr>
          <w:rFonts w:ascii="Times New Roman" w:hAnsi="Times New Roman" w:cs="Times New Roman"/>
          <w:spacing w:val="-2"/>
          <w:sz w:val="28"/>
          <w:szCs w:val="28"/>
        </w:rPr>
        <w:t xml:space="preserve">Российской Федерации, а также настоящим Положением. </w:t>
      </w:r>
      <w:r w:rsidR="00D8182C" w:rsidRPr="0086223E">
        <w:rPr>
          <w:rFonts w:ascii="Times New Roman" w:hAnsi="Times New Roman" w:cs="Times New Roman"/>
          <w:spacing w:val="-2"/>
          <w:sz w:val="28"/>
          <w:szCs w:val="28"/>
        </w:rPr>
        <w:t>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rsidR="005960FD" w:rsidRPr="0086223E" w:rsidRDefault="00632ACA" w:rsidP="00FE7CB2">
      <w:pPr>
        <w:widowControl w:val="0"/>
        <w:spacing w:after="0" w:line="240" w:lineRule="auto"/>
        <w:ind w:firstLine="708"/>
        <w:jc w:val="both"/>
        <w:rPr>
          <w:rFonts w:ascii="Times New Roman" w:hAnsi="Times New Roman" w:cs="Times New Roman"/>
          <w:spacing w:val="-2"/>
          <w:sz w:val="28"/>
          <w:szCs w:val="28"/>
        </w:rPr>
      </w:pPr>
      <w:r w:rsidRPr="0086223E">
        <w:rPr>
          <w:rFonts w:ascii="Times New Roman" w:hAnsi="Times New Roman" w:cs="Times New Roman"/>
          <w:spacing w:val="-2"/>
          <w:sz w:val="28"/>
          <w:szCs w:val="28"/>
        </w:rPr>
        <w:t>6.3.</w:t>
      </w:r>
      <w:r w:rsidR="007E6E78" w:rsidRPr="0086223E">
        <w:rPr>
          <w:rFonts w:ascii="Times New Roman" w:hAnsi="Times New Roman" w:cs="Times New Roman"/>
          <w:spacing w:val="-2"/>
          <w:sz w:val="28"/>
          <w:szCs w:val="28"/>
        </w:rPr>
        <w:t> </w:t>
      </w:r>
      <w:r w:rsidRPr="0086223E">
        <w:rPr>
          <w:rFonts w:ascii="Times New Roman" w:hAnsi="Times New Roman" w:cs="Times New Roman"/>
          <w:spacing w:val="-2"/>
          <w:sz w:val="28"/>
          <w:szCs w:val="28"/>
        </w:rPr>
        <w:t xml:space="preserve">Утвержденный план закупок, а также изменения плана закупки подлежат размещению в ЕИС в течение десяти </w:t>
      </w:r>
      <w:r w:rsidR="00746D87" w:rsidRPr="0086223E">
        <w:rPr>
          <w:rFonts w:ascii="Times New Roman" w:hAnsi="Times New Roman" w:cs="Times New Roman"/>
          <w:spacing w:val="-2"/>
          <w:sz w:val="28"/>
          <w:szCs w:val="28"/>
        </w:rPr>
        <w:t xml:space="preserve">календарных </w:t>
      </w:r>
      <w:r w:rsidRPr="0086223E">
        <w:rPr>
          <w:rFonts w:ascii="Times New Roman" w:hAnsi="Times New Roman" w:cs="Times New Roman"/>
          <w:spacing w:val="-2"/>
          <w:sz w:val="28"/>
          <w:szCs w:val="28"/>
        </w:rPr>
        <w:t>дней с</w:t>
      </w:r>
      <w:r w:rsidR="002B1931" w:rsidRPr="0086223E">
        <w:rPr>
          <w:rFonts w:ascii="Times New Roman" w:hAnsi="Times New Roman" w:cs="Times New Roman"/>
          <w:spacing w:val="-2"/>
          <w:sz w:val="28"/>
          <w:szCs w:val="28"/>
        </w:rPr>
        <w:t xml:space="preserve"> даты утверждения плана закупки</w:t>
      </w:r>
      <w:r w:rsidR="003E3EA7" w:rsidRPr="0086223E">
        <w:rPr>
          <w:rFonts w:ascii="Times New Roman" w:hAnsi="Times New Roman" w:cs="Times New Roman"/>
          <w:spacing w:val="-2"/>
          <w:sz w:val="28"/>
          <w:szCs w:val="28"/>
        </w:rPr>
        <w:t xml:space="preserve"> (</w:t>
      </w:r>
      <w:r w:rsidR="00970B05" w:rsidRPr="0086223E">
        <w:rPr>
          <w:rFonts w:ascii="Times New Roman" w:hAnsi="Times New Roman" w:cs="Times New Roman"/>
          <w:spacing w:val="-2"/>
          <w:sz w:val="28"/>
          <w:szCs w:val="28"/>
        </w:rPr>
        <w:t>изменений плана закупки</w:t>
      </w:r>
      <w:r w:rsidR="003E3EA7" w:rsidRPr="0086223E">
        <w:rPr>
          <w:rFonts w:ascii="Times New Roman" w:hAnsi="Times New Roman" w:cs="Times New Roman"/>
          <w:spacing w:val="-2"/>
          <w:sz w:val="28"/>
          <w:szCs w:val="28"/>
        </w:rPr>
        <w:t>)</w:t>
      </w:r>
      <w:r w:rsidR="002B1931" w:rsidRPr="0086223E">
        <w:rPr>
          <w:rFonts w:ascii="Times New Roman" w:hAnsi="Times New Roman" w:cs="Times New Roman"/>
          <w:spacing w:val="-2"/>
          <w:sz w:val="28"/>
          <w:szCs w:val="28"/>
        </w:rPr>
        <w:t xml:space="preserve">. </w:t>
      </w:r>
    </w:p>
    <w:p w:rsidR="0059508A" w:rsidRPr="007C3268" w:rsidRDefault="0059508A" w:rsidP="00FE7CB2">
      <w:pPr>
        <w:widowControl w:val="0"/>
        <w:spacing w:after="0" w:line="240" w:lineRule="auto"/>
        <w:ind w:firstLine="708"/>
        <w:jc w:val="both"/>
        <w:rPr>
          <w:rFonts w:ascii="Times New Roman" w:hAnsi="Times New Roman" w:cs="Times New Roman"/>
          <w:spacing w:val="-2"/>
          <w:sz w:val="28"/>
          <w:szCs w:val="28"/>
        </w:rPr>
      </w:pPr>
      <w:r w:rsidRPr="007C3268">
        <w:rPr>
          <w:rFonts w:ascii="Times New Roman" w:hAnsi="Times New Roman" w:cs="Times New Roman"/>
          <w:spacing w:val="-2"/>
          <w:sz w:val="28"/>
          <w:szCs w:val="28"/>
        </w:rPr>
        <w:t>6.</w:t>
      </w:r>
      <w:r w:rsidR="00000E71" w:rsidRPr="007C3268">
        <w:rPr>
          <w:rFonts w:ascii="Times New Roman" w:hAnsi="Times New Roman" w:cs="Times New Roman"/>
          <w:spacing w:val="-2"/>
          <w:sz w:val="28"/>
          <w:szCs w:val="28"/>
        </w:rPr>
        <w:t>4</w:t>
      </w:r>
      <w:r w:rsidRPr="007C3268">
        <w:rPr>
          <w:rFonts w:ascii="Times New Roman" w:hAnsi="Times New Roman" w:cs="Times New Roman"/>
          <w:spacing w:val="-2"/>
          <w:sz w:val="28"/>
          <w:szCs w:val="28"/>
        </w:rPr>
        <w:t xml:space="preserve">.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sidRPr="007C3268">
        <w:rPr>
          <w:rFonts w:ascii="Times New Roman" w:hAnsi="Times New Roman" w:cs="Times New Roman"/>
          <w:sz w:val="28"/>
          <w:szCs w:val="28"/>
        </w:rPr>
        <w:t>локальными актами заказчика,</w:t>
      </w:r>
      <w:r w:rsidR="00AB3005" w:rsidRPr="007C3268">
        <w:rPr>
          <w:rFonts w:ascii="Times New Roman" w:hAnsi="Times New Roman" w:cs="Times New Roman"/>
          <w:spacing w:val="-2"/>
          <w:sz w:val="28"/>
          <w:szCs w:val="28"/>
        </w:rPr>
        <w:t xml:space="preserve"> в том числе в случаях:</w:t>
      </w:r>
    </w:p>
    <w:p w:rsidR="0059508A" w:rsidRPr="0086223E" w:rsidRDefault="0059508A" w:rsidP="00FE7CB2">
      <w:pPr>
        <w:widowControl w:val="0"/>
        <w:spacing w:after="0" w:line="240" w:lineRule="auto"/>
        <w:ind w:firstLine="708"/>
        <w:jc w:val="both"/>
        <w:rPr>
          <w:rFonts w:ascii="Times New Roman" w:hAnsi="Times New Roman" w:cs="Times New Roman"/>
          <w:spacing w:val="-2"/>
          <w:sz w:val="28"/>
          <w:szCs w:val="28"/>
        </w:rPr>
      </w:pPr>
      <w:r w:rsidRPr="007C3268">
        <w:rPr>
          <w:rFonts w:ascii="Times New Roman" w:hAnsi="Times New Roman" w:cs="Times New Roman"/>
          <w:spacing w:val="-2"/>
          <w:sz w:val="28"/>
          <w:szCs w:val="28"/>
        </w:rPr>
        <w:t>1) изменения потребности в товарах (работах, услугах), в том числе сроков</w:t>
      </w:r>
      <w:r w:rsidRPr="0086223E">
        <w:rPr>
          <w:rFonts w:ascii="Times New Roman" w:hAnsi="Times New Roman" w:cs="Times New Roman"/>
          <w:spacing w:val="-2"/>
          <w:sz w:val="28"/>
          <w:szCs w:val="28"/>
        </w:rPr>
        <w:t xml:space="preserve"> </w:t>
      </w:r>
      <w:r w:rsidRPr="0086223E">
        <w:rPr>
          <w:rFonts w:ascii="Times New Roman" w:hAnsi="Times New Roman" w:cs="Times New Roman"/>
          <w:spacing w:val="-2"/>
          <w:sz w:val="28"/>
          <w:szCs w:val="28"/>
        </w:rPr>
        <w:lastRenderedPageBreak/>
        <w:t>их приобретения, способа осуществления закупки и срока исполнения договора;</w:t>
      </w:r>
    </w:p>
    <w:p w:rsidR="0059508A" w:rsidRPr="00393122" w:rsidRDefault="0059508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изменения более чем на десять процентов стоимости планируемых к</w:t>
      </w:r>
      <w:r>
        <w:rPr>
          <w:rFonts w:ascii="Times New Roman" w:hAnsi="Times New Roman" w:cs="Times New Roman"/>
          <w:sz w:val="28"/>
          <w:szCs w:val="28"/>
        </w:rPr>
        <w:t> </w:t>
      </w:r>
      <w:r w:rsidRPr="00393122">
        <w:rPr>
          <w:rFonts w:ascii="Times New Roman" w:hAnsi="Times New Roman" w:cs="Times New Roman"/>
          <w:sz w:val="28"/>
          <w:szCs w:val="28"/>
        </w:rPr>
        <w:t>приобретению товаров (работ, услуг), выявленного в результате подготовки к</w:t>
      </w:r>
      <w:r>
        <w:rPr>
          <w:rFonts w:ascii="Times New Roman" w:hAnsi="Times New Roman" w:cs="Times New Roman"/>
          <w:sz w:val="28"/>
          <w:szCs w:val="28"/>
        </w:rPr>
        <w:t> </w:t>
      </w:r>
      <w:r w:rsidRPr="00393122">
        <w:rPr>
          <w:rFonts w:ascii="Times New Roman" w:hAnsi="Times New Roman" w:cs="Times New Roman"/>
          <w:sz w:val="28"/>
          <w:szCs w:val="28"/>
        </w:rPr>
        <w:t>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r>
        <w:rPr>
          <w:rFonts w:ascii="Times New Roman" w:hAnsi="Times New Roman" w:cs="Times New Roman"/>
          <w:sz w:val="28"/>
          <w:szCs w:val="28"/>
        </w:rPr>
        <w:t>.</w:t>
      </w:r>
    </w:p>
    <w:p w:rsidR="00632ACA" w:rsidRPr="007C3268" w:rsidRDefault="00632ACA"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6.</w:t>
      </w:r>
      <w:r w:rsidR="00000E71" w:rsidRPr="007C3268">
        <w:rPr>
          <w:rFonts w:ascii="Times New Roman" w:hAnsi="Times New Roman" w:cs="Times New Roman"/>
          <w:sz w:val="28"/>
          <w:szCs w:val="28"/>
        </w:rPr>
        <w:t>5</w:t>
      </w:r>
      <w:r w:rsidRPr="007C3268">
        <w:rPr>
          <w:rFonts w:ascii="Times New Roman" w:hAnsi="Times New Roman" w:cs="Times New Roman"/>
          <w:sz w:val="28"/>
          <w:szCs w:val="28"/>
        </w:rPr>
        <w:t>. План закупки инновационной продукции, высокотехнологичной продукции, лекарственных средств размещается заказчиком в ЕИС на период от пяти до семи лет</w:t>
      </w:r>
      <w:r w:rsidR="00905695" w:rsidRPr="007C3268">
        <w:rPr>
          <w:rFonts w:ascii="Times New Roman" w:hAnsi="Times New Roman" w:cs="Times New Roman"/>
          <w:sz w:val="28"/>
          <w:szCs w:val="28"/>
        </w:rPr>
        <w:t xml:space="preserve"> в случаях, предусмотренных нормативными правовыми актами в сфере закупок отдельными видами юридических лиц.</w:t>
      </w:r>
    </w:p>
    <w:p w:rsidR="00632ACA" w:rsidRPr="00751710" w:rsidRDefault="00632ACA"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6.</w:t>
      </w:r>
      <w:r w:rsidR="00000E71" w:rsidRPr="007C3268">
        <w:rPr>
          <w:rFonts w:ascii="Times New Roman" w:hAnsi="Times New Roman" w:cs="Times New Roman"/>
          <w:sz w:val="28"/>
          <w:szCs w:val="28"/>
        </w:rPr>
        <w:t>6</w:t>
      </w:r>
      <w:r w:rsidRPr="007C3268">
        <w:rPr>
          <w:rFonts w:ascii="Times New Roman" w:hAnsi="Times New Roman" w:cs="Times New Roman"/>
          <w:sz w:val="28"/>
          <w:szCs w:val="28"/>
        </w:rPr>
        <w:t>.</w:t>
      </w:r>
      <w:r w:rsidRPr="007C3268">
        <w:rPr>
          <w:rStyle w:val="ab"/>
          <w:rFonts w:ascii="Times New Roman" w:hAnsi="Times New Roman" w:cs="Times New Roman"/>
          <w:sz w:val="28"/>
          <w:szCs w:val="28"/>
        </w:rPr>
        <w:footnoteReference w:id="2"/>
      </w:r>
      <w:r w:rsidRPr="007C3268">
        <w:rPr>
          <w:rFonts w:ascii="Times New Roman" w:hAnsi="Times New Roman" w:cs="Times New Roman"/>
          <w:sz w:val="28"/>
          <w:szCs w:val="28"/>
        </w:rPr>
        <w:t xml:space="preserve"> План закупки</w:t>
      </w:r>
      <w:r w:rsidR="00970B05" w:rsidRPr="007C3268">
        <w:rPr>
          <w:rFonts w:ascii="Times New Roman" w:hAnsi="Times New Roman" w:cs="Times New Roman"/>
          <w:sz w:val="28"/>
          <w:szCs w:val="28"/>
        </w:rPr>
        <w:t>, план закупки инновационной продукции</w:t>
      </w:r>
      <w:r w:rsidRPr="007C3268">
        <w:rPr>
          <w:rFonts w:ascii="Times New Roman" w:hAnsi="Times New Roman" w:cs="Times New Roman"/>
          <w:sz w:val="28"/>
          <w:szCs w:val="28"/>
        </w:rPr>
        <w:t xml:space="preserve"> должен</w:t>
      </w:r>
      <w:r w:rsidRPr="00393122">
        <w:rPr>
          <w:rFonts w:ascii="Times New Roman" w:hAnsi="Times New Roman" w:cs="Times New Roman"/>
          <w:sz w:val="28"/>
          <w:szCs w:val="28"/>
        </w:rPr>
        <w:t xml:space="preserve"> </w:t>
      </w:r>
      <w:r w:rsidRPr="00751710">
        <w:rPr>
          <w:rFonts w:ascii="Times New Roman" w:hAnsi="Times New Roman" w:cs="Times New Roman"/>
          <w:sz w:val="28"/>
          <w:szCs w:val="28"/>
        </w:rPr>
        <w:t>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752C83" w:rsidRPr="007C3268" w:rsidRDefault="008B7BDF"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6.</w:t>
      </w:r>
      <w:r w:rsidR="00000E71" w:rsidRPr="007C3268">
        <w:rPr>
          <w:rFonts w:ascii="Times New Roman" w:hAnsi="Times New Roman" w:cs="Times New Roman"/>
          <w:sz w:val="28"/>
          <w:szCs w:val="28"/>
        </w:rPr>
        <w:t>7</w:t>
      </w:r>
      <w:r w:rsidRPr="007C3268">
        <w:rPr>
          <w:rFonts w:ascii="Times New Roman" w:hAnsi="Times New Roman" w:cs="Times New Roman"/>
          <w:sz w:val="28"/>
          <w:szCs w:val="28"/>
        </w:rPr>
        <w:t xml:space="preserve">. </w:t>
      </w:r>
      <w:r w:rsidR="00752C83" w:rsidRPr="007C3268">
        <w:rPr>
          <w:rFonts w:ascii="Times New Roman" w:hAnsi="Times New Roman" w:cs="Times New Roman"/>
          <w:sz w:val="28"/>
          <w:szCs w:val="28"/>
        </w:rPr>
        <w:t>В</w:t>
      </w:r>
      <w:r w:rsidRPr="007C3268">
        <w:rPr>
          <w:rFonts w:ascii="Times New Roman" w:hAnsi="Times New Roman" w:cs="Times New Roman"/>
          <w:sz w:val="28"/>
          <w:szCs w:val="28"/>
        </w:rPr>
        <w:t>несение изменений в план закупки осуществляется в срок не</w:t>
      </w:r>
      <w:r w:rsidR="00B7499F" w:rsidRPr="007C3268">
        <w:rPr>
          <w:rFonts w:ascii="Times New Roman" w:hAnsi="Times New Roman" w:cs="Times New Roman"/>
          <w:sz w:val="28"/>
          <w:szCs w:val="28"/>
        </w:rPr>
        <w:t> </w:t>
      </w:r>
      <w:r w:rsidRPr="007C3268">
        <w:rPr>
          <w:rFonts w:ascii="Times New Roman" w:hAnsi="Times New Roman" w:cs="Times New Roman"/>
          <w:sz w:val="28"/>
          <w:szCs w:val="28"/>
        </w:rPr>
        <w:t>позднее размещения в ЕИС извещения о</w:t>
      </w:r>
      <w:r w:rsidR="00E638CB" w:rsidRPr="007C3268">
        <w:rPr>
          <w:rFonts w:ascii="Times New Roman" w:hAnsi="Times New Roman" w:cs="Times New Roman"/>
          <w:sz w:val="28"/>
          <w:szCs w:val="28"/>
        </w:rPr>
        <w:t>б</w:t>
      </w:r>
      <w:r w:rsidRPr="007C3268">
        <w:rPr>
          <w:rFonts w:ascii="Times New Roman" w:hAnsi="Times New Roman" w:cs="Times New Roman"/>
          <w:sz w:val="28"/>
          <w:szCs w:val="28"/>
        </w:rPr>
        <w:t xml:space="preserve"> </w:t>
      </w:r>
      <w:r w:rsidR="00E638CB" w:rsidRPr="007C3268">
        <w:rPr>
          <w:rFonts w:ascii="Times New Roman" w:hAnsi="Times New Roman" w:cs="Times New Roman"/>
          <w:sz w:val="28"/>
          <w:szCs w:val="28"/>
        </w:rPr>
        <w:t xml:space="preserve">осуществлении </w:t>
      </w:r>
      <w:r w:rsidRPr="007C3268">
        <w:rPr>
          <w:rFonts w:ascii="Times New Roman" w:hAnsi="Times New Roman" w:cs="Times New Roman"/>
          <w:sz w:val="28"/>
          <w:szCs w:val="28"/>
        </w:rPr>
        <w:t>закупк</w:t>
      </w:r>
      <w:r w:rsidR="00E638CB" w:rsidRPr="007C3268">
        <w:rPr>
          <w:rFonts w:ascii="Times New Roman" w:hAnsi="Times New Roman" w:cs="Times New Roman"/>
          <w:sz w:val="28"/>
          <w:szCs w:val="28"/>
        </w:rPr>
        <w:t>и</w:t>
      </w:r>
      <w:r w:rsidRPr="007C3268">
        <w:rPr>
          <w:rFonts w:ascii="Times New Roman" w:hAnsi="Times New Roman" w:cs="Times New Roman"/>
          <w:sz w:val="28"/>
          <w:szCs w:val="28"/>
        </w:rPr>
        <w:t xml:space="preserve">, документации о закупке </w:t>
      </w:r>
      <w:r w:rsidR="00752C83" w:rsidRPr="007C3268">
        <w:rPr>
          <w:rFonts w:ascii="Times New Roman" w:hAnsi="Times New Roman" w:cs="Times New Roman"/>
          <w:sz w:val="28"/>
          <w:szCs w:val="28"/>
        </w:rPr>
        <w:t xml:space="preserve">(при наличии) </w:t>
      </w:r>
      <w:r w:rsidRPr="007C3268">
        <w:rPr>
          <w:rFonts w:ascii="Times New Roman" w:hAnsi="Times New Roman" w:cs="Times New Roman"/>
          <w:sz w:val="28"/>
          <w:szCs w:val="28"/>
        </w:rPr>
        <w:t>или вносимых в них изменений.</w:t>
      </w:r>
      <w:r w:rsidR="00820783" w:rsidRPr="007C3268">
        <w:rPr>
          <w:rFonts w:ascii="Times New Roman" w:hAnsi="Times New Roman" w:cs="Times New Roman"/>
          <w:sz w:val="28"/>
          <w:szCs w:val="28"/>
        </w:rPr>
        <w:t xml:space="preserve"> </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6.</w:t>
      </w:r>
      <w:r w:rsidR="00000E71" w:rsidRPr="007C3268">
        <w:rPr>
          <w:rFonts w:ascii="Times New Roman" w:hAnsi="Times New Roman" w:cs="Times New Roman"/>
          <w:sz w:val="28"/>
          <w:szCs w:val="28"/>
        </w:rPr>
        <w:t>8</w:t>
      </w:r>
      <w:r w:rsidRPr="007C3268">
        <w:rPr>
          <w:rFonts w:ascii="Times New Roman" w:hAnsi="Times New Roman" w:cs="Times New Roman"/>
          <w:sz w:val="28"/>
          <w:szCs w:val="28"/>
        </w:rPr>
        <w:t>.</w:t>
      </w:r>
      <w:r w:rsidRPr="007C3268">
        <w:rPr>
          <w:rFonts w:ascii="Times New Roman" w:hAnsi="Times New Roman" w:cs="Times New Roman"/>
          <w:sz w:val="28"/>
          <w:szCs w:val="28"/>
        </w:rPr>
        <w:tab/>
        <w:t>Сроки и порядок взаимодействия между структурными подразделениями заказчика при подготовке, согласовании и размещении в ЕИС плана закупок и внесени</w:t>
      </w:r>
      <w:r w:rsidR="007B1608" w:rsidRPr="007C3268">
        <w:rPr>
          <w:rFonts w:ascii="Times New Roman" w:hAnsi="Times New Roman" w:cs="Times New Roman"/>
          <w:sz w:val="28"/>
          <w:szCs w:val="28"/>
        </w:rPr>
        <w:t>и</w:t>
      </w:r>
      <w:r w:rsidRPr="007C3268">
        <w:rPr>
          <w:rFonts w:ascii="Times New Roman" w:hAnsi="Times New Roman" w:cs="Times New Roman"/>
          <w:sz w:val="28"/>
          <w:szCs w:val="28"/>
        </w:rPr>
        <w:t xml:space="preserve"> в него изменений определяются локальными актами</w:t>
      </w:r>
      <w:r w:rsidRPr="00751710">
        <w:rPr>
          <w:rFonts w:ascii="Times New Roman" w:hAnsi="Times New Roman" w:cs="Times New Roman"/>
          <w:sz w:val="28"/>
          <w:szCs w:val="28"/>
        </w:rPr>
        <w:t xml:space="preserve"> заказчика</w:t>
      </w:r>
      <w:r w:rsidR="008B7BDF" w:rsidRPr="00751710">
        <w:rPr>
          <w:rFonts w:ascii="Times New Roman" w:hAnsi="Times New Roman" w:cs="Times New Roman"/>
          <w:sz w:val="28"/>
          <w:szCs w:val="28"/>
        </w:rPr>
        <w:t xml:space="preserve"> с учетом установленных </w:t>
      </w:r>
      <w:r w:rsidR="003601F0" w:rsidRPr="00751710">
        <w:rPr>
          <w:rFonts w:ascii="Times New Roman" w:hAnsi="Times New Roman" w:cs="Times New Roman"/>
          <w:sz w:val="28"/>
          <w:szCs w:val="28"/>
        </w:rPr>
        <w:t>законо</w:t>
      </w:r>
      <w:r w:rsidR="004D2794" w:rsidRPr="00751710">
        <w:rPr>
          <w:rFonts w:ascii="Times New Roman" w:hAnsi="Times New Roman" w:cs="Times New Roman"/>
          <w:sz w:val="28"/>
          <w:szCs w:val="28"/>
        </w:rPr>
        <w:t>дательством</w:t>
      </w:r>
      <w:r w:rsidR="003601F0" w:rsidRPr="00751710">
        <w:rPr>
          <w:rFonts w:ascii="Times New Roman" w:hAnsi="Times New Roman" w:cs="Times New Roman"/>
          <w:sz w:val="28"/>
          <w:szCs w:val="28"/>
        </w:rPr>
        <w:t xml:space="preserve"> </w:t>
      </w:r>
      <w:r w:rsidR="008B7BDF" w:rsidRPr="00751710">
        <w:rPr>
          <w:rFonts w:ascii="Times New Roman" w:hAnsi="Times New Roman" w:cs="Times New Roman"/>
          <w:sz w:val="28"/>
          <w:szCs w:val="28"/>
        </w:rPr>
        <w:t>требований</w:t>
      </w:r>
      <w:r w:rsidRPr="00751710">
        <w:rPr>
          <w:rFonts w:ascii="Times New Roman" w:hAnsi="Times New Roman" w:cs="Times New Roman"/>
          <w:sz w:val="28"/>
          <w:szCs w:val="28"/>
        </w:rPr>
        <w:t>.</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p>
    <w:p w:rsidR="00DD3340" w:rsidRPr="00393122" w:rsidRDefault="00DD3340" w:rsidP="00FE7CB2">
      <w:pPr>
        <w:pStyle w:val="2"/>
        <w:widowControl w:val="0"/>
        <w:spacing w:before="0"/>
        <w:jc w:val="center"/>
        <w:rPr>
          <w:rFonts w:ascii="Times New Roman" w:hAnsi="Times New Roman" w:cs="Times New Roman"/>
          <w:color w:val="auto"/>
          <w:sz w:val="28"/>
          <w:szCs w:val="28"/>
        </w:rPr>
      </w:pPr>
      <w:bookmarkStart w:id="9" w:name="_Toc23517702"/>
      <w:r>
        <w:rPr>
          <w:rFonts w:ascii="Times New Roman" w:hAnsi="Times New Roman" w:cs="Times New Roman"/>
          <w:color w:val="auto"/>
          <w:sz w:val="28"/>
          <w:szCs w:val="28"/>
        </w:rPr>
        <w:t>7</w:t>
      </w:r>
      <w:r w:rsidRPr="00393122">
        <w:rPr>
          <w:rFonts w:ascii="Times New Roman" w:hAnsi="Times New Roman" w:cs="Times New Roman"/>
          <w:color w:val="auto"/>
          <w:sz w:val="28"/>
          <w:szCs w:val="28"/>
        </w:rPr>
        <w:t>. Способы осуществления закупок</w:t>
      </w:r>
      <w:bookmarkEnd w:id="9"/>
    </w:p>
    <w:p w:rsidR="00DD3340" w:rsidRPr="00393122" w:rsidRDefault="00DD3340" w:rsidP="00FE7CB2">
      <w:pPr>
        <w:widowControl w:val="0"/>
        <w:spacing w:after="0" w:line="240" w:lineRule="auto"/>
        <w:ind w:firstLine="708"/>
        <w:jc w:val="both"/>
        <w:rPr>
          <w:rFonts w:ascii="Times New Roman" w:hAnsi="Times New Roman" w:cs="Times New Roman"/>
          <w:sz w:val="28"/>
          <w:szCs w:val="28"/>
        </w:rPr>
      </w:pPr>
    </w:p>
    <w:p w:rsidR="00DD3340" w:rsidRPr="00393122" w:rsidRDefault="00DD3340"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7.1. Заказчик вправе осуществлять закупки конкурентными и</w:t>
      </w:r>
      <w:r>
        <w:rPr>
          <w:rFonts w:ascii="Times New Roman" w:hAnsi="Times New Roman" w:cs="Times New Roman"/>
          <w:sz w:val="28"/>
          <w:szCs w:val="28"/>
        </w:rPr>
        <w:t> </w:t>
      </w:r>
      <w:r w:rsidRPr="00393122">
        <w:rPr>
          <w:rFonts w:ascii="Times New Roman" w:hAnsi="Times New Roman" w:cs="Times New Roman"/>
          <w:sz w:val="28"/>
          <w:szCs w:val="28"/>
        </w:rPr>
        <w:t>неконкурентными способами в соответствии с действующим законодательством Российской Федерации и настоящим Положением.</w:t>
      </w:r>
    </w:p>
    <w:p w:rsidR="00DD3340" w:rsidRPr="00393122" w:rsidRDefault="00DD3340"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7.2. Конкурентной закупкой является закупка, осуществляемая с</w:t>
      </w:r>
      <w:r>
        <w:rPr>
          <w:rFonts w:ascii="Times New Roman" w:hAnsi="Times New Roman" w:cs="Times New Roman"/>
          <w:sz w:val="28"/>
          <w:szCs w:val="28"/>
        </w:rPr>
        <w:t> </w:t>
      </w:r>
      <w:r w:rsidR="006F7EAE">
        <w:rPr>
          <w:rFonts w:ascii="Times New Roman" w:hAnsi="Times New Roman" w:cs="Times New Roman"/>
          <w:sz w:val="28"/>
          <w:szCs w:val="28"/>
        </w:rPr>
        <w:t xml:space="preserve">одновременным </w:t>
      </w:r>
      <w:r w:rsidRPr="00393122">
        <w:rPr>
          <w:rFonts w:ascii="Times New Roman" w:hAnsi="Times New Roman" w:cs="Times New Roman"/>
          <w:sz w:val="28"/>
          <w:szCs w:val="28"/>
        </w:rPr>
        <w:t>соблюдением условий</w:t>
      </w:r>
      <w:r w:rsidR="006F7EAE">
        <w:rPr>
          <w:rFonts w:ascii="Times New Roman" w:hAnsi="Times New Roman" w:cs="Times New Roman"/>
          <w:sz w:val="28"/>
          <w:szCs w:val="28"/>
        </w:rPr>
        <w:t>, указанных в части 3 статьи 3 Закона № 223-ФЗ.</w:t>
      </w:r>
    </w:p>
    <w:p w:rsidR="00DD3340" w:rsidRPr="00393122" w:rsidRDefault="00DD3340"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7.3. Конкурентные закупки осуществляются следующими способами:</w:t>
      </w:r>
    </w:p>
    <w:p w:rsidR="00DD3340" w:rsidRPr="008443A1" w:rsidRDefault="00DD3340" w:rsidP="00FE7CB2">
      <w:pPr>
        <w:widowControl w:val="0"/>
        <w:spacing w:after="0" w:line="240" w:lineRule="auto"/>
        <w:ind w:firstLine="708"/>
        <w:jc w:val="both"/>
        <w:rPr>
          <w:rFonts w:ascii="Times New Roman" w:hAnsi="Times New Roman" w:cs="Times New Roman"/>
          <w:sz w:val="28"/>
          <w:szCs w:val="28"/>
        </w:rPr>
      </w:pPr>
      <w:r w:rsidRPr="008443A1">
        <w:rPr>
          <w:rFonts w:ascii="Times New Roman" w:hAnsi="Times New Roman" w:cs="Times New Roman"/>
          <w:sz w:val="28"/>
          <w:szCs w:val="28"/>
        </w:rPr>
        <w:t>1) открытый ко</w:t>
      </w:r>
      <w:r>
        <w:rPr>
          <w:rFonts w:ascii="Times New Roman" w:hAnsi="Times New Roman" w:cs="Times New Roman"/>
          <w:sz w:val="28"/>
          <w:szCs w:val="28"/>
        </w:rPr>
        <w:t>нкурс,</w:t>
      </w:r>
    </w:p>
    <w:p w:rsidR="00DD3340" w:rsidRPr="008443A1" w:rsidRDefault="00DD3340"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8443A1">
        <w:rPr>
          <w:rFonts w:ascii="Times New Roman" w:hAnsi="Times New Roman" w:cs="Times New Roman"/>
          <w:sz w:val="28"/>
          <w:szCs w:val="28"/>
        </w:rPr>
        <w:t>) конкурс в электронной форме</w:t>
      </w:r>
      <w:r>
        <w:rPr>
          <w:rFonts w:ascii="Times New Roman" w:hAnsi="Times New Roman" w:cs="Times New Roman"/>
          <w:sz w:val="28"/>
          <w:szCs w:val="28"/>
        </w:rPr>
        <w:t>,</w:t>
      </w:r>
    </w:p>
    <w:p w:rsidR="00DD3340" w:rsidRPr="008443A1" w:rsidRDefault="00DD3340"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закрытый конкурс,</w:t>
      </w:r>
    </w:p>
    <w:p w:rsidR="00DD3340" w:rsidRPr="008443A1" w:rsidRDefault="00DD3340"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8443A1">
        <w:rPr>
          <w:rFonts w:ascii="Times New Roman" w:hAnsi="Times New Roman" w:cs="Times New Roman"/>
          <w:sz w:val="28"/>
          <w:szCs w:val="28"/>
        </w:rPr>
        <w:t xml:space="preserve">) </w:t>
      </w:r>
      <w:r>
        <w:rPr>
          <w:rFonts w:ascii="Times New Roman" w:hAnsi="Times New Roman" w:cs="Times New Roman"/>
          <w:sz w:val="28"/>
          <w:szCs w:val="28"/>
        </w:rPr>
        <w:t xml:space="preserve">открытый </w:t>
      </w:r>
      <w:r w:rsidRPr="008443A1">
        <w:rPr>
          <w:rFonts w:ascii="Times New Roman" w:hAnsi="Times New Roman" w:cs="Times New Roman"/>
          <w:sz w:val="28"/>
          <w:szCs w:val="28"/>
        </w:rPr>
        <w:t>аукцион</w:t>
      </w:r>
      <w:r>
        <w:rPr>
          <w:rFonts w:ascii="Times New Roman" w:hAnsi="Times New Roman" w:cs="Times New Roman"/>
          <w:sz w:val="28"/>
          <w:szCs w:val="28"/>
        </w:rPr>
        <w:t>,</w:t>
      </w:r>
    </w:p>
    <w:p w:rsidR="00DD3340" w:rsidRPr="008443A1" w:rsidRDefault="00DD3340"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аукцион в электронной форме,</w:t>
      </w:r>
    </w:p>
    <w:p w:rsidR="00DD3340" w:rsidRPr="008443A1" w:rsidRDefault="00DD3340"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Pr="008443A1">
        <w:rPr>
          <w:rFonts w:ascii="Times New Roman" w:hAnsi="Times New Roman" w:cs="Times New Roman"/>
          <w:sz w:val="28"/>
          <w:szCs w:val="28"/>
        </w:rPr>
        <w:t>) закрытый аукцион</w:t>
      </w:r>
      <w:r>
        <w:rPr>
          <w:rFonts w:ascii="Times New Roman" w:hAnsi="Times New Roman" w:cs="Times New Roman"/>
          <w:sz w:val="28"/>
          <w:szCs w:val="28"/>
        </w:rPr>
        <w:t>,</w:t>
      </w:r>
    </w:p>
    <w:p w:rsidR="00DD3340" w:rsidRDefault="00DD3340"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7</w:t>
      </w:r>
      <w:r w:rsidRPr="008443A1">
        <w:rPr>
          <w:rFonts w:ascii="Times New Roman" w:hAnsi="Times New Roman" w:cs="Times New Roman"/>
          <w:sz w:val="28"/>
          <w:szCs w:val="28"/>
        </w:rPr>
        <w:t>) запро</w:t>
      </w:r>
      <w:r>
        <w:rPr>
          <w:rFonts w:ascii="Times New Roman" w:hAnsi="Times New Roman" w:cs="Times New Roman"/>
          <w:sz w:val="28"/>
          <w:szCs w:val="28"/>
        </w:rPr>
        <w:t>с котировок в электронной форме,</w:t>
      </w:r>
    </w:p>
    <w:p w:rsidR="00DD3340" w:rsidRPr="000D3E2E" w:rsidRDefault="00DD3340" w:rsidP="00FE7CB2">
      <w:pPr>
        <w:widowControl w:val="0"/>
        <w:spacing w:after="0" w:line="240" w:lineRule="auto"/>
        <w:ind w:firstLine="708"/>
        <w:jc w:val="both"/>
        <w:rPr>
          <w:rFonts w:ascii="Times New Roman" w:hAnsi="Times New Roman" w:cs="Times New Roman"/>
          <w:sz w:val="28"/>
          <w:szCs w:val="28"/>
        </w:rPr>
      </w:pPr>
      <w:r w:rsidRPr="000D3E2E">
        <w:rPr>
          <w:rFonts w:ascii="Times New Roman" w:hAnsi="Times New Roman" w:cs="Times New Roman"/>
          <w:sz w:val="28"/>
          <w:szCs w:val="28"/>
        </w:rPr>
        <w:t>8) закрытый запрос котировок,</w:t>
      </w:r>
    </w:p>
    <w:p w:rsidR="00DD3340" w:rsidRPr="000D3E2E" w:rsidRDefault="00DD3340" w:rsidP="00FE7CB2">
      <w:pPr>
        <w:widowControl w:val="0"/>
        <w:spacing w:after="0" w:line="240" w:lineRule="auto"/>
        <w:ind w:firstLine="708"/>
        <w:jc w:val="both"/>
        <w:rPr>
          <w:rFonts w:ascii="Times New Roman" w:hAnsi="Times New Roman" w:cs="Times New Roman"/>
          <w:sz w:val="28"/>
          <w:szCs w:val="28"/>
        </w:rPr>
      </w:pPr>
      <w:r w:rsidRPr="000D3E2E">
        <w:rPr>
          <w:rFonts w:ascii="Times New Roman" w:hAnsi="Times New Roman" w:cs="Times New Roman"/>
          <w:sz w:val="28"/>
          <w:szCs w:val="28"/>
        </w:rPr>
        <w:t>9) запрос цен</w:t>
      </w:r>
      <w:r w:rsidR="00244D79">
        <w:rPr>
          <w:rFonts w:ascii="Times New Roman" w:hAnsi="Times New Roman" w:cs="Times New Roman"/>
          <w:sz w:val="28"/>
          <w:szCs w:val="28"/>
        </w:rPr>
        <w:t xml:space="preserve"> в электронной форме</w:t>
      </w:r>
      <w:r w:rsidRPr="000D3E2E">
        <w:rPr>
          <w:rFonts w:ascii="Times New Roman" w:hAnsi="Times New Roman" w:cs="Times New Roman"/>
          <w:sz w:val="28"/>
          <w:szCs w:val="28"/>
        </w:rPr>
        <w:t>,</w:t>
      </w:r>
    </w:p>
    <w:p w:rsidR="00121013" w:rsidRPr="007C3268" w:rsidRDefault="00244D79"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121013" w:rsidRPr="007C3268">
        <w:rPr>
          <w:rFonts w:ascii="Times New Roman" w:hAnsi="Times New Roman" w:cs="Times New Roman"/>
          <w:sz w:val="28"/>
          <w:szCs w:val="28"/>
        </w:rPr>
        <w:t>) запрос предложений в электронной форме,</w:t>
      </w:r>
    </w:p>
    <w:p w:rsidR="00121013" w:rsidRPr="007C3268" w:rsidRDefault="00244D79"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11</w:t>
      </w:r>
      <w:r w:rsidR="00121013" w:rsidRPr="007C3268">
        <w:rPr>
          <w:rFonts w:ascii="Times New Roman" w:hAnsi="Times New Roman" w:cs="Times New Roman"/>
          <w:sz w:val="28"/>
          <w:szCs w:val="28"/>
        </w:rPr>
        <w:t>) закрытый запрос предложений.</w:t>
      </w:r>
    </w:p>
    <w:p w:rsidR="005D4CBD" w:rsidRPr="007C3268" w:rsidRDefault="00121013"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7.4.</w:t>
      </w:r>
      <w:r w:rsidRPr="007C3268">
        <w:rPr>
          <w:rFonts w:ascii="Times New Roman" w:hAnsi="Times New Roman" w:cs="Times New Roman"/>
          <w:sz w:val="28"/>
          <w:szCs w:val="28"/>
        </w:rPr>
        <w:tab/>
        <w:t>Неконкурентной закупкой является закупка, не соответствующая требованиям пункта 7.2 настоящего Положения</w:t>
      </w:r>
      <w:r w:rsidR="005E5351" w:rsidRPr="007C3268">
        <w:rPr>
          <w:rFonts w:ascii="Times New Roman" w:hAnsi="Times New Roman" w:cs="Times New Roman"/>
          <w:sz w:val="28"/>
          <w:szCs w:val="28"/>
        </w:rPr>
        <w:t>. Неконкурентные закупки осуществляются следующими способами:</w:t>
      </w:r>
    </w:p>
    <w:p w:rsidR="00866308" w:rsidRPr="007C3268" w:rsidRDefault="00866308"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запрос оферт</w:t>
      </w:r>
      <w:r w:rsidR="00277EA2" w:rsidRPr="007C3268">
        <w:rPr>
          <w:rFonts w:ascii="Times New Roman" w:hAnsi="Times New Roman" w:cs="Times New Roman"/>
          <w:sz w:val="28"/>
          <w:szCs w:val="28"/>
        </w:rPr>
        <w:t xml:space="preserve"> в электронной форме</w:t>
      </w:r>
      <w:r w:rsidRPr="007C3268">
        <w:rPr>
          <w:rFonts w:ascii="Times New Roman" w:hAnsi="Times New Roman" w:cs="Times New Roman"/>
          <w:sz w:val="28"/>
          <w:szCs w:val="28"/>
        </w:rPr>
        <w:t>;</w:t>
      </w:r>
    </w:p>
    <w:p w:rsidR="00121013" w:rsidRDefault="00121013"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закупка у единственного поставщика (подрядчика, исполнителя)</w:t>
      </w:r>
      <w:r w:rsidR="00866308" w:rsidRPr="007C3268">
        <w:rPr>
          <w:rFonts w:ascii="Times New Roman" w:hAnsi="Times New Roman" w:cs="Times New Roman"/>
          <w:sz w:val="28"/>
          <w:szCs w:val="28"/>
        </w:rPr>
        <w:t>.</w:t>
      </w:r>
    </w:p>
    <w:p w:rsidR="00DD3340" w:rsidRPr="00393122" w:rsidRDefault="00DD3340"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7.5. Закупки</w:t>
      </w:r>
      <w:r w:rsidR="007C3268">
        <w:rPr>
          <w:rFonts w:ascii="Times New Roman" w:hAnsi="Times New Roman" w:cs="Times New Roman"/>
          <w:sz w:val="28"/>
          <w:szCs w:val="28"/>
        </w:rPr>
        <w:t xml:space="preserve"> </w:t>
      </w:r>
      <w:r w:rsidRPr="00393122">
        <w:rPr>
          <w:rFonts w:ascii="Times New Roman" w:hAnsi="Times New Roman" w:cs="Times New Roman"/>
          <w:sz w:val="28"/>
          <w:szCs w:val="28"/>
        </w:rPr>
        <w:t>могут включать несколько лотов, по</w:t>
      </w:r>
      <w:r>
        <w:rPr>
          <w:rFonts w:ascii="Times New Roman" w:hAnsi="Times New Roman" w:cs="Times New Roman"/>
          <w:sz w:val="28"/>
          <w:szCs w:val="28"/>
        </w:rPr>
        <w:t> </w:t>
      </w:r>
      <w:r w:rsidRPr="00393122">
        <w:rPr>
          <w:rFonts w:ascii="Times New Roman" w:hAnsi="Times New Roman" w:cs="Times New Roman"/>
          <w:sz w:val="28"/>
          <w:szCs w:val="28"/>
        </w:rPr>
        <w:t xml:space="preserve">каждому из которых может быть выбран отдельный победитель и заключен отдельный договор. </w:t>
      </w:r>
    </w:p>
    <w:p w:rsidR="00354833" w:rsidRPr="007C3268" w:rsidRDefault="00DD3340" w:rsidP="00FE7CB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w:t>
      </w:r>
      <w:r>
        <w:rPr>
          <w:rFonts w:ascii="Times New Roman" w:hAnsi="Times New Roman" w:cs="Times New Roman"/>
          <w:sz w:val="28"/>
          <w:szCs w:val="28"/>
        </w:rPr>
        <w:t>6</w:t>
      </w:r>
      <w:r w:rsidRPr="00393122">
        <w:rPr>
          <w:rFonts w:ascii="Times New Roman" w:hAnsi="Times New Roman" w:cs="Times New Roman"/>
          <w:sz w:val="28"/>
          <w:szCs w:val="28"/>
        </w:rPr>
        <w:t xml:space="preserve">. Заказчик обязан проводить закупки в электронной форме в случае осуществления закупок продукции, включенной в установленный Правительством Российской Федерации перечень товаров, работ и услуг, </w:t>
      </w:r>
      <w:r w:rsidRPr="007C3268">
        <w:rPr>
          <w:rFonts w:ascii="Times New Roman" w:hAnsi="Times New Roman" w:cs="Times New Roman"/>
          <w:sz w:val="28"/>
          <w:szCs w:val="28"/>
        </w:rPr>
        <w:t>закупка которых осуществляется в электронной форме</w:t>
      </w:r>
      <w:r w:rsidR="00354833" w:rsidRPr="007C3268">
        <w:rPr>
          <w:rFonts w:ascii="Times New Roman" w:hAnsi="Times New Roman" w:cs="Times New Roman"/>
          <w:sz w:val="28"/>
          <w:szCs w:val="28"/>
        </w:rPr>
        <w:t xml:space="preserve">. Закупка товаров, работ и услуг, включенных в указанный </w:t>
      </w:r>
      <w:r w:rsidR="00354833" w:rsidRPr="007C3268">
        <w:rPr>
          <w:rFonts w:ascii="Times New Roman" w:hAnsi="Times New Roman" w:cs="Times New Roman"/>
          <w:color w:val="000000" w:themeColor="text1"/>
          <w:sz w:val="28"/>
          <w:szCs w:val="28"/>
        </w:rPr>
        <w:t>перечень</w:t>
      </w:r>
      <w:r w:rsidR="00354833" w:rsidRPr="007C3268">
        <w:rPr>
          <w:rFonts w:ascii="Times New Roman" w:hAnsi="Times New Roman" w:cs="Times New Roman"/>
          <w:sz w:val="28"/>
          <w:szCs w:val="28"/>
        </w:rPr>
        <w:t>, может не осуществляться в электронной форме в установленных Правительством Российской Федерации случаях.</w:t>
      </w:r>
    </w:p>
    <w:p w:rsidR="00DD3340" w:rsidRDefault="00DD3340"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 xml:space="preserve"> 7.7. Заказчик вправе проводить конкурентные закупки не в электронной</w:t>
      </w:r>
      <w:r w:rsidRPr="00724E1E">
        <w:rPr>
          <w:rFonts w:ascii="Times New Roman" w:hAnsi="Times New Roman" w:cs="Times New Roman"/>
          <w:sz w:val="28"/>
          <w:szCs w:val="28"/>
        </w:rPr>
        <w:t xml:space="preserve"> форме в объеме, не превышающем 30 процентов от общего годового объема закупок, осуществленных конкурентными способами, в стоимостном выражении.  </w:t>
      </w:r>
    </w:p>
    <w:p w:rsidR="00234F7A" w:rsidRPr="007C3268" w:rsidRDefault="00234F7A"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 xml:space="preserve">Заказчик вправе проводить закупки путем запроса оферт в электронной форме в объеме, не превышающем </w:t>
      </w:r>
      <w:r w:rsidR="00BD746A" w:rsidRPr="007C3268">
        <w:rPr>
          <w:rFonts w:ascii="Times New Roman" w:hAnsi="Times New Roman" w:cs="Times New Roman"/>
          <w:sz w:val="28"/>
          <w:szCs w:val="28"/>
        </w:rPr>
        <w:t>1</w:t>
      </w:r>
      <w:r w:rsidRPr="007C3268">
        <w:rPr>
          <w:rFonts w:ascii="Times New Roman" w:hAnsi="Times New Roman" w:cs="Times New Roman"/>
          <w:sz w:val="28"/>
          <w:szCs w:val="28"/>
        </w:rPr>
        <w:t xml:space="preserve">0 процентов </w:t>
      </w:r>
      <w:r w:rsidR="00557567" w:rsidRPr="007C3268">
        <w:rPr>
          <w:rFonts w:ascii="Times New Roman" w:hAnsi="Times New Roman" w:cs="Times New Roman"/>
          <w:sz w:val="28"/>
          <w:szCs w:val="28"/>
        </w:rPr>
        <w:t>от общего объема финансового обеспечения, предусмотренного для оплаты заказчиком договоров в соответствующем финансовом году</w:t>
      </w:r>
      <w:r w:rsidRPr="007C3268">
        <w:rPr>
          <w:rFonts w:ascii="Times New Roman" w:hAnsi="Times New Roman" w:cs="Times New Roman"/>
          <w:sz w:val="28"/>
          <w:szCs w:val="28"/>
        </w:rPr>
        <w:t xml:space="preserve">.  </w:t>
      </w:r>
    </w:p>
    <w:p w:rsidR="00121013" w:rsidRPr="007C3268" w:rsidRDefault="00121013"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rsidR="00DD3340" w:rsidRPr="007C3268" w:rsidRDefault="00DD3340"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7.</w:t>
      </w:r>
      <w:r w:rsidR="00CB1D4C" w:rsidRPr="007C3268">
        <w:rPr>
          <w:rFonts w:ascii="Times New Roman" w:hAnsi="Times New Roman" w:cs="Times New Roman"/>
          <w:sz w:val="28"/>
          <w:szCs w:val="28"/>
        </w:rPr>
        <w:t>9</w:t>
      </w:r>
      <w:r w:rsidRPr="007C3268">
        <w:rPr>
          <w:rFonts w:ascii="Times New Roman" w:hAnsi="Times New Roman" w:cs="Times New Roman"/>
          <w:sz w:val="28"/>
          <w:szCs w:val="28"/>
        </w:rPr>
        <w:t>. Способ закупки в каждом конкретном случае определяет уполномоченное лицо заказчика, если иное не установлено локальными актами</w:t>
      </w:r>
      <w:r w:rsidRPr="007C3268">
        <w:rPr>
          <w:rFonts w:ascii="Times New Roman" w:hAnsi="Times New Roman" w:cs="Times New Roman"/>
          <w:b/>
          <w:sz w:val="28"/>
          <w:szCs w:val="28"/>
        </w:rPr>
        <w:t xml:space="preserve"> </w:t>
      </w:r>
      <w:r w:rsidRPr="007C3268">
        <w:rPr>
          <w:rFonts w:ascii="Times New Roman" w:hAnsi="Times New Roman" w:cs="Times New Roman"/>
          <w:sz w:val="28"/>
          <w:szCs w:val="28"/>
        </w:rPr>
        <w:t xml:space="preserve">заказчика, в соответствии с настоящим Положением. </w:t>
      </w:r>
    </w:p>
    <w:p w:rsidR="00DD3340" w:rsidRPr="007C3268" w:rsidRDefault="00DD3340"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7.</w:t>
      </w:r>
      <w:r w:rsidR="00CB1D4C" w:rsidRPr="007C3268">
        <w:rPr>
          <w:rFonts w:ascii="Times New Roman" w:hAnsi="Times New Roman" w:cs="Times New Roman"/>
          <w:sz w:val="28"/>
          <w:szCs w:val="28"/>
        </w:rPr>
        <w:t>10</w:t>
      </w:r>
      <w:r w:rsidRPr="007C3268">
        <w:rPr>
          <w:rFonts w:ascii="Times New Roman" w:hAnsi="Times New Roman" w:cs="Times New Roman"/>
          <w:sz w:val="28"/>
          <w:szCs w:val="28"/>
        </w:rPr>
        <w:t>.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невозможно определить, предусмотрены главой 17 настоящего Положения.</w:t>
      </w:r>
    </w:p>
    <w:p w:rsidR="00DD3340" w:rsidRPr="007C3268" w:rsidRDefault="00DD3340"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7.</w:t>
      </w:r>
      <w:r w:rsidR="00F82C42" w:rsidRPr="007C3268">
        <w:rPr>
          <w:rFonts w:ascii="Times New Roman" w:hAnsi="Times New Roman" w:cs="Times New Roman"/>
          <w:sz w:val="28"/>
          <w:szCs w:val="28"/>
        </w:rPr>
        <w:t>11</w:t>
      </w:r>
      <w:r w:rsidRPr="007C3268">
        <w:rPr>
          <w:rFonts w:ascii="Times New Roman" w:hAnsi="Times New Roman" w:cs="Times New Roman"/>
          <w:sz w:val="28"/>
          <w:szCs w:val="28"/>
        </w:rPr>
        <w:t>. Условия и порядок применения конкурентных закупок изложены в</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 xml:space="preserve">разделах </w:t>
      </w:r>
      <w:r w:rsidRPr="007C3268">
        <w:rPr>
          <w:rFonts w:ascii="Times New Roman" w:hAnsi="Times New Roman" w:cs="Times New Roman"/>
          <w:sz w:val="28"/>
          <w:szCs w:val="28"/>
          <w:lang w:val="en-US"/>
        </w:rPr>
        <w:t>II</w:t>
      </w:r>
      <w:r w:rsidRPr="007C3268">
        <w:rPr>
          <w:rFonts w:ascii="Times New Roman" w:hAnsi="Times New Roman" w:cs="Times New Roman"/>
          <w:sz w:val="28"/>
          <w:szCs w:val="28"/>
        </w:rPr>
        <w:t xml:space="preserve"> – </w:t>
      </w:r>
      <w:r w:rsidRPr="007C3268">
        <w:rPr>
          <w:rFonts w:ascii="Times New Roman" w:hAnsi="Times New Roman" w:cs="Times New Roman"/>
          <w:sz w:val="28"/>
          <w:szCs w:val="28"/>
          <w:lang w:val="en-US"/>
        </w:rPr>
        <w:t>VI</w:t>
      </w:r>
      <w:r w:rsidR="00BB6A4B" w:rsidRPr="007C3268">
        <w:rPr>
          <w:rFonts w:ascii="Times New Roman" w:hAnsi="Times New Roman" w:cs="Times New Roman"/>
          <w:sz w:val="28"/>
          <w:szCs w:val="28"/>
          <w:lang w:val="en-US"/>
        </w:rPr>
        <w:t>I</w:t>
      </w:r>
      <w:r w:rsidRPr="007C3268">
        <w:rPr>
          <w:rFonts w:ascii="Times New Roman" w:hAnsi="Times New Roman" w:cs="Times New Roman"/>
          <w:sz w:val="28"/>
          <w:szCs w:val="28"/>
        </w:rPr>
        <w:t xml:space="preserve"> настоящего Положения.</w:t>
      </w:r>
    </w:p>
    <w:p w:rsidR="00DD3340" w:rsidRPr="000D2D13" w:rsidRDefault="00DD3340"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7.</w:t>
      </w:r>
      <w:r w:rsidR="00F82C42" w:rsidRPr="007C3268">
        <w:rPr>
          <w:rFonts w:ascii="Times New Roman" w:hAnsi="Times New Roman" w:cs="Times New Roman"/>
          <w:sz w:val="28"/>
          <w:szCs w:val="28"/>
        </w:rPr>
        <w:t>12</w:t>
      </w:r>
      <w:r w:rsidRPr="007C3268">
        <w:rPr>
          <w:rFonts w:ascii="Times New Roman" w:hAnsi="Times New Roman" w:cs="Times New Roman"/>
          <w:sz w:val="28"/>
          <w:szCs w:val="28"/>
        </w:rPr>
        <w:t>.</w:t>
      </w:r>
      <w:r w:rsidRPr="007C3268">
        <w:t xml:space="preserve"> </w:t>
      </w:r>
      <w:r w:rsidR="000D2D13" w:rsidRPr="007C3268">
        <w:rPr>
          <w:rFonts w:ascii="Times New Roman" w:hAnsi="Times New Roman" w:cs="Times New Roman"/>
          <w:sz w:val="28"/>
          <w:szCs w:val="28"/>
        </w:rPr>
        <w:t>З</w:t>
      </w:r>
      <w:r w:rsidRPr="007C3268">
        <w:rPr>
          <w:rFonts w:ascii="Times New Roman" w:hAnsi="Times New Roman" w:cs="Times New Roman"/>
          <w:sz w:val="28"/>
          <w:szCs w:val="28"/>
        </w:rPr>
        <w:t>акупки в электронной форме осуществляются посредством функционала электронной площадки. Общие требования к</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осуществлению конкурентных закупок в электронной форме устанавливаются статьей 3.3 Закона</w:t>
      </w:r>
      <w:r w:rsidRPr="000D2D13">
        <w:rPr>
          <w:rFonts w:ascii="Times New Roman" w:hAnsi="Times New Roman" w:cs="Times New Roman"/>
          <w:sz w:val="28"/>
          <w:szCs w:val="28"/>
        </w:rPr>
        <w:t xml:space="preserve"> № 223-ФЗ и требованиями настоящего Положения.</w:t>
      </w:r>
    </w:p>
    <w:p w:rsidR="00C122A8" w:rsidRDefault="00DD3340" w:rsidP="00FE7CB2">
      <w:pPr>
        <w:widowControl w:val="0"/>
        <w:spacing w:after="0" w:line="240" w:lineRule="auto"/>
        <w:ind w:firstLine="708"/>
        <w:jc w:val="both"/>
        <w:rPr>
          <w:rFonts w:ascii="Times New Roman" w:hAnsi="Times New Roman" w:cs="Times New Roman"/>
          <w:sz w:val="28"/>
          <w:szCs w:val="28"/>
        </w:rPr>
      </w:pPr>
      <w:r w:rsidRPr="005176DA">
        <w:rPr>
          <w:rFonts w:ascii="Times New Roman" w:hAnsi="Times New Roman" w:cs="Times New Roman"/>
          <w:sz w:val="28"/>
          <w:szCs w:val="28"/>
        </w:rPr>
        <w:t>7.</w:t>
      </w:r>
      <w:r w:rsidR="00F82C42">
        <w:rPr>
          <w:rFonts w:ascii="Times New Roman" w:hAnsi="Times New Roman" w:cs="Times New Roman"/>
          <w:sz w:val="28"/>
          <w:szCs w:val="28"/>
        </w:rPr>
        <w:t>13</w:t>
      </w:r>
      <w:r w:rsidRPr="005176DA">
        <w:rPr>
          <w:rFonts w:ascii="Times New Roman" w:hAnsi="Times New Roman" w:cs="Times New Roman"/>
          <w:sz w:val="28"/>
          <w:szCs w:val="28"/>
        </w:rPr>
        <w:t xml:space="preserve">. </w:t>
      </w:r>
      <w:r w:rsidR="00BF7E82">
        <w:rPr>
          <w:rFonts w:ascii="Times New Roman" w:hAnsi="Times New Roman" w:cs="Times New Roman"/>
          <w:sz w:val="28"/>
          <w:szCs w:val="28"/>
        </w:rPr>
        <w:t>З</w:t>
      </w:r>
      <w:r w:rsidR="005176DA" w:rsidRPr="005176DA">
        <w:rPr>
          <w:rFonts w:ascii="Times New Roman" w:hAnsi="Times New Roman" w:cs="Times New Roman"/>
          <w:sz w:val="28"/>
          <w:szCs w:val="28"/>
        </w:rPr>
        <w:t>акупк</w:t>
      </w:r>
      <w:r w:rsidR="005176DA">
        <w:rPr>
          <w:rFonts w:ascii="Times New Roman" w:hAnsi="Times New Roman" w:cs="Times New Roman"/>
          <w:sz w:val="28"/>
          <w:szCs w:val="28"/>
        </w:rPr>
        <w:t>и</w:t>
      </w:r>
      <w:r w:rsidR="005176DA" w:rsidRPr="005176DA">
        <w:rPr>
          <w:rFonts w:ascii="Times New Roman" w:hAnsi="Times New Roman" w:cs="Times New Roman"/>
          <w:sz w:val="28"/>
          <w:szCs w:val="28"/>
        </w:rPr>
        <w:t xml:space="preserve"> в электронной форме</w:t>
      </w:r>
      <w:r w:rsidR="005176DA">
        <w:rPr>
          <w:rFonts w:ascii="Times New Roman" w:hAnsi="Times New Roman" w:cs="Times New Roman"/>
          <w:sz w:val="28"/>
          <w:szCs w:val="28"/>
        </w:rPr>
        <w:t xml:space="preserve"> проводятся </w:t>
      </w:r>
      <w:r w:rsidR="00B02492">
        <w:rPr>
          <w:rFonts w:ascii="Times New Roman" w:hAnsi="Times New Roman" w:cs="Times New Roman"/>
          <w:sz w:val="28"/>
          <w:szCs w:val="28"/>
        </w:rPr>
        <w:t xml:space="preserve">на </w:t>
      </w:r>
      <w:r w:rsidR="00B02492" w:rsidRPr="005176DA">
        <w:rPr>
          <w:rFonts w:ascii="Times New Roman" w:hAnsi="Times New Roman" w:cs="Times New Roman"/>
          <w:sz w:val="28"/>
          <w:szCs w:val="28"/>
        </w:rPr>
        <w:t>электронных</w:t>
      </w:r>
      <w:r w:rsidR="005176DA" w:rsidRPr="005176DA">
        <w:rPr>
          <w:rFonts w:ascii="Times New Roman" w:hAnsi="Times New Roman" w:cs="Times New Roman"/>
          <w:sz w:val="28"/>
          <w:szCs w:val="28"/>
        </w:rPr>
        <w:t xml:space="preserve"> площадк</w:t>
      </w:r>
      <w:r w:rsidR="005176DA">
        <w:rPr>
          <w:rFonts w:ascii="Times New Roman" w:hAnsi="Times New Roman" w:cs="Times New Roman"/>
          <w:sz w:val="28"/>
          <w:szCs w:val="28"/>
        </w:rPr>
        <w:t>ах,</w:t>
      </w:r>
      <w:r w:rsidR="005176DA" w:rsidRPr="005176DA">
        <w:rPr>
          <w:rFonts w:ascii="Times New Roman" w:hAnsi="Times New Roman" w:cs="Times New Roman"/>
          <w:sz w:val="28"/>
          <w:szCs w:val="28"/>
        </w:rPr>
        <w:t xml:space="preserve"> </w:t>
      </w:r>
      <w:r w:rsidR="005176DA">
        <w:rPr>
          <w:rFonts w:ascii="Times New Roman" w:hAnsi="Times New Roman" w:cs="Times New Roman"/>
          <w:sz w:val="28"/>
          <w:szCs w:val="28"/>
        </w:rPr>
        <w:t>ф</w:t>
      </w:r>
      <w:r w:rsidRPr="005176DA">
        <w:rPr>
          <w:rFonts w:ascii="Times New Roman" w:hAnsi="Times New Roman" w:cs="Times New Roman"/>
          <w:sz w:val="28"/>
          <w:szCs w:val="28"/>
        </w:rPr>
        <w:t>ункционал</w:t>
      </w:r>
      <w:r w:rsidR="005176DA">
        <w:rPr>
          <w:rFonts w:ascii="Times New Roman" w:hAnsi="Times New Roman" w:cs="Times New Roman"/>
          <w:sz w:val="28"/>
          <w:szCs w:val="28"/>
        </w:rPr>
        <w:t xml:space="preserve"> </w:t>
      </w:r>
      <w:r w:rsidRPr="005176DA">
        <w:rPr>
          <w:rFonts w:ascii="Times New Roman" w:hAnsi="Times New Roman" w:cs="Times New Roman"/>
          <w:sz w:val="28"/>
          <w:szCs w:val="28"/>
        </w:rPr>
        <w:t>котор</w:t>
      </w:r>
      <w:r w:rsidR="005176DA">
        <w:rPr>
          <w:rFonts w:ascii="Times New Roman" w:hAnsi="Times New Roman" w:cs="Times New Roman"/>
          <w:sz w:val="28"/>
          <w:szCs w:val="28"/>
        </w:rPr>
        <w:t>ых</w:t>
      </w:r>
      <w:r w:rsidRPr="005176DA">
        <w:rPr>
          <w:rFonts w:ascii="Times New Roman" w:hAnsi="Times New Roman" w:cs="Times New Roman"/>
          <w:sz w:val="28"/>
          <w:szCs w:val="28"/>
        </w:rPr>
        <w:t xml:space="preserve"> должен предоставлять возможность осуществления всех необходимых действий и процедур, предусмотренных порядком проведения </w:t>
      </w:r>
      <w:r w:rsidRPr="005176DA">
        <w:rPr>
          <w:rFonts w:ascii="Times New Roman" w:hAnsi="Times New Roman" w:cs="Times New Roman"/>
          <w:sz w:val="28"/>
          <w:szCs w:val="28"/>
        </w:rPr>
        <w:lastRenderedPageBreak/>
        <w:t xml:space="preserve">конкурентных закупок в электронной форме, в соответствии с требованиями </w:t>
      </w:r>
      <w:r w:rsidR="005176DA">
        <w:rPr>
          <w:rFonts w:ascii="Times New Roman" w:hAnsi="Times New Roman" w:cs="Times New Roman"/>
          <w:sz w:val="28"/>
          <w:szCs w:val="28"/>
        </w:rPr>
        <w:t xml:space="preserve">законодательства и </w:t>
      </w:r>
      <w:r w:rsidRPr="005176DA">
        <w:rPr>
          <w:rFonts w:ascii="Times New Roman" w:hAnsi="Times New Roman" w:cs="Times New Roman"/>
          <w:sz w:val="28"/>
          <w:szCs w:val="28"/>
        </w:rPr>
        <w:t>настоящего Положения.</w:t>
      </w:r>
    </w:p>
    <w:p w:rsidR="00C122A8" w:rsidRPr="00751710" w:rsidRDefault="00C122A8" w:rsidP="00FE7CB2">
      <w:pPr>
        <w:widowControl w:val="0"/>
        <w:spacing w:after="0" w:line="240" w:lineRule="auto"/>
        <w:ind w:firstLine="708"/>
        <w:jc w:val="both"/>
        <w:rPr>
          <w:rFonts w:ascii="Times New Roman" w:hAnsi="Times New Roman" w:cs="Times New Roman"/>
          <w:sz w:val="28"/>
          <w:szCs w:val="28"/>
        </w:rPr>
      </w:pPr>
    </w:p>
    <w:p w:rsidR="00632ACA" w:rsidRPr="00393122" w:rsidRDefault="00632ACA" w:rsidP="00FE7CB2">
      <w:pPr>
        <w:pStyle w:val="2"/>
        <w:widowControl w:val="0"/>
        <w:spacing w:before="0"/>
        <w:jc w:val="center"/>
        <w:rPr>
          <w:rFonts w:ascii="Times New Roman" w:hAnsi="Times New Roman" w:cs="Times New Roman"/>
          <w:color w:val="auto"/>
          <w:sz w:val="28"/>
          <w:szCs w:val="28"/>
        </w:rPr>
      </w:pPr>
      <w:bookmarkStart w:id="10" w:name="_Toc23517703"/>
      <w:r w:rsidRPr="00751710">
        <w:rPr>
          <w:rFonts w:ascii="Times New Roman" w:hAnsi="Times New Roman" w:cs="Times New Roman"/>
          <w:color w:val="auto"/>
          <w:sz w:val="28"/>
          <w:szCs w:val="28"/>
        </w:rPr>
        <w:t>8. Требования к извещению о</w:t>
      </w:r>
      <w:r w:rsidR="00E638CB" w:rsidRPr="00751710">
        <w:rPr>
          <w:rFonts w:ascii="Times New Roman" w:hAnsi="Times New Roman" w:cs="Times New Roman"/>
          <w:color w:val="auto"/>
          <w:sz w:val="28"/>
          <w:szCs w:val="28"/>
        </w:rPr>
        <w:t>б</w:t>
      </w:r>
      <w:r w:rsidRPr="00751710">
        <w:rPr>
          <w:rFonts w:ascii="Times New Roman" w:hAnsi="Times New Roman" w:cs="Times New Roman"/>
          <w:color w:val="auto"/>
          <w:sz w:val="28"/>
          <w:szCs w:val="28"/>
        </w:rPr>
        <w:t xml:space="preserve"> </w:t>
      </w:r>
      <w:r w:rsidR="00E638CB" w:rsidRPr="00751710">
        <w:rPr>
          <w:rFonts w:ascii="Times New Roman" w:hAnsi="Times New Roman" w:cs="Times New Roman"/>
          <w:color w:val="auto"/>
          <w:sz w:val="28"/>
          <w:szCs w:val="28"/>
        </w:rPr>
        <w:t>осуществлении</w:t>
      </w:r>
      <w:r w:rsidRPr="00751710">
        <w:rPr>
          <w:rFonts w:ascii="Times New Roman" w:hAnsi="Times New Roman" w:cs="Times New Roman"/>
          <w:color w:val="auto"/>
          <w:sz w:val="28"/>
          <w:szCs w:val="28"/>
        </w:rPr>
        <w:t xml:space="preserve"> закупки,</w:t>
      </w:r>
      <w:r w:rsidRPr="00393122">
        <w:rPr>
          <w:rFonts w:ascii="Times New Roman" w:hAnsi="Times New Roman" w:cs="Times New Roman"/>
          <w:color w:val="auto"/>
          <w:sz w:val="28"/>
          <w:szCs w:val="28"/>
        </w:rPr>
        <w:t xml:space="preserve"> документации о</w:t>
      </w:r>
      <w:r w:rsidR="00E553F1">
        <w:rPr>
          <w:rFonts w:ascii="Times New Roman" w:hAnsi="Times New Roman" w:cs="Times New Roman"/>
          <w:color w:val="auto"/>
          <w:sz w:val="28"/>
          <w:szCs w:val="28"/>
        </w:rPr>
        <w:t> </w:t>
      </w:r>
      <w:r w:rsidRPr="00393122">
        <w:rPr>
          <w:rFonts w:ascii="Times New Roman" w:hAnsi="Times New Roman" w:cs="Times New Roman"/>
          <w:color w:val="auto"/>
          <w:sz w:val="28"/>
          <w:szCs w:val="28"/>
        </w:rPr>
        <w:t>закупке</w:t>
      </w:r>
      <w:bookmarkEnd w:id="10"/>
    </w:p>
    <w:p w:rsidR="00632ACA" w:rsidRPr="00393122" w:rsidRDefault="00632ACA" w:rsidP="00FE7CB2">
      <w:pPr>
        <w:widowControl w:val="0"/>
        <w:spacing w:after="0" w:line="240" w:lineRule="auto"/>
        <w:jc w:val="both"/>
        <w:rPr>
          <w:rFonts w:ascii="Times New Roman" w:hAnsi="Times New Roman" w:cs="Times New Roman"/>
          <w:b/>
          <w:sz w:val="28"/>
          <w:szCs w:val="28"/>
        </w:rPr>
      </w:pPr>
    </w:p>
    <w:p w:rsidR="00632ACA" w:rsidRPr="007C3268" w:rsidRDefault="00632ACA" w:rsidP="00FE7CB2">
      <w:pPr>
        <w:widowControl w:val="0"/>
        <w:spacing w:after="0" w:line="240" w:lineRule="auto"/>
        <w:ind w:firstLine="708"/>
        <w:jc w:val="both"/>
        <w:rPr>
          <w:rFonts w:ascii="Times New Roman" w:hAnsi="Times New Roman" w:cs="Times New Roman"/>
          <w:b/>
          <w:sz w:val="28"/>
          <w:szCs w:val="28"/>
        </w:rPr>
      </w:pPr>
      <w:r w:rsidRPr="007C3268">
        <w:rPr>
          <w:rFonts w:ascii="Times New Roman" w:hAnsi="Times New Roman" w:cs="Times New Roman"/>
          <w:sz w:val="28"/>
          <w:szCs w:val="28"/>
        </w:rPr>
        <w:t xml:space="preserve">8.1. При проведении конкурентной закупки </w:t>
      </w:r>
      <w:r w:rsidR="0035764E" w:rsidRPr="007C3268">
        <w:rPr>
          <w:rFonts w:ascii="Times New Roman" w:hAnsi="Times New Roman" w:cs="Times New Roman"/>
          <w:sz w:val="28"/>
          <w:szCs w:val="28"/>
        </w:rPr>
        <w:t>открытым способом</w:t>
      </w:r>
      <w:r w:rsidR="008566AC" w:rsidRPr="007C3268">
        <w:rPr>
          <w:rFonts w:ascii="Times New Roman" w:hAnsi="Times New Roman" w:cs="Times New Roman"/>
          <w:sz w:val="28"/>
          <w:szCs w:val="28"/>
        </w:rPr>
        <w:t>, запроса оферт</w:t>
      </w:r>
      <w:r w:rsidR="0035764E" w:rsidRPr="007C3268">
        <w:rPr>
          <w:rFonts w:ascii="Times New Roman" w:hAnsi="Times New Roman" w:cs="Times New Roman"/>
          <w:sz w:val="28"/>
          <w:szCs w:val="28"/>
        </w:rPr>
        <w:t xml:space="preserve"> </w:t>
      </w:r>
      <w:r w:rsidR="00C24C6D" w:rsidRPr="007C3268">
        <w:rPr>
          <w:rFonts w:ascii="Times New Roman" w:hAnsi="Times New Roman" w:cs="Times New Roman"/>
          <w:sz w:val="28"/>
          <w:szCs w:val="28"/>
        </w:rPr>
        <w:t xml:space="preserve">в электронной форме </w:t>
      </w:r>
      <w:r w:rsidRPr="007C3268">
        <w:rPr>
          <w:rFonts w:ascii="Times New Roman" w:hAnsi="Times New Roman" w:cs="Times New Roman"/>
          <w:sz w:val="28"/>
          <w:szCs w:val="28"/>
        </w:rPr>
        <w:t xml:space="preserve">заказчик разрабатывает </w:t>
      </w:r>
      <w:r w:rsidR="00D57C6B" w:rsidRPr="007C3268">
        <w:rPr>
          <w:rFonts w:ascii="Times New Roman" w:hAnsi="Times New Roman" w:cs="Times New Roman"/>
          <w:sz w:val="28"/>
          <w:szCs w:val="28"/>
        </w:rPr>
        <w:t xml:space="preserve">и утверждает </w:t>
      </w:r>
      <w:r w:rsidRPr="007C3268">
        <w:rPr>
          <w:rFonts w:ascii="Times New Roman" w:hAnsi="Times New Roman" w:cs="Times New Roman"/>
          <w:sz w:val="28"/>
          <w:szCs w:val="28"/>
        </w:rPr>
        <w:t>документацию о закупке</w:t>
      </w:r>
      <w:r w:rsidR="00D57C6B" w:rsidRPr="007C3268">
        <w:rPr>
          <w:rFonts w:ascii="Times New Roman" w:hAnsi="Times New Roman" w:cs="Times New Roman"/>
          <w:sz w:val="28"/>
          <w:szCs w:val="28"/>
        </w:rPr>
        <w:t xml:space="preserve"> (за исключением проведения запроса котировок в электронной форме)</w:t>
      </w:r>
      <w:r w:rsidR="00046588" w:rsidRPr="007C3268">
        <w:rPr>
          <w:rFonts w:ascii="Times New Roman" w:hAnsi="Times New Roman" w:cs="Times New Roman"/>
          <w:sz w:val="28"/>
          <w:szCs w:val="28"/>
        </w:rPr>
        <w:t>,</w:t>
      </w:r>
      <w:r w:rsidR="00D57C6B" w:rsidRPr="007C3268">
        <w:rPr>
          <w:rFonts w:ascii="Times New Roman" w:hAnsi="Times New Roman" w:cs="Times New Roman"/>
          <w:sz w:val="28"/>
          <w:szCs w:val="28"/>
        </w:rPr>
        <w:t xml:space="preserve"> которая размещается в</w:t>
      </w:r>
      <w:r w:rsidR="00B7499F" w:rsidRPr="007C3268">
        <w:rPr>
          <w:rFonts w:ascii="Times New Roman" w:hAnsi="Times New Roman" w:cs="Times New Roman"/>
          <w:sz w:val="28"/>
          <w:szCs w:val="28"/>
          <w:lang w:val="en-US"/>
        </w:rPr>
        <w:t> </w:t>
      </w:r>
      <w:r w:rsidR="00D57C6B" w:rsidRPr="007C3268">
        <w:rPr>
          <w:rFonts w:ascii="Times New Roman" w:hAnsi="Times New Roman" w:cs="Times New Roman"/>
          <w:sz w:val="28"/>
          <w:szCs w:val="28"/>
        </w:rPr>
        <w:t xml:space="preserve">ЕИС вместе с извещением об осуществлении закупки (далее </w:t>
      </w:r>
      <w:r w:rsidR="00E638CB" w:rsidRPr="007C3268">
        <w:rPr>
          <w:rFonts w:ascii="Times New Roman" w:hAnsi="Times New Roman" w:cs="Times New Roman"/>
          <w:sz w:val="28"/>
          <w:szCs w:val="28"/>
        </w:rPr>
        <w:t xml:space="preserve">также </w:t>
      </w:r>
      <w:r w:rsidR="00D57C6B" w:rsidRPr="007C3268">
        <w:rPr>
          <w:rFonts w:ascii="Times New Roman" w:hAnsi="Times New Roman" w:cs="Times New Roman"/>
          <w:sz w:val="28"/>
          <w:szCs w:val="28"/>
        </w:rPr>
        <w:t>–</w:t>
      </w:r>
      <w:r w:rsidR="00523942" w:rsidRPr="007C3268">
        <w:rPr>
          <w:rFonts w:ascii="Times New Roman" w:hAnsi="Times New Roman" w:cs="Times New Roman"/>
          <w:sz w:val="28"/>
          <w:szCs w:val="28"/>
        </w:rPr>
        <w:t xml:space="preserve"> </w:t>
      </w:r>
      <w:r w:rsidR="00D57C6B" w:rsidRPr="007C3268">
        <w:rPr>
          <w:rFonts w:ascii="Times New Roman" w:hAnsi="Times New Roman" w:cs="Times New Roman"/>
          <w:sz w:val="28"/>
          <w:szCs w:val="28"/>
        </w:rPr>
        <w:t>извещение</w:t>
      </w:r>
      <w:r w:rsidR="00682FFE" w:rsidRPr="007C3268">
        <w:rPr>
          <w:rFonts w:ascii="Times New Roman" w:hAnsi="Times New Roman" w:cs="Times New Roman"/>
          <w:sz w:val="28"/>
          <w:szCs w:val="28"/>
        </w:rPr>
        <w:t>, извещение о закупке</w:t>
      </w:r>
      <w:r w:rsidR="00D57C6B" w:rsidRPr="007C3268">
        <w:rPr>
          <w:rFonts w:ascii="Times New Roman" w:hAnsi="Times New Roman" w:cs="Times New Roman"/>
          <w:sz w:val="28"/>
          <w:szCs w:val="28"/>
        </w:rPr>
        <w:t>).</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8.</w:t>
      </w:r>
      <w:r w:rsidR="006A4505" w:rsidRPr="007C3268">
        <w:rPr>
          <w:rFonts w:ascii="Times New Roman" w:hAnsi="Times New Roman" w:cs="Times New Roman"/>
          <w:sz w:val="28"/>
          <w:szCs w:val="28"/>
        </w:rPr>
        <w:t>2</w:t>
      </w:r>
      <w:r w:rsidRPr="007C3268">
        <w:rPr>
          <w:rFonts w:ascii="Times New Roman" w:hAnsi="Times New Roman" w:cs="Times New Roman"/>
          <w:sz w:val="28"/>
          <w:szCs w:val="28"/>
        </w:rPr>
        <w:t xml:space="preserve">. Извещение и документация о </w:t>
      </w:r>
      <w:r w:rsidR="003667E3" w:rsidRPr="007C3268">
        <w:rPr>
          <w:rFonts w:ascii="Times New Roman" w:hAnsi="Times New Roman" w:cs="Times New Roman"/>
          <w:sz w:val="28"/>
          <w:szCs w:val="28"/>
        </w:rPr>
        <w:t xml:space="preserve">конкурентной </w:t>
      </w:r>
      <w:r w:rsidRPr="007C3268">
        <w:rPr>
          <w:rFonts w:ascii="Times New Roman" w:hAnsi="Times New Roman" w:cs="Times New Roman"/>
          <w:sz w:val="28"/>
          <w:szCs w:val="28"/>
        </w:rPr>
        <w:t>закупке</w:t>
      </w:r>
      <w:r w:rsidR="005502E1" w:rsidRPr="007C3268">
        <w:rPr>
          <w:rFonts w:ascii="Times New Roman" w:hAnsi="Times New Roman" w:cs="Times New Roman"/>
          <w:sz w:val="28"/>
          <w:szCs w:val="28"/>
        </w:rPr>
        <w:t>, о проведении запроса оферт</w:t>
      </w:r>
      <w:r w:rsidR="00FC2284" w:rsidRPr="007C3268">
        <w:rPr>
          <w:rFonts w:ascii="Times New Roman" w:hAnsi="Times New Roman" w:cs="Times New Roman"/>
          <w:sz w:val="28"/>
          <w:szCs w:val="28"/>
        </w:rPr>
        <w:t xml:space="preserve"> </w:t>
      </w:r>
      <w:r w:rsidR="00C24C6D" w:rsidRPr="007C3268">
        <w:rPr>
          <w:rFonts w:ascii="Times New Roman" w:hAnsi="Times New Roman" w:cs="Times New Roman"/>
          <w:sz w:val="28"/>
          <w:szCs w:val="28"/>
        </w:rPr>
        <w:t xml:space="preserve">в электронной форме </w:t>
      </w:r>
      <w:r w:rsidRPr="007C3268">
        <w:rPr>
          <w:rFonts w:ascii="Times New Roman" w:hAnsi="Times New Roman" w:cs="Times New Roman"/>
          <w:sz w:val="28"/>
          <w:szCs w:val="28"/>
        </w:rPr>
        <w:t>размеща</w:t>
      </w:r>
      <w:r w:rsidR="00955A04" w:rsidRPr="007C3268">
        <w:rPr>
          <w:rFonts w:ascii="Times New Roman" w:hAnsi="Times New Roman" w:cs="Times New Roman"/>
          <w:sz w:val="28"/>
          <w:szCs w:val="28"/>
        </w:rPr>
        <w:t>ю</w:t>
      </w:r>
      <w:r w:rsidRPr="007C3268">
        <w:rPr>
          <w:rFonts w:ascii="Times New Roman" w:hAnsi="Times New Roman" w:cs="Times New Roman"/>
          <w:sz w:val="28"/>
          <w:szCs w:val="28"/>
        </w:rPr>
        <w:t>тся в</w:t>
      </w:r>
      <w:r w:rsidR="00B7499F" w:rsidRPr="007C3268">
        <w:rPr>
          <w:rFonts w:ascii="Times New Roman" w:hAnsi="Times New Roman" w:cs="Times New Roman"/>
          <w:sz w:val="28"/>
          <w:szCs w:val="28"/>
          <w:lang w:val="en-US"/>
        </w:rPr>
        <w:t> </w:t>
      </w:r>
      <w:r w:rsidRPr="007C3268">
        <w:rPr>
          <w:rFonts w:ascii="Times New Roman" w:hAnsi="Times New Roman" w:cs="Times New Roman"/>
          <w:sz w:val="28"/>
          <w:szCs w:val="28"/>
        </w:rPr>
        <w:t>ЕИС</w:t>
      </w:r>
      <w:r w:rsidR="00523942" w:rsidRPr="007C3268">
        <w:rPr>
          <w:rFonts w:ascii="Times New Roman" w:hAnsi="Times New Roman" w:cs="Times New Roman"/>
          <w:sz w:val="28"/>
          <w:szCs w:val="28"/>
        </w:rPr>
        <w:t xml:space="preserve"> </w:t>
      </w:r>
      <w:r w:rsidR="00955A04" w:rsidRPr="007C3268">
        <w:rPr>
          <w:rFonts w:ascii="Times New Roman" w:hAnsi="Times New Roman" w:cs="Times New Roman"/>
          <w:sz w:val="28"/>
          <w:szCs w:val="28"/>
        </w:rPr>
        <w:t>одновременно</w:t>
      </w:r>
      <w:r w:rsidRPr="007C3268">
        <w:rPr>
          <w:rFonts w:ascii="Times New Roman" w:hAnsi="Times New Roman" w:cs="Times New Roman"/>
          <w:sz w:val="28"/>
          <w:szCs w:val="28"/>
        </w:rPr>
        <w:t>. Заказчик имеет право разместить извещение и</w:t>
      </w:r>
      <w:r w:rsidR="00B7499F" w:rsidRPr="007C3268">
        <w:rPr>
          <w:rFonts w:ascii="Times New Roman" w:hAnsi="Times New Roman" w:cs="Times New Roman"/>
          <w:sz w:val="28"/>
          <w:szCs w:val="28"/>
          <w:lang w:val="en-US"/>
        </w:rPr>
        <w:t> </w:t>
      </w:r>
      <w:r w:rsidRPr="007C3268">
        <w:rPr>
          <w:rFonts w:ascii="Times New Roman" w:hAnsi="Times New Roman" w:cs="Times New Roman"/>
          <w:sz w:val="28"/>
          <w:szCs w:val="28"/>
        </w:rPr>
        <w:t>документацию о закупке в</w:t>
      </w:r>
      <w:r w:rsidRPr="00393122">
        <w:rPr>
          <w:rFonts w:ascii="Times New Roman" w:hAnsi="Times New Roman" w:cs="Times New Roman"/>
          <w:sz w:val="28"/>
          <w:szCs w:val="28"/>
        </w:rPr>
        <w:t xml:space="preserve"> дополнительных источниках информации.</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w:t>
      </w:r>
      <w:r w:rsidR="006A4505">
        <w:rPr>
          <w:rFonts w:ascii="Times New Roman" w:hAnsi="Times New Roman" w:cs="Times New Roman"/>
          <w:sz w:val="28"/>
          <w:szCs w:val="28"/>
        </w:rPr>
        <w:t>3</w:t>
      </w:r>
      <w:r w:rsidRPr="00393122">
        <w:rPr>
          <w:rFonts w:ascii="Times New Roman" w:hAnsi="Times New Roman" w:cs="Times New Roman"/>
          <w:sz w:val="28"/>
          <w:szCs w:val="28"/>
        </w:rPr>
        <w:t>. Извещение должно содержать следующие сведения:</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способ осуществления закупки;</w:t>
      </w:r>
    </w:p>
    <w:p w:rsidR="006B270D"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r w:rsidR="00630F0D" w:rsidRPr="00393122">
        <w:rPr>
          <w:rFonts w:ascii="Times New Roman" w:hAnsi="Times New Roman" w:cs="Times New Roman"/>
          <w:sz w:val="28"/>
          <w:szCs w:val="28"/>
        </w:rPr>
        <w:t xml:space="preserve">, с указанием </w:t>
      </w:r>
      <w:r w:rsidR="006B270D" w:rsidRPr="00393122">
        <w:rPr>
          <w:rFonts w:ascii="Times New Roman" w:hAnsi="Times New Roman" w:cs="Times New Roman"/>
          <w:sz w:val="28"/>
          <w:szCs w:val="28"/>
        </w:rPr>
        <w:t>информаци</w:t>
      </w:r>
      <w:r w:rsidR="00630F0D" w:rsidRPr="00393122">
        <w:rPr>
          <w:rFonts w:ascii="Times New Roman" w:hAnsi="Times New Roman" w:cs="Times New Roman"/>
          <w:sz w:val="28"/>
          <w:szCs w:val="28"/>
        </w:rPr>
        <w:t>и</w:t>
      </w:r>
      <w:r w:rsidR="006B270D" w:rsidRPr="00393122">
        <w:rPr>
          <w:rFonts w:ascii="Times New Roman" w:hAnsi="Times New Roman" w:cs="Times New Roman"/>
          <w:sz w:val="28"/>
          <w:szCs w:val="28"/>
        </w:rPr>
        <w:t xml:space="preserve"> об</w:t>
      </w:r>
      <w:r w:rsidR="00B7499F">
        <w:rPr>
          <w:rFonts w:ascii="Times New Roman" w:hAnsi="Times New Roman" w:cs="Times New Roman"/>
          <w:sz w:val="28"/>
          <w:szCs w:val="28"/>
          <w:lang w:val="en-US"/>
        </w:rPr>
        <w:t> </w:t>
      </w:r>
      <w:r w:rsidR="006B270D" w:rsidRPr="00393122">
        <w:rPr>
          <w:rFonts w:ascii="Times New Roman" w:hAnsi="Times New Roman" w:cs="Times New Roman"/>
          <w:sz w:val="28"/>
          <w:szCs w:val="28"/>
        </w:rPr>
        <w:t xml:space="preserve">уполномоченном лице заказчика, ответственном за осуществление закупки; </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3) предмет договора с указанием количества поставляемого товара, объема выполняемых работ, оказываемых услуг, а также краткое описание </w:t>
      </w:r>
      <w:r w:rsidR="009E1817" w:rsidRPr="00393122">
        <w:rPr>
          <w:rFonts w:ascii="Times New Roman" w:hAnsi="Times New Roman" w:cs="Times New Roman"/>
          <w:sz w:val="28"/>
          <w:szCs w:val="28"/>
        </w:rPr>
        <w:t>предмета закупки</w:t>
      </w:r>
      <w:r w:rsidRPr="00393122">
        <w:rPr>
          <w:rFonts w:ascii="Times New Roman" w:hAnsi="Times New Roman" w:cs="Times New Roman"/>
          <w:sz w:val="28"/>
          <w:szCs w:val="28"/>
        </w:rPr>
        <w:t>;</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место поставки товара, выполнения работы, оказания услуги</w:t>
      </w:r>
      <w:r w:rsidR="00B3402A" w:rsidRPr="00393122">
        <w:rPr>
          <w:rFonts w:ascii="Times New Roman" w:hAnsi="Times New Roman" w:cs="Times New Roman"/>
          <w:sz w:val="28"/>
          <w:szCs w:val="28"/>
        </w:rPr>
        <w:t xml:space="preserve"> (</w:t>
      </w:r>
      <w:r w:rsidRPr="00393122">
        <w:rPr>
          <w:rFonts w:ascii="Times New Roman" w:hAnsi="Times New Roman" w:cs="Times New Roman"/>
          <w:sz w:val="28"/>
          <w:szCs w:val="28"/>
        </w:rPr>
        <w:t>в случае если в отношении предмета закупки предусмотрена разбивка на лоты, перечисленные в настоящем подпункте сведения указываются в отношении каждого лота</w:t>
      </w:r>
      <w:r w:rsidR="00B3402A" w:rsidRPr="00393122">
        <w:rPr>
          <w:rFonts w:ascii="Times New Roman" w:hAnsi="Times New Roman" w:cs="Times New Roman"/>
          <w:sz w:val="28"/>
          <w:szCs w:val="28"/>
        </w:rPr>
        <w:t>)</w:t>
      </w:r>
      <w:r w:rsidRPr="00393122">
        <w:rPr>
          <w:rFonts w:ascii="Times New Roman" w:hAnsi="Times New Roman" w:cs="Times New Roman"/>
          <w:sz w:val="28"/>
          <w:szCs w:val="28"/>
        </w:rPr>
        <w:t>;</w:t>
      </w:r>
    </w:p>
    <w:p w:rsidR="00632ACA" w:rsidRPr="007C3268"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 сведения о начальной (максимальной) цене договора</w:t>
      </w:r>
      <w:r w:rsidRPr="0087293A">
        <w:rPr>
          <w:rFonts w:ascii="Times New Roman" w:hAnsi="Times New Roman" w:cs="Times New Roman"/>
          <w:strike/>
          <w:sz w:val="28"/>
          <w:szCs w:val="28"/>
        </w:rPr>
        <w:t>,</w:t>
      </w:r>
      <w:r w:rsidRPr="00393122">
        <w:rPr>
          <w:rFonts w:ascii="Times New Roman" w:hAnsi="Times New Roman" w:cs="Times New Roman"/>
          <w:sz w:val="28"/>
          <w:szCs w:val="28"/>
        </w:rPr>
        <w:t xml:space="preserve"> либо</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формула цены</w:t>
      </w:r>
      <w:r w:rsidR="00381D43">
        <w:rPr>
          <w:rFonts w:ascii="Times New Roman" w:hAnsi="Times New Roman" w:cs="Times New Roman"/>
          <w:sz w:val="28"/>
          <w:szCs w:val="28"/>
        </w:rPr>
        <w:t xml:space="preserve"> </w:t>
      </w:r>
      <w:r w:rsidRPr="007C3268">
        <w:rPr>
          <w:rFonts w:ascii="Times New Roman" w:hAnsi="Times New Roman" w:cs="Times New Roman"/>
          <w:sz w:val="28"/>
          <w:szCs w:val="28"/>
        </w:rPr>
        <w:t xml:space="preserve">и максимальное значение цены договора, либо </w:t>
      </w:r>
      <w:r w:rsidR="00785BC7" w:rsidRPr="007C3268">
        <w:rPr>
          <w:rFonts w:ascii="Times New Roman" w:hAnsi="Times New Roman" w:cs="Times New Roman"/>
          <w:sz w:val="28"/>
          <w:szCs w:val="28"/>
        </w:rPr>
        <w:t xml:space="preserve">начальная </w:t>
      </w:r>
      <w:r w:rsidRPr="007C3268">
        <w:rPr>
          <w:rFonts w:ascii="Times New Roman" w:hAnsi="Times New Roman" w:cs="Times New Roman"/>
          <w:sz w:val="28"/>
          <w:szCs w:val="28"/>
        </w:rPr>
        <w:t xml:space="preserve">цена единицы </w:t>
      </w:r>
      <w:r w:rsidR="00FE5C52" w:rsidRPr="007C3268">
        <w:rPr>
          <w:rFonts w:ascii="Times New Roman" w:hAnsi="Times New Roman" w:cs="Times New Roman"/>
          <w:sz w:val="28"/>
          <w:szCs w:val="28"/>
        </w:rPr>
        <w:t>(</w:t>
      </w:r>
      <w:r w:rsidR="002B11E6" w:rsidRPr="007C3268">
        <w:rPr>
          <w:rFonts w:ascii="Times New Roman" w:hAnsi="Times New Roman" w:cs="Times New Roman"/>
          <w:sz w:val="28"/>
          <w:szCs w:val="28"/>
        </w:rPr>
        <w:t>сумма цен единиц</w:t>
      </w:r>
      <w:r w:rsidR="00AD5D02" w:rsidRPr="007C3268">
        <w:rPr>
          <w:rFonts w:ascii="Times New Roman" w:hAnsi="Times New Roman" w:cs="Times New Roman"/>
          <w:sz w:val="28"/>
          <w:szCs w:val="28"/>
        </w:rPr>
        <w:t>)</w:t>
      </w:r>
      <w:r w:rsidR="002B11E6" w:rsidRPr="007C3268">
        <w:rPr>
          <w:rFonts w:ascii="Times New Roman" w:hAnsi="Times New Roman" w:cs="Times New Roman"/>
          <w:sz w:val="28"/>
          <w:szCs w:val="28"/>
        </w:rPr>
        <w:t xml:space="preserve"> товара, работы, услуги</w:t>
      </w:r>
      <w:r w:rsidRPr="007C3268">
        <w:rPr>
          <w:rFonts w:ascii="Times New Roman" w:hAnsi="Times New Roman" w:cs="Times New Roman"/>
          <w:sz w:val="28"/>
          <w:szCs w:val="28"/>
        </w:rPr>
        <w:t xml:space="preserve"> и максимальное значение цены договора</w:t>
      </w:r>
      <w:r w:rsidR="00D22DA7" w:rsidRPr="007C3268">
        <w:rPr>
          <w:rFonts w:ascii="Times New Roman" w:hAnsi="Times New Roman" w:cs="Times New Roman"/>
          <w:sz w:val="28"/>
          <w:szCs w:val="28"/>
        </w:rPr>
        <w:t xml:space="preserve"> </w:t>
      </w:r>
      <w:r w:rsidR="00D22DA7" w:rsidRPr="007C3268">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7C3268">
        <w:rPr>
          <w:rFonts w:ascii="Times New Roman" w:hAnsi="Times New Roman" w:cs="Times New Roman"/>
          <w:sz w:val="28"/>
          <w:szCs w:val="28"/>
        </w:rPr>
        <w:t>;</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6) срок, место и порядок предоставления документации о закупке, размер,</w:t>
      </w:r>
      <w:r w:rsidRPr="00393122">
        <w:rPr>
          <w:rFonts w:ascii="Times New Roman" w:hAnsi="Times New Roman" w:cs="Times New Roman"/>
          <w:sz w:val="28"/>
          <w:szCs w:val="28"/>
        </w:rPr>
        <w:t xml:space="preserve">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 порядок, дата начала, дата и время окончания срока подачи заявок на</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участие в закупке (этапах закупки) и порядок подведения итогов закупки (этапов закупки);</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8) адрес электронной площадки в сети «Интернет» (при осуществлении </w:t>
      </w:r>
      <w:r w:rsidR="004C2691">
        <w:rPr>
          <w:rFonts w:ascii="Times New Roman" w:hAnsi="Times New Roman" w:cs="Times New Roman"/>
          <w:sz w:val="28"/>
          <w:szCs w:val="28"/>
        </w:rPr>
        <w:t>закупки в электронной форме);</w:t>
      </w:r>
    </w:p>
    <w:p w:rsidR="004C2691" w:rsidRPr="004C2691" w:rsidRDefault="00B02492"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9) иные сведения</w:t>
      </w:r>
      <w:r w:rsidRPr="007C3268">
        <w:rPr>
          <w:rStyle w:val="ab"/>
          <w:rFonts w:ascii="Times New Roman" w:hAnsi="Times New Roman" w:cs="Times New Roman"/>
          <w:sz w:val="28"/>
          <w:szCs w:val="28"/>
        </w:rPr>
        <w:footnoteReference w:id="3"/>
      </w:r>
      <w:r w:rsidR="004C2691" w:rsidRPr="007C3268">
        <w:rPr>
          <w:rFonts w:ascii="Times New Roman" w:hAnsi="Times New Roman" w:cs="Times New Roman"/>
          <w:sz w:val="28"/>
          <w:szCs w:val="28"/>
        </w:rPr>
        <w:t>.</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w:t>
      </w:r>
      <w:r w:rsidR="006A4505">
        <w:rPr>
          <w:rFonts w:ascii="Times New Roman" w:hAnsi="Times New Roman" w:cs="Times New Roman"/>
          <w:sz w:val="28"/>
          <w:szCs w:val="28"/>
        </w:rPr>
        <w:t>4</w:t>
      </w:r>
      <w:r w:rsidRPr="00393122">
        <w:rPr>
          <w:rFonts w:ascii="Times New Roman" w:hAnsi="Times New Roman" w:cs="Times New Roman"/>
          <w:sz w:val="28"/>
          <w:szCs w:val="28"/>
        </w:rPr>
        <w:t xml:space="preserve">. Документация о конкурентной закупке должна содержать следующие </w:t>
      </w:r>
      <w:r w:rsidRPr="00393122">
        <w:rPr>
          <w:rFonts w:ascii="Times New Roman" w:hAnsi="Times New Roman" w:cs="Times New Roman"/>
          <w:sz w:val="28"/>
          <w:szCs w:val="28"/>
        </w:rPr>
        <w:lastRenderedPageBreak/>
        <w:t>сведения:</w:t>
      </w:r>
    </w:p>
    <w:p w:rsidR="0051580C" w:rsidRPr="00393122" w:rsidRDefault="00632ACA" w:rsidP="00FE7CB2">
      <w:pPr>
        <w:widowControl w:val="0"/>
        <w:spacing w:after="0" w:line="240" w:lineRule="auto"/>
        <w:ind w:firstLine="708"/>
        <w:jc w:val="both"/>
        <w:rPr>
          <w:rFonts w:ascii="Times New Roman" w:hAnsi="Times New Roman" w:cs="Times New Roman"/>
          <w:sz w:val="28"/>
          <w:szCs w:val="28"/>
        </w:rPr>
      </w:pPr>
      <w:r w:rsidRPr="00E6716C">
        <w:rPr>
          <w:rFonts w:ascii="Times New Roman" w:hAnsi="Times New Roman" w:cs="Times New Roman"/>
          <w:sz w:val="28"/>
          <w:szCs w:val="28"/>
        </w:rPr>
        <w:t xml:space="preserve">1) </w:t>
      </w:r>
      <w:r w:rsidR="0051580C" w:rsidRPr="00E6716C">
        <w:rPr>
          <w:rFonts w:ascii="Times New Roman" w:hAnsi="Times New Roman" w:cs="Times New Roman"/>
          <w:sz w:val="28"/>
          <w:szCs w:val="28"/>
        </w:rPr>
        <w:t xml:space="preserve">описание предмета такой закупки в соответствии с главой </w:t>
      </w:r>
      <w:r w:rsidR="00E6716C" w:rsidRPr="00E6716C">
        <w:rPr>
          <w:rFonts w:ascii="Times New Roman" w:hAnsi="Times New Roman" w:cs="Times New Roman"/>
          <w:sz w:val="28"/>
          <w:szCs w:val="28"/>
        </w:rPr>
        <w:t>11</w:t>
      </w:r>
      <w:r w:rsidR="0051580C" w:rsidRPr="00E6716C">
        <w:rPr>
          <w:rFonts w:ascii="Times New Roman" w:hAnsi="Times New Roman" w:cs="Times New Roman"/>
          <w:sz w:val="28"/>
          <w:szCs w:val="28"/>
        </w:rPr>
        <w:t xml:space="preserve"> настоящего Положения;</w:t>
      </w:r>
    </w:p>
    <w:p w:rsidR="00632ACA" w:rsidRPr="00393122" w:rsidRDefault="0051580C"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2) </w:t>
      </w:r>
      <w:r w:rsidR="000C0278" w:rsidRPr="00393122">
        <w:rPr>
          <w:rFonts w:ascii="Times New Roman" w:hAnsi="Times New Roman" w:cs="Times New Roman"/>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00B7499F">
        <w:rPr>
          <w:rFonts w:ascii="Times New Roman" w:hAnsi="Times New Roman" w:cs="Times New Roman"/>
          <w:sz w:val="28"/>
          <w:szCs w:val="28"/>
          <w:lang w:val="en-US"/>
        </w:rPr>
        <w:t> </w:t>
      </w:r>
      <w:r w:rsidR="000C0278" w:rsidRPr="00393122">
        <w:rPr>
          <w:rFonts w:ascii="Times New Roman" w:hAnsi="Times New Roman" w:cs="Times New Roman"/>
          <w:sz w:val="28"/>
          <w:szCs w:val="28"/>
        </w:rPr>
        <w:t>соответст</w:t>
      </w:r>
      <w:r w:rsidR="00442EBA">
        <w:rPr>
          <w:rFonts w:ascii="Times New Roman" w:hAnsi="Times New Roman" w:cs="Times New Roman"/>
          <w:sz w:val="28"/>
          <w:szCs w:val="28"/>
        </w:rPr>
        <w:t>в</w:t>
      </w:r>
      <w:r w:rsidR="000C0278" w:rsidRPr="00393122">
        <w:rPr>
          <w:rFonts w:ascii="Times New Roman" w:hAnsi="Times New Roman" w:cs="Times New Roman"/>
          <w:sz w:val="28"/>
          <w:szCs w:val="28"/>
        </w:rPr>
        <w:t>ии с законодательством Российской Федерации о техническом регулировании, документами, разрабатываемыми и применяемыми в</w:t>
      </w:r>
      <w:r w:rsidR="00B7499F">
        <w:rPr>
          <w:rFonts w:ascii="Times New Roman" w:hAnsi="Times New Roman" w:cs="Times New Roman"/>
          <w:sz w:val="28"/>
          <w:szCs w:val="28"/>
          <w:lang w:val="en-US"/>
        </w:rPr>
        <w:t> </w:t>
      </w:r>
      <w:r w:rsidR="000C0278" w:rsidRPr="00393122">
        <w:rPr>
          <w:rFonts w:ascii="Times New Roman" w:hAnsi="Times New Roman" w:cs="Times New Roman"/>
          <w:sz w:val="28"/>
          <w:szCs w:val="28"/>
        </w:rPr>
        <w:t>национальной системе стандартизации, принятыми в соответствии с</w:t>
      </w:r>
      <w:r w:rsidR="00B7499F">
        <w:rPr>
          <w:rFonts w:ascii="Times New Roman" w:hAnsi="Times New Roman" w:cs="Times New Roman"/>
          <w:sz w:val="28"/>
          <w:szCs w:val="28"/>
          <w:lang w:val="en-US"/>
        </w:rPr>
        <w:t> </w:t>
      </w:r>
      <w:r w:rsidR="000C0278" w:rsidRPr="00393122">
        <w:rPr>
          <w:rFonts w:ascii="Times New Roman" w:hAnsi="Times New Roman" w:cs="Times New Roman"/>
          <w:sz w:val="28"/>
          <w:szCs w:val="28"/>
        </w:rPr>
        <w:t>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r w:rsidR="00044316">
        <w:rPr>
          <w:rFonts w:ascii="Times New Roman" w:hAnsi="Times New Roman" w:cs="Times New Roman"/>
          <w:sz w:val="28"/>
          <w:szCs w:val="28"/>
        </w:rPr>
        <w:t>.</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техническом регулировании, законодательством Российской Федерации о</w:t>
      </w:r>
      <w:r w:rsidR="00B7499F">
        <w:rPr>
          <w:rFonts w:ascii="Times New Roman" w:hAnsi="Times New Roman" w:cs="Times New Roman"/>
          <w:sz w:val="28"/>
          <w:szCs w:val="28"/>
          <w:lang w:val="en-US"/>
        </w:rPr>
        <w:t> </w:t>
      </w:r>
      <w:r w:rsidR="00523942">
        <w:rPr>
          <w:rFonts w:ascii="Times New Roman" w:hAnsi="Times New Roman" w:cs="Times New Roman"/>
          <w:sz w:val="28"/>
          <w:szCs w:val="28"/>
        </w:rPr>
        <w:t xml:space="preserve">стандартизации </w:t>
      </w:r>
      <w:r w:rsidRPr="00393122">
        <w:rPr>
          <w:rFonts w:ascii="Times New Roman" w:hAnsi="Times New Roman" w:cs="Times New Roman"/>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определением соответствия поставляемого товара, выполняемой работы, оказываемой услуги потребностям заказчика;</w:t>
      </w:r>
    </w:p>
    <w:p w:rsidR="00632ACA" w:rsidRPr="00393122" w:rsidRDefault="000C0278" w:rsidP="00FE7CB2">
      <w:pPr>
        <w:widowControl w:val="0"/>
        <w:spacing w:after="0" w:line="240" w:lineRule="auto"/>
        <w:ind w:firstLine="708"/>
        <w:jc w:val="both"/>
        <w:rPr>
          <w:rFonts w:ascii="Times New Roman" w:hAnsi="Times New Roman" w:cs="Times New Roman"/>
          <w:sz w:val="28"/>
          <w:szCs w:val="28"/>
        </w:rPr>
      </w:pPr>
      <w:r w:rsidRPr="00B02492">
        <w:rPr>
          <w:rFonts w:ascii="Times New Roman" w:hAnsi="Times New Roman" w:cs="Times New Roman"/>
          <w:sz w:val="28"/>
          <w:szCs w:val="28"/>
        </w:rPr>
        <w:t>3</w:t>
      </w:r>
      <w:r w:rsidR="00632ACA" w:rsidRPr="00B02492">
        <w:rPr>
          <w:rFonts w:ascii="Times New Roman" w:hAnsi="Times New Roman" w:cs="Times New Roman"/>
          <w:sz w:val="28"/>
          <w:szCs w:val="28"/>
        </w:rPr>
        <w:t>) требования к содержанию, форме, оформлению и составу заявки на</w:t>
      </w:r>
      <w:r w:rsidR="00B7499F" w:rsidRPr="00B02492">
        <w:rPr>
          <w:rFonts w:ascii="Times New Roman" w:hAnsi="Times New Roman" w:cs="Times New Roman"/>
          <w:sz w:val="28"/>
          <w:szCs w:val="28"/>
          <w:lang w:val="en-US"/>
        </w:rPr>
        <w:t> </w:t>
      </w:r>
      <w:r w:rsidR="00632ACA" w:rsidRPr="00B02492">
        <w:rPr>
          <w:rFonts w:ascii="Times New Roman" w:hAnsi="Times New Roman" w:cs="Times New Roman"/>
          <w:sz w:val="28"/>
          <w:szCs w:val="28"/>
        </w:rPr>
        <w:t>у</w:t>
      </w:r>
      <w:r w:rsidR="00FE1353" w:rsidRPr="00B02492">
        <w:rPr>
          <w:rFonts w:ascii="Times New Roman" w:hAnsi="Times New Roman" w:cs="Times New Roman"/>
          <w:sz w:val="28"/>
          <w:szCs w:val="28"/>
        </w:rPr>
        <w:t>частие в закупке</w:t>
      </w:r>
      <w:r w:rsidR="00691A05" w:rsidRPr="00B02492">
        <w:rPr>
          <w:rFonts w:ascii="Times New Roman" w:hAnsi="Times New Roman" w:cs="Times New Roman"/>
          <w:sz w:val="28"/>
          <w:szCs w:val="28"/>
        </w:rPr>
        <w:t>, в том числе указание на количество частей, из которых состоит заявка на</w:t>
      </w:r>
      <w:r w:rsidR="00044316" w:rsidRPr="00B02492">
        <w:rPr>
          <w:rFonts w:ascii="Times New Roman" w:hAnsi="Times New Roman" w:cs="Times New Roman"/>
          <w:sz w:val="28"/>
          <w:szCs w:val="28"/>
        </w:rPr>
        <w:t xml:space="preserve"> участие в электронном аукционе</w:t>
      </w:r>
      <w:r w:rsidR="00632ACA" w:rsidRPr="00B02492">
        <w:rPr>
          <w:rFonts w:ascii="Times New Roman" w:hAnsi="Times New Roman" w:cs="Times New Roman"/>
          <w:sz w:val="28"/>
          <w:szCs w:val="28"/>
        </w:rPr>
        <w:t>;</w:t>
      </w:r>
      <w:r w:rsidR="002A23E1">
        <w:rPr>
          <w:rFonts w:ascii="Times New Roman" w:hAnsi="Times New Roman" w:cs="Times New Roman"/>
          <w:sz w:val="28"/>
          <w:szCs w:val="28"/>
        </w:rPr>
        <w:t xml:space="preserve"> </w:t>
      </w:r>
    </w:p>
    <w:p w:rsidR="00632ACA" w:rsidRPr="00393122" w:rsidRDefault="000C0278"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w:t>
      </w:r>
      <w:r w:rsidR="00632ACA" w:rsidRPr="00393122">
        <w:rPr>
          <w:rFonts w:ascii="Times New Roman" w:hAnsi="Times New Roman" w:cs="Times New Roman"/>
          <w:sz w:val="28"/>
          <w:szCs w:val="28"/>
        </w:rPr>
        <w:t>)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w:t>
      </w:r>
      <w:r w:rsidR="00523942">
        <w:rPr>
          <w:rFonts w:ascii="Times New Roman" w:hAnsi="Times New Roman" w:cs="Times New Roman"/>
          <w:sz w:val="28"/>
          <w:szCs w:val="28"/>
        </w:rPr>
        <w:t xml:space="preserve"> </w:t>
      </w:r>
      <w:r w:rsidR="00632ACA" w:rsidRPr="00393122">
        <w:rPr>
          <w:rFonts w:ascii="Times New Roman" w:hAnsi="Times New Roman" w:cs="Times New Roman"/>
          <w:sz w:val="28"/>
          <w:szCs w:val="28"/>
        </w:rPr>
        <w:t>и</w:t>
      </w:r>
      <w:r w:rsidR="00B7499F">
        <w:rPr>
          <w:rFonts w:ascii="Times New Roman" w:hAnsi="Times New Roman" w:cs="Times New Roman"/>
          <w:sz w:val="28"/>
          <w:szCs w:val="28"/>
          <w:lang w:val="en-US"/>
        </w:rPr>
        <w:t> </w:t>
      </w:r>
      <w:r w:rsidR="00632ACA" w:rsidRPr="00393122">
        <w:rPr>
          <w:rFonts w:ascii="Times New Roman" w:hAnsi="Times New Roman" w:cs="Times New Roman"/>
          <w:sz w:val="28"/>
          <w:szCs w:val="28"/>
        </w:rPr>
        <w:t>качественных характеристик;</w:t>
      </w:r>
    </w:p>
    <w:p w:rsidR="00632ACA" w:rsidRPr="00393122" w:rsidRDefault="000C0278"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5</w:t>
      </w:r>
      <w:r w:rsidR="00632ACA" w:rsidRPr="00393122">
        <w:rPr>
          <w:rFonts w:ascii="Times New Roman" w:hAnsi="Times New Roman" w:cs="Times New Roman"/>
          <w:sz w:val="28"/>
          <w:szCs w:val="28"/>
        </w:rPr>
        <w:t>) место, условия и сроки (периоды) поставки товара, выполнения работы, оказания услуги;</w:t>
      </w:r>
    </w:p>
    <w:p w:rsidR="00632ACA" w:rsidRPr="00393122" w:rsidRDefault="000C0278"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w:t>
      </w:r>
      <w:r w:rsidR="00632ACA" w:rsidRPr="00393122">
        <w:rPr>
          <w:rFonts w:ascii="Times New Roman" w:hAnsi="Times New Roman" w:cs="Times New Roman"/>
          <w:sz w:val="28"/>
          <w:szCs w:val="28"/>
        </w:rPr>
        <w:t>) сведения о начальной (максимальной) цене договора либо</w:t>
      </w:r>
      <w:r w:rsidR="00B7499F">
        <w:rPr>
          <w:rFonts w:ascii="Times New Roman" w:hAnsi="Times New Roman" w:cs="Times New Roman"/>
          <w:sz w:val="28"/>
          <w:szCs w:val="28"/>
          <w:lang w:val="en-US"/>
        </w:rPr>
        <w:t> </w:t>
      </w:r>
      <w:r w:rsidR="00381D43">
        <w:rPr>
          <w:rFonts w:ascii="Times New Roman" w:hAnsi="Times New Roman" w:cs="Times New Roman"/>
          <w:sz w:val="28"/>
          <w:szCs w:val="28"/>
        </w:rPr>
        <w:t xml:space="preserve">формула цены, </w:t>
      </w:r>
      <w:r w:rsidR="00A81546">
        <w:rPr>
          <w:rFonts w:ascii="Times New Roman" w:hAnsi="Times New Roman" w:cs="Times New Roman"/>
          <w:sz w:val="28"/>
          <w:szCs w:val="28"/>
        </w:rPr>
        <w:t xml:space="preserve">и максимальное </w:t>
      </w:r>
      <w:r w:rsidR="00632ACA" w:rsidRPr="007C3268">
        <w:rPr>
          <w:rFonts w:ascii="Times New Roman" w:hAnsi="Times New Roman" w:cs="Times New Roman"/>
          <w:sz w:val="28"/>
          <w:szCs w:val="28"/>
        </w:rPr>
        <w:t xml:space="preserve">значение цены договора, либо </w:t>
      </w:r>
      <w:r w:rsidR="00785BC7" w:rsidRPr="007C3268">
        <w:rPr>
          <w:rFonts w:ascii="Times New Roman" w:hAnsi="Times New Roman" w:cs="Times New Roman"/>
          <w:sz w:val="28"/>
          <w:szCs w:val="28"/>
        </w:rPr>
        <w:t xml:space="preserve">начальная </w:t>
      </w:r>
      <w:r w:rsidR="00B172E2" w:rsidRPr="007C3268">
        <w:rPr>
          <w:rFonts w:ascii="Times New Roman" w:hAnsi="Times New Roman" w:cs="Times New Roman"/>
          <w:sz w:val="28"/>
          <w:szCs w:val="28"/>
        </w:rPr>
        <w:t>цена единицы (сумма цен единиц) товара, работы, услуги</w:t>
      </w:r>
      <w:r w:rsidR="00FE5C52" w:rsidRPr="007C3268">
        <w:rPr>
          <w:rFonts w:ascii="Times New Roman" w:hAnsi="Times New Roman" w:cs="Times New Roman"/>
          <w:sz w:val="28"/>
          <w:szCs w:val="28"/>
        </w:rPr>
        <w:t xml:space="preserve"> </w:t>
      </w:r>
      <w:r w:rsidR="00A81546">
        <w:rPr>
          <w:rFonts w:ascii="Times New Roman" w:hAnsi="Times New Roman" w:cs="Times New Roman"/>
          <w:sz w:val="28"/>
          <w:szCs w:val="28"/>
        </w:rPr>
        <w:t xml:space="preserve">и максимальное </w:t>
      </w:r>
      <w:r w:rsidR="00632ACA" w:rsidRPr="007C3268">
        <w:rPr>
          <w:rFonts w:ascii="Times New Roman" w:hAnsi="Times New Roman" w:cs="Times New Roman"/>
          <w:sz w:val="28"/>
          <w:szCs w:val="28"/>
        </w:rPr>
        <w:t>значение цены договора</w:t>
      </w:r>
      <w:r w:rsidR="00D22DA7" w:rsidRPr="007C3268">
        <w:rPr>
          <w:rFonts w:ascii="Times New Roman" w:hAnsi="Times New Roman" w:cs="Times New Roman"/>
          <w:sz w:val="28"/>
          <w:szCs w:val="28"/>
        </w:rPr>
        <w:t xml:space="preserve"> </w:t>
      </w:r>
      <w:r w:rsidR="00D22DA7" w:rsidRPr="007C3268">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00632ACA" w:rsidRPr="007C3268">
        <w:rPr>
          <w:rFonts w:ascii="Times New Roman" w:hAnsi="Times New Roman" w:cs="Times New Roman"/>
          <w:sz w:val="28"/>
          <w:szCs w:val="28"/>
        </w:rPr>
        <w:t>;</w:t>
      </w:r>
    </w:p>
    <w:p w:rsidR="00632ACA" w:rsidRPr="00393122" w:rsidRDefault="000C0278"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w:t>
      </w:r>
      <w:r w:rsidR="00632ACA" w:rsidRPr="00393122">
        <w:rPr>
          <w:rFonts w:ascii="Times New Roman" w:hAnsi="Times New Roman" w:cs="Times New Roman"/>
          <w:sz w:val="28"/>
          <w:szCs w:val="28"/>
        </w:rPr>
        <w:t>) форма, сроки и порядок оплаты товара, работы, услуги;</w:t>
      </w:r>
    </w:p>
    <w:p w:rsidR="00632ACA" w:rsidRPr="00393122" w:rsidRDefault="000C0278"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8</w:t>
      </w:r>
      <w:r w:rsidR="00632ACA" w:rsidRPr="00393122">
        <w:rPr>
          <w:rFonts w:ascii="Times New Roman" w:hAnsi="Times New Roman" w:cs="Times New Roman"/>
          <w:sz w:val="28"/>
          <w:szCs w:val="28"/>
        </w:rPr>
        <w:t>) на перевозку, страхование, уплату таможенных пошлин, налогов и других обязательных платежей;</w:t>
      </w:r>
    </w:p>
    <w:p w:rsidR="00632ACA" w:rsidRPr="00393122" w:rsidRDefault="000C0278"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w:t>
      </w:r>
      <w:r w:rsidR="00632ACA" w:rsidRPr="00393122">
        <w:rPr>
          <w:rFonts w:ascii="Times New Roman" w:hAnsi="Times New Roman" w:cs="Times New Roman"/>
          <w:sz w:val="28"/>
          <w:szCs w:val="28"/>
        </w:rPr>
        <w:t>) информация о валюте, используемой для формирования цены договора и расчетов с поставщик</w:t>
      </w:r>
      <w:r w:rsidR="002A0603">
        <w:rPr>
          <w:rFonts w:ascii="Times New Roman" w:hAnsi="Times New Roman" w:cs="Times New Roman"/>
          <w:sz w:val="28"/>
          <w:szCs w:val="28"/>
        </w:rPr>
        <w:t>ом (подрядчиком</w:t>
      </w:r>
      <w:r w:rsidR="00632ACA" w:rsidRPr="00393122">
        <w:rPr>
          <w:rFonts w:ascii="Times New Roman" w:hAnsi="Times New Roman" w:cs="Times New Roman"/>
          <w:sz w:val="28"/>
          <w:szCs w:val="28"/>
        </w:rPr>
        <w:t>, исполнител</w:t>
      </w:r>
      <w:r w:rsidR="002A0603">
        <w:rPr>
          <w:rFonts w:ascii="Times New Roman" w:hAnsi="Times New Roman" w:cs="Times New Roman"/>
          <w:sz w:val="28"/>
          <w:szCs w:val="28"/>
        </w:rPr>
        <w:t>е</w:t>
      </w:r>
      <w:r w:rsidR="00632ACA" w:rsidRPr="00393122">
        <w:rPr>
          <w:rFonts w:ascii="Times New Roman" w:hAnsi="Times New Roman" w:cs="Times New Roman"/>
          <w:sz w:val="28"/>
          <w:szCs w:val="28"/>
        </w:rPr>
        <w:t>м);</w:t>
      </w:r>
    </w:p>
    <w:p w:rsidR="00632ACA" w:rsidRPr="00393122" w:rsidRDefault="000C0278"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10</w:t>
      </w:r>
      <w:r w:rsidR="00632ACA" w:rsidRPr="00393122">
        <w:rPr>
          <w:rFonts w:ascii="Times New Roman" w:hAnsi="Times New Roman" w:cs="Times New Roman"/>
          <w:sz w:val="28"/>
          <w:szCs w:val="28"/>
        </w:rPr>
        <w:t>) порядок применения официального курса иностранной валюты к</w:t>
      </w:r>
      <w:r w:rsidR="00B7499F">
        <w:rPr>
          <w:rFonts w:ascii="Times New Roman" w:hAnsi="Times New Roman" w:cs="Times New Roman"/>
          <w:sz w:val="28"/>
          <w:szCs w:val="28"/>
          <w:lang w:val="en-US"/>
        </w:rPr>
        <w:t> </w:t>
      </w:r>
      <w:r w:rsidR="00632ACA" w:rsidRPr="00393122">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w:t>
      </w:r>
      <w:r w:rsidR="0051730C">
        <w:rPr>
          <w:rFonts w:ascii="Times New Roman" w:hAnsi="Times New Roman" w:cs="Times New Roman"/>
          <w:sz w:val="28"/>
          <w:szCs w:val="28"/>
        </w:rPr>
        <w:t xml:space="preserve"> (при</w:t>
      </w:r>
      <w:r w:rsidR="00B7499F">
        <w:rPr>
          <w:rFonts w:ascii="Times New Roman" w:hAnsi="Times New Roman" w:cs="Times New Roman"/>
          <w:sz w:val="28"/>
          <w:szCs w:val="28"/>
          <w:lang w:val="en-US"/>
        </w:rPr>
        <w:t> </w:t>
      </w:r>
      <w:r w:rsidR="0051730C">
        <w:rPr>
          <w:rFonts w:ascii="Times New Roman" w:hAnsi="Times New Roman" w:cs="Times New Roman"/>
          <w:sz w:val="28"/>
          <w:szCs w:val="28"/>
        </w:rPr>
        <w:t>необходимости)</w:t>
      </w:r>
      <w:r w:rsidR="00632ACA" w:rsidRPr="00393122">
        <w:rPr>
          <w:rFonts w:ascii="Times New Roman" w:hAnsi="Times New Roman" w:cs="Times New Roman"/>
          <w:sz w:val="28"/>
          <w:szCs w:val="28"/>
        </w:rPr>
        <w:t xml:space="preserve">; </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0C0278" w:rsidRPr="00393122">
        <w:rPr>
          <w:rFonts w:ascii="Times New Roman" w:hAnsi="Times New Roman" w:cs="Times New Roman"/>
          <w:sz w:val="28"/>
          <w:szCs w:val="28"/>
        </w:rPr>
        <w:t>1</w:t>
      </w:r>
      <w:r w:rsidRPr="00393122">
        <w:rPr>
          <w:rFonts w:ascii="Times New Roman" w:hAnsi="Times New Roman" w:cs="Times New Roman"/>
          <w:sz w:val="28"/>
          <w:szCs w:val="28"/>
        </w:rPr>
        <w:t>) порядок, дата начала, дата и время окончания срока подачи заявок на</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участие в закупке (этапах конкурентной закупки) и порядок подведения итогов такой закупки (этапов такой закупки);</w:t>
      </w:r>
    </w:p>
    <w:p w:rsidR="00BC3ED9" w:rsidRPr="00393122" w:rsidRDefault="00BC3ED9"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1E1565">
        <w:rPr>
          <w:rFonts w:ascii="Times New Roman" w:hAnsi="Times New Roman" w:cs="Times New Roman"/>
          <w:sz w:val="28"/>
          <w:szCs w:val="28"/>
        </w:rPr>
        <w:t>2</w:t>
      </w:r>
      <w:r w:rsidRPr="00393122">
        <w:rPr>
          <w:rFonts w:ascii="Times New Roman" w:hAnsi="Times New Roman" w:cs="Times New Roman"/>
          <w:sz w:val="28"/>
          <w:szCs w:val="28"/>
        </w:rPr>
        <w:t>) порядок и срок отзыва заявок на участие в закупке</w:t>
      </w:r>
      <w:r>
        <w:rPr>
          <w:rFonts w:ascii="Times New Roman" w:hAnsi="Times New Roman" w:cs="Times New Roman"/>
          <w:sz w:val="28"/>
          <w:szCs w:val="28"/>
        </w:rPr>
        <w:t xml:space="preserve"> </w:t>
      </w:r>
      <w:r w:rsidRPr="00A930D9">
        <w:rPr>
          <w:rFonts w:ascii="Times New Roman" w:hAnsi="Times New Roman" w:cs="Times New Roman"/>
          <w:sz w:val="28"/>
          <w:szCs w:val="28"/>
        </w:rPr>
        <w:t>(при</w:t>
      </w:r>
      <w:r w:rsidRPr="00A930D9">
        <w:rPr>
          <w:rFonts w:ascii="Times New Roman" w:hAnsi="Times New Roman" w:cs="Times New Roman"/>
          <w:sz w:val="28"/>
          <w:szCs w:val="28"/>
          <w:lang w:val="en-US"/>
        </w:rPr>
        <w:t> </w:t>
      </w:r>
      <w:r w:rsidRPr="00A930D9">
        <w:rPr>
          <w:rFonts w:ascii="Times New Roman" w:hAnsi="Times New Roman" w:cs="Times New Roman"/>
          <w:sz w:val="28"/>
          <w:szCs w:val="28"/>
        </w:rPr>
        <w:t>необходимости);</w:t>
      </w:r>
      <w:r w:rsidRPr="00393122">
        <w:rPr>
          <w:rFonts w:ascii="Times New Roman" w:hAnsi="Times New Roman" w:cs="Times New Roman"/>
          <w:sz w:val="28"/>
          <w:szCs w:val="28"/>
        </w:rPr>
        <w:t xml:space="preserve"> </w:t>
      </w:r>
    </w:p>
    <w:p w:rsidR="00BC3ED9" w:rsidRPr="00393122" w:rsidRDefault="00BC3ED9"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1E1565">
        <w:rPr>
          <w:rFonts w:ascii="Times New Roman" w:hAnsi="Times New Roman" w:cs="Times New Roman"/>
          <w:sz w:val="28"/>
          <w:szCs w:val="28"/>
        </w:rPr>
        <w:t>3</w:t>
      </w:r>
      <w:r w:rsidRPr="00393122">
        <w:rPr>
          <w:rFonts w:ascii="Times New Roman" w:hAnsi="Times New Roman" w:cs="Times New Roman"/>
          <w:sz w:val="28"/>
          <w:szCs w:val="28"/>
        </w:rPr>
        <w:t>) порядок и срок внесения изменений в заявки на участие в закупке;</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E6716C">
        <w:rPr>
          <w:rFonts w:ascii="Times New Roman" w:hAnsi="Times New Roman" w:cs="Times New Roman"/>
          <w:sz w:val="28"/>
          <w:szCs w:val="28"/>
        </w:rPr>
        <w:t>1</w:t>
      </w:r>
      <w:r w:rsidR="001E1565">
        <w:rPr>
          <w:rFonts w:ascii="Times New Roman" w:hAnsi="Times New Roman" w:cs="Times New Roman"/>
          <w:sz w:val="28"/>
          <w:szCs w:val="28"/>
        </w:rPr>
        <w:t>4</w:t>
      </w:r>
      <w:r w:rsidRPr="00E6716C">
        <w:rPr>
          <w:rFonts w:ascii="Times New Roman" w:hAnsi="Times New Roman" w:cs="Times New Roman"/>
          <w:sz w:val="28"/>
          <w:szCs w:val="28"/>
        </w:rPr>
        <w:t>) требования к участникам такой закупки в соответствии с главой 1</w:t>
      </w:r>
      <w:r w:rsidR="00E6716C" w:rsidRPr="00E6716C">
        <w:rPr>
          <w:rFonts w:ascii="Times New Roman" w:hAnsi="Times New Roman" w:cs="Times New Roman"/>
          <w:sz w:val="28"/>
          <w:szCs w:val="28"/>
        </w:rPr>
        <w:t>2</w:t>
      </w:r>
      <w:r w:rsidR="00096CEB">
        <w:rPr>
          <w:rFonts w:ascii="Times New Roman" w:hAnsi="Times New Roman" w:cs="Times New Roman"/>
          <w:sz w:val="28"/>
          <w:szCs w:val="28"/>
        </w:rPr>
        <w:t xml:space="preserve"> </w:t>
      </w:r>
      <w:r w:rsidRPr="00393122">
        <w:rPr>
          <w:rFonts w:ascii="Times New Roman" w:hAnsi="Times New Roman" w:cs="Times New Roman"/>
          <w:sz w:val="28"/>
          <w:szCs w:val="28"/>
        </w:rPr>
        <w:t>настоящего Положения;</w:t>
      </w:r>
    </w:p>
    <w:p w:rsidR="000F0ABF" w:rsidRPr="00393122" w:rsidRDefault="000F0ABF"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1E1565">
        <w:rPr>
          <w:rFonts w:ascii="Times New Roman" w:hAnsi="Times New Roman" w:cs="Times New Roman"/>
          <w:sz w:val="28"/>
          <w:szCs w:val="28"/>
        </w:rPr>
        <w:t>5</w:t>
      </w:r>
      <w:r w:rsidRPr="00393122">
        <w:rPr>
          <w:rFonts w:ascii="Times New Roman" w:hAnsi="Times New Roman" w:cs="Times New Roman"/>
          <w:sz w:val="28"/>
          <w:szCs w:val="28"/>
        </w:rPr>
        <w:t>) перечень документов, представляемых участниками закупки для</w:t>
      </w:r>
      <w:r>
        <w:rPr>
          <w:rFonts w:ascii="Times New Roman" w:hAnsi="Times New Roman" w:cs="Times New Roman"/>
          <w:sz w:val="28"/>
          <w:szCs w:val="28"/>
          <w:lang w:val="en-US"/>
        </w:rPr>
        <w:t> </w:t>
      </w:r>
      <w:r w:rsidRPr="00393122">
        <w:rPr>
          <w:rFonts w:ascii="Times New Roman" w:hAnsi="Times New Roman" w:cs="Times New Roman"/>
          <w:sz w:val="28"/>
          <w:szCs w:val="28"/>
        </w:rPr>
        <w:t>подтверждения их соответствия установленным требованиям, либо</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1E1565">
        <w:rPr>
          <w:rFonts w:ascii="Times New Roman" w:hAnsi="Times New Roman" w:cs="Times New Roman"/>
          <w:sz w:val="28"/>
          <w:szCs w:val="28"/>
        </w:rPr>
        <w:t>6</w:t>
      </w:r>
      <w:r w:rsidRPr="00393122">
        <w:rPr>
          <w:rFonts w:ascii="Times New Roman" w:hAnsi="Times New Roman" w:cs="Times New Roman"/>
          <w:sz w:val="28"/>
          <w:szCs w:val="28"/>
        </w:rPr>
        <w:t>)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случае закупки работ по проектированию, строительству, модернизации и</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BD3327" w:rsidRPr="00393122">
        <w:rPr>
          <w:rFonts w:ascii="Times New Roman" w:hAnsi="Times New Roman" w:cs="Times New Roman"/>
          <w:sz w:val="28"/>
          <w:szCs w:val="28"/>
        </w:rPr>
        <w:t>7</w:t>
      </w:r>
      <w:r w:rsidRPr="00393122">
        <w:rPr>
          <w:rFonts w:ascii="Times New Roman" w:hAnsi="Times New Roman" w:cs="Times New Roman"/>
          <w:sz w:val="28"/>
          <w:szCs w:val="28"/>
        </w:rPr>
        <w:t>) формы, порядок, дата и время окончания срока предоставления участникам такой закупки разъяснений положений документации о закупке с</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учетом положений главы 9 настоящего Положения;</w:t>
      </w:r>
    </w:p>
    <w:p w:rsidR="00C73655" w:rsidRPr="007C3268" w:rsidRDefault="00C73655"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1</w:t>
      </w:r>
      <w:r w:rsidR="00BD3327" w:rsidRPr="007C3268">
        <w:rPr>
          <w:rFonts w:ascii="Times New Roman" w:hAnsi="Times New Roman" w:cs="Times New Roman"/>
          <w:sz w:val="28"/>
          <w:szCs w:val="28"/>
        </w:rPr>
        <w:t>8</w:t>
      </w:r>
      <w:r w:rsidRPr="007C3268">
        <w:rPr>
          <w:rFonts w:ascii="Times New Roman" w:hAnsi="Times New Roman" w:cs="Times New Roman"/>
          <w:sz w:val="28"/>
          <w:szCs w:val="28"/>
        </w:rPr>
        <w:t xml:space="preserve">) </w:t>
      </w:r>
      <w:r w:rsidR="00DF7CAF" w:rsidRPr="007C3268">
        <w:rPr>
          <w:rFonts w:ascii="Times New Roman" w:hAnsi="Times New Roman" w:cs="Times New Roman"/>
          <w:sz w:val="28"/>
          <w:szCs w:val="28"/>
        </w:rPr>
        <w:t xml:space="preserve">место, </w:t>
      </w:r>
      <w:r w:rsidRPr="007C3268">
        <w:rPr>
          <w:rFonts w:ascii="Times New Roman" w:hAnsi="Times New Roman" w:cs="Times New Roman"/>
          <w:sz w:val="28"/>
          <w:szCs w:val="28"/>
        </w:rPr>
        <w:t>дата и время вскрытия конвертов с заявками, открытия доступа к</w:t>
      </w:r>
      <w:r w:rsidR="00B7499F" w:rsidRPr="007C3268">
        <w:rPr>
          <w:rFonts w:ascii="Times New Roman" w:hAnsi="Times New Roman" w:cs="Times New Roman"/>
          <w:sz w:val="28"/>
          <w:szCs w:val="28"/>
          <w:lang w:val="en-US"/>
        </w:rPr>
        <w:t> </w:t>
      </w:r>
      <w:r w:rsidRPr="007C3268">
        <w:rPr>
          <w:rFonts w:ascii="Times New Roman" w:hAnsi="Times New Roman" w:cs="Times New Roman"/>
          <w:sz w:val="28"/>
          <w:szCs w:val="28"/>
        </w:rPr>
        <w:t>поданным в электронной форме заявкам</w:t>
      </w:r>
      <w:r w:rsidR="00D30266" w:rsidRPr="007C3268">
        <w:rPr>
          <w:rFonts w:ascii="Times New Roman" w:hAnsi="Times New Roman" w:cs="Times New Roman"/>
          <w:sz w:val="28"/>
          <w:szCs w:val="28"/>
        </w:rPr>
        <w:t xml:space="preserve"> (за исключением случаев проведения аукциона в электронной форме)</w:t>
      </w:r>
      <w:r w:rsidR="003B7283" w:rsidRPr="007C3268">
        <w:rPr>
          <w:rFonts w:ascii="Times New Roman" w:hAnsi="Times New Roman" w:cs="Times New Roman"/>
          <w:sz w:val="28"/>
          <w:szCs w:val="28"/>
        </w:rPr>
        <w:t xml:space="preserve">; информация о </w:t>
      </w:r>
      <w:r w:rsidR="003B56DE" w:rsidRPr="007C3268">
        <w:rPr>
          <w:rFonts w:ascii="Times New Roman" w:hAnsi="Times New Roman" w:cs="Times New Roman"/>
          <w:sz w:val="28"/>
          <w:szCs w:val="28"/>
        </w:rPr>
        <w:t xml:space="preserve">возможности </w:t>
      </w:r>
      <w:r w:rsidR="003B7283" w:rsidRPr="007C3268">
        <w:rPr>
          <w:rFonts w:ascii="Times New Roman" w:hAnsi="Times New Roman" w:cs="Times New Roman"/>
          <w:sz w:val="28"/>
          <w:szCs w:val="28"/>
        </w:rPr>
        <w:t xml:space="preserve">присутствия </w:t>
      </w:r>
      <w:r w:rsidR="003B56DE" w:rsidRPr="007C3268">
        <w:rPr>
          <w:rFonts w:ascii="Times New Roman" w:hAnsi="Times New Roman" w:cs="Times New Roman"/>
          <w:sz w:val="28"/>
          <w:szCs w:val="28"/>
        </w:rPr>
        <w:t xml:space="preserve">участников, подавших заявки на участие в закупке, </w:t>
      </w:r>
      <w:r w:rsidR="003B7283" w:rsidRPr="007C3268">
        <w:rPr>
          <w:rFonts w:ascii="Times New Roman" w:hAnsi="Times New Roman" w:cs="Times New Roman"/>
          <w:sz w:val="28"/>
          <w:szCs w:val="28"/>
        </w:rPr>
        <w:t>при вскрытии конвертов с заявками</w:t>
      </w:r>
      <w:r w:rsidR="003B56DE" w:rsidRPr="007C3268">
        <w:rPr>
          <w:rFonts w:ascii="Times New Roman" w:hAnsi="Times New Roman" w:cs="Times New Roman"/>
          <w:sz w:val="28"/>
          <w:szCs w:val="28"/>
        </w:rPr>
        <w:t>, а именно:</w:t>
      </w:r>
      <w:r w:rsidR="003B7283" w:rsidRPr="007C3268">
        <w:rPr>
          <w:rFonts w:ascii="Times New Roman" w:hAnsi="Times New Roman" w:cs="Times New Roman"/>
          <w:sz w:val="28"/>
          <w:szCs w:val="28"/>
        </w:rPr>
        <w:t xml:space="preserve"> лично (через представителей) и</w:t>
      </w:r>
      <w:r w:rsidR="00B7499F" w:rsidRPr="007C3268">
        <w:rPr>
          <w:rFonts w:ascii="Times New Roman" w:hAnsi="Times New Roman" w:cs="Times New Roman"/>
          <w:sz w:val="28"/>
          <w:szCs w:val="28"/>
          <w:lang w:val="en-US"/>
        </w:rPr>
        <w:t> </w:t>
      </w:r>
      <w:r w:rsidR="003B7283" w:rsidRPr="007C3268">
        <w:rPr>
          <w:rFonts w:ascii="Times New Roman" w:hAnsi="Times New Roman" w:cs="Times New Roman"/>
          <w:sz w:val="28"/>
          <w:szCs w:val="28"/>
        </w:rPr>
        <w:t>(или)</w:t>
      </w:r>
      <w:r w:rsidR="00B7499F" w:rsidRPr="007C3268">
        <w:rPr>
          <w:rFonts w:ascii="Times New Roman" w:hAnsi="Times New Roman" w:cs="Times New Roman"/>
          <w:sz w:val="28"/>
          <w:szCs w:val="28"/>
          <w:lang w:val="en-US"/>
        </w:rPr>
        <w:t> </w:t>
      </w:r>
      <w:r w:rsidR="003B7283" w:rsidRPr="007C3268">
        <w:rPr>
          <w:rFonts w:ascii="Times New Roman" w:hAnsi="Times New Roman" w:cs="Times New Roman"/>
          <w:sz w:val="28"/>
          <w:szCs w:val="28"/>
        </w:rPr>
        <w:t>посредством видеотрансляции указанного этапа закупки</w:t>
      </w:r>
      <w:r w:rsidRPr="007C3268">
        <w:rPr>
          <w:rFonts w:ascii="Times New Roman" w:hAnsi="Times New Roman" w:cs="Times New Roman"/>
          <w:sz w:val="28"/>
          <w:szCs w:val="28"/>
        </w:rPr>
        <w:t>;</w:t>
      </w:r>
    </w:p>
    <w:p w:rsidR="00632ACA" w:rsidRPr="007C3268" w:rsidRDefault="00632ACA"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1</w:t>
      </w:r>
      <w:r w:rsidR="00BD3327" w:rsidRPr="007C3268">
        <w:rPr>
          <w:rFonts w:ascii="Times New Roman" w:hAnsi="Times New Roman" w:cs="Times New Roman"/>
          <w:sz w:val="28"/>
          <w:szCs w:val="28"/>
        </w:rPr>
        <w:t>9</w:t>
      </w:r>
      <w:r w:rsidRPr="007C3268">
        <w:rPr>
          <w:rFonts w:ascii="Times New Roman" w:hAnsi="Times New Roman" w:cs="Times New Roman"/>
          <w:sz w:val="28"/>
          <w:szCs w:val="28"/>
        </w:rPr>
        <w:t>) дата рассмотрения предложений</w:t>
      </w:r>
      <w:r w:rsidR="006C3A95" w:rsidRPr="007C3268">
        <w:rPr>
          <w:rFonts w:ascii="Times New Roman" w:hAnsi="Times New Roman" w:cs="Times New Roman"/>
          <w:sz w:val="28"/>
          <w:szCs w:val="28"/>
        </w:rPr>
        <w:t xml:space="preserve"> (заявок)</w:t>
      </w:r>
      <w:r w:rsidRPr="007C3268">
        <w:rPr>
          <w:rFonts w:ascii="Times New Roman" w:hAnsi="Times New Roman" w:cs="Times New Roman"/>
          <w:sz w:val="28"/>
          <w:szCs w:val="28"/>
        </w:rPr>
        <w:t xml:space="preserve"> участников такой закупки и</w:t>
      </w:r>
      <w:r w:rsidR="00B7499F" w:rsidRPr="007C3268">
        <w:rPr>
          <w:rFonts w:ascii="Times New Roman" w:hAnsi="Times New Roman" w:cs="Times New Roman"/>
          <w:sz w:val="28"/>
          <w:szCs w:val="28"/>
          <w:lang w:val="en-US"/>
        </w:rPr>
        <w:t> </w:t>
      </w:r>
      <w:r w:rsidRPr="007C3268">
        <w:rPr>
          <w:rFonts w:ascii="Times New Roman" w:hAnsi="Times New Roman" w:cs="Times New Roman"/>
          <w:sz w:val="28"/>
          <w:szCs w:val="28"/>
        </w:rPr>
        <w:t>подведения итогов такой закупки;</w:t>
      </w:r>
    </w:p>
    <w:p w:rsidR="00632ACA" w:rsidRPr="007C3268" w:rsidRDefault="00BD3327"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20</w:t>
      </w:r>
      <w:r w:rsidR="00632ACA" w:rsidRPr="007C3268">
        <w:rPr>
          <w:rFonts w:ascii="Times New Roman" w:hAnsi="Times New Roman" w:cs="Times New Roman"/>
          <w:sz w:val="28"/>
          <w:szCs w:val="28"/>
        </w:rPr>
        <w:t>) критерии оценки заявок на участие в такой закупке;</w:t>
      </w:r>
    </w:p>
    <w:p w:rsidR="00632ACA" w:rsidRPr="007C3268" w:rsidRDefault="00BD3327"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21</w:t>
      </w:r>
      <w:r w:rsidR="00632ACA" w:rsidRPr="007C3268">
        <w:rPr>
          <w:rFonts w:ascii="Times New Roman" w:hAnsi="Times New Roman" w:cs="Times New Roman"/>
          <w:sz w:val="28"/>
          <w:szCs w:val="28"/>
        </w:rPr>
        <w:t xml:space="preserve">) порядок оценки </w:t>
      </w:r>
      <w:r w:rsidR="00CD1292" w:rsidRPr="007C3268">
        <w:rPr>
          <w:rFonts w:ascii="Times New Roman" w:hAnsi="Times New Roman" w:cs="Times New Roman"/>
          <w:sz w:val="28"/>
          <w:szCs w:val="28"/>
        </w:rPr>
        <w:t xml:space="preserve">и сопоставления </w:t>
      </w:r>
      <w:r w:rsidR="00632ACA" w:rsidRPr="007C3268">
        <w:rPr>
          <w:rFonts w:ascii="Times New Roman" w:hAnsi="Times New Roman" w:cs="Times New Roman"/>
          <w:sz w:val="28"/>
          <w:szCs w:val="28"/>
        </w:rPr>
        <w:t>заявок на участие в такой закупке;</w:t>
      </w:r>
    </w:p>
    <w:p w:rsidR="00C37C89" w:rsidRPr="00393122" w:rsidRDefault="00C37C89" w:rsidP="00FE7CB2">
      <w:pPr>
        <w:widowControl w:val="0"/>
        <w:spacing w:after="0" w:line="240" w:lineRule="auto"/>
        <w:ind w:firstLine="708"/>
        <w:jc w:val="both"/>
        <w:rPr>
          <w:rFonts w:ascii="Times New Roman" w:eastAsia="Calibri" w:hAnsi="Times New Roman" w:cs="Times New Roman"/>
          <w:sz w:val="28"/>
          <w:szCs w:val="28"/>
        </w:rPr>
      </w:pPr>
      <w:r w:rsidRPr="007C3268">
        <w:rPr>
          <w:rFonts w:ascii="Times New Roman" w:eastAsia="Calibri" w:hAnsi="Times New Roman" w:cs="Times New Roman"/>
          <w:sz w:val="28"/>
          <w:szCs w:val="28"/>
        </w:rPr>
        <w:t xml:space="preserve">22) размер (в денежном выражении), возможные формы и порядок предоставления (в отношении каждой из форм) </w:t>
      </w:r>
      <w:r w:rsidR="001650DC" w:rsidRPr="007C3268">
        <w:rPr>
          <w:rFonts w:ascii="Times New Roman" w:eastAsia="Calibri" w:hAnsi="Times New Roman" w:cs="Times New Roman"/>
          <w:sz w:val="28"/>
          <w:szCs w:val="28"/>
        </w:rPr>
        <w:t xml:space="preserve">обеспечения обязательств, связанных с подачей заявки на участие в закупке (далее – обеспечение </w:t>
      </w:r>
      <w:r w:rsidRPr="007C3268">
        <w:rPr>
          <w:rFonts w:ascii="Times New Roman" w:eastAsia="Calibri" w:hAnsi="Times New Roman" w:cs="Times New Roman"/>
          <w:sz w:val="28"/>
          <w:szCs w:val="28"/>
        </w:rPr>
        <w:t>заявки</w:t>
      </w:r>
      <w:r w:rsidR="001650DC" w:rsidRPr="007C3268">
        <w:rPr>
          <w:rFonts w:ascii="Times New Roman" w:eastAsia="Calibri" w:hAnsi="Times New Roman" w:cs="Times New Roman"/>
          <w:sz w:val="28"/>
          <w:szCs w:val="28"/>
        </w:rPr>
        <w:t>)</w:t>
      </w:r>
      <w:r w:rsidRPr="007C3268">
        <w:rPr>
          <w:rFonts w:ascii="Times New Roman" w:eastAsia="Calibri" w:hAnsi="Times New Roman" w:cs="Times New Roman"/>
          <w:sz w:val="28"/>
          <w:szCs w:val="28"/>
        </w:rPr>
        <w:t>, в случае если заказчиком принято решение об установлении такого требования,</w:t>
      </w:r>
      <w:r w:rsidRPr="00393122">
        <w:rPr>
          <w:rFonts w:ascii="Times New Roman" w:eastAsia="Calibri" w:hAnsi="Times New Roman" w:cs="Times New Roman"/>
          <w:sz w:val="28"/>
          <w:szCs w:val="28"/>
        </w:rPr>
        <w:t xml:space="preserve"> или</w:t>
      </w:r>
      <w:r w:rsidR="00B7499F">
        <w:rPr>
          <w:rFonts w:ascii="Times New Roman" w:eastAsia="Calibri" w:hAnsi="Times New Roman" w:cs="Times New Roman"/>
          <w:sz w:val="28"/>
          <w:szCs w:val="28"/>
          <w:lang w:val="en-US"/>
        </w:rPr>
        <w:t> </w:t>
      </w:r>
      <w:r w:rsidRPr="00393122">
        <w:rPr>
          <w:rFonts w:ascii="Times New Roman" w:eastAsia="Calibri" w:hAnsi="Times New Roman" w:cs="Times New Roman"/>
          <w:sz w:val="28"/>
          <w:szCs w:val="28"/>
        </w:rPr>
        <w:t>указание на то, что обеспечение заявки не требуется;</w:t>
      </w:r>
    </w:p>
    <w:p w:rsidR="00632ACA"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C37C89" w:rsidRPr="00393122">
        <w:rPr>
          <w:rFonts w:ascii="Times New Roman" w:hAnsi="Times New Roman" w:cs="Times New Roman"/>
          <w:sz w:val="28"/>
          <w:szCs w:val="28"/>
        </w:rPr>
        <w:t>3</w:t>
      </w:r>
      <w:r w:rsidR="007C3268">
        <w:rPr>
          <w:rFonts w:ascii="Times New Roman" w:hAnsi="Times New Roman" w:cs="Times New Roman"/>
          <w:sz w:val="28"/>
          <w:szCs w:val="28"/>
        </w:rPr>
        <w:t xml:space="preserve">) размер, </w:t>
      </w:r>
      <w:r w:rsidRPr="00393122">
        <w:rPr>
          <w:rFonts w:ascii="Times New Roman" w:hAnsi="Times New Roman" w:cs="Times New Roman"/>
          <w:sz w:val="28"/>
          <w:szCs w:val="28"/>
        </w:rPr>
        <w:t>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00B7499F">
        <w:rPr>
          <w:rFonts w:ascii="Times New Roman" w:hAnsi="Times New Roman" w:cs="Times New Roman"/>
          <w:sz w:val="28"/>
          <w:szCs w:val="28"/>
          <w:lang w:val="en-US"/>
        </w:rPr>
        <w:t> </w:t>
      </w:r>
      <w:r w:rsidRPr="00393122">
        <w:rPr>
          <w:rFonts w:ascii="Times New Roman" w:hAnsi="Times New Roman" w:cs="Times New Roman"/>
          <w:sz w:val="28"/>
          <w:szCs w:val="28"/>
        </w:rPr>
        <w:t>требуется;</w:t>
      </w:r>
    </w:p>
    <w:p w:rsidR="009B39C6" w:rsidRPr="007C3268" w:rsidRDefault="009B39C6"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 xml:space="preserve">24) размер (в денежном выражении), возможные формы и порядок </w:t>
      </w:r>
      <w:r w:rsidRPr="007C3268">
        <w:rPr>
          <w:rFonts w:ascii="Times New Roman" w:hAnsi="Times New Roman" w:cs="Times New Roman"/>
          <w:sz w:val="28"/>
          <w:szCs w:val="28"/>
        </w:rPr>
        <w:lastRenderedPageBreak/>
        <w:t xml:space="preserve">предоставления (в отношении каждой из форм) обеспечения </w:t>
      </w:r>
      <w:r w:rsidR="00BF7E3C" w:rsidRPr="007C3268">
        <w:rPr>
          <w:rFonts w:ascii="Times New Roman" w:hAnsi="Times New Roman" w:cs="Times New Roman"/>
          <w:spacing w:val="-4"/>
          <w:sz w:val="28"/>
          <w:szCs w:val="28"/>
        </w:rPr>
        <w:t xml:space="preserve">требований к </w:t>
      </w:r>
      <w:r w:rsidR="00FC27D9" w:rsidRPr="007C3268">
        <w:rPr>
          <w:rFonts w:ascii="Times New Roman" w:hAnsi="Times New Roman" w:cs="Times New Roman"/>
          <w:spacing w:val="-4"/>
          <w:sz w:val="28"/>
          <w:szCs w:val="28"/>
        </w:rPr>
        <w:t xml:space="preserve">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w:t>
      </w:r>
      <w:r w:rsidR="00BF7E3C" w:rsidRPr="007C3268">
        <w:rPr>
          <w:rFonts w:ascii="Times New Roman" w:hAnsi="Times New Roman" w:cs="Times New Roman"/>
          <w:spacing w:val="-4"/>
          <w:sz w:val="28"/>
          <w:szCs w:val="28"/>
        </w:rPr>
        <w:t xml:space="preserve">(далее </w:t>
      </w:r>
      <w:r w:rsidR="00B64834" w:rsidRPr="007C3268">
        <w:rPr>
          <w:rFonts w:ascii="Times New Roman" w:hAnsi="Times New Roman" w:cs="Times New Roman"/>
          <w:spacing w:val="-4"/>
          <w:sz w:val="28"/>
          <w:szCs w:val="28"/>
        </w:rPr>
        <w:t xml:space="preserve">также </w:t>
      </w:r>
      <w:r w:rsidR="00BF7E3C" w:rsidRPr="007C3268">
        <w:rPr>
          <w:rFonts w:ascii="Times New Roman" w:hAnsi="Times New Roman" w:cs="Times New Roman"/>
          <w:spacing w:val="-4"/>
          <w:sz w:val="28"/>
          <w:szCs w:val="28"/>
        </w:rPr>
        <w:t xml:space="preserve">– </w:t>
      </w:r>
      <w:r w:rsidR="00BF7E3C" w:rsidRPr="007C3268">
        <w:rPr>
          <w:rFonts w:ascii="Times New Roman" w:hAnsi="Times New Roman" w:cs="Times New Roman"/>
          <w:sz w:val="28"/>
          <w:szCs w:val="28"/>
        </w:rPr>
        <w:t>гарантийные обязательства</w:t>
      </w:r>
      <w:r w:rsidR="00BF7E3C" w:rsidRPr="007C3268">
        <w:rPr>
          <w:rFonts w:ascii="Times New Roman" w:hAnsi="Times New Roman" w:cs="Times New Roman"/>
          <w:spacing w:val="-4"/>
          <w:sz w:val="28"/>
          <w:szCs w:val="28"/>
        </w:rPr>
        <w:t>)</w:t>
      </w:r>
      <w:r w:rsidRPr="007C3268">
        <w:rPr>
          <w:rFonts w:ascii="Times New Roman" w:hAnsi="Times New Roman" w:cs="Times New Roman"/>
          <w:sz w:val="28"/>
          <w:szCs w:val="28"/>
        </w:rPr>
        <w:t>, в случае если заказчиком принято решение об установлении так</w:t>
      </w:r>
      <w:r w:rsidR="00BF7E3C" w:rsidRPr="007C3268">
        <w:rPr>
          <w:rFonts w:ascii="Times New Roman" w:hAnsi="Times New Roman" w:cs="Times New Roman"/>
          <w:sz w:val="28"/>
          <w:szCs w:val="28"/>
        </w:rPr>
        <w:t>их требований</w:t>
      </w:r>
      <w:r w:rsidRPr="007C3268">
        <w:rPr>
          <w:rFonts w:ascii="Times New Roman" w:hAnsi="Times New Roman" w:cs="Times New Roman"/>
          <w:sz w:val="28"/>
          <w:szCs w:val="28"/>
        </w:rPr>
        <w:t>, или указание на то, что обеспечение гарантийных обязательств не</w:t>
      </w:r>
      <w:r w:rsidRPr="007C3268">
        <w:rPr>
          <w:rFonts w:ascii="Times New Roman" w:hAnsi="Times New Roman" w:cs="Times New Roman"/>
          <w:sz w:val="28"/>
          <w:szCs w:val="28"/>
          <w:lang w:val="en-US"/>
        </w:rPr>
        <w:t> </w:t>
      </w:r>
      <w:r w:rsidRPr="007C3268">
        <w:rPr>
          <w:rFonts w:ascii="Times New Roman" w:hAnsi="Times New Roman" w:cs="Times New Roman"/>
          <w:sz w:val="28"/>
          <w:szCs w:val="28"/>
        </w:rPr>
        <w:t>требуется;</w:t>
      </w:r>
    </w:p>
    <w:p w:rsidR="00632ACA" w:rsidRPr="007C3268" w:rsidRDefault="00632ACA"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2</w:t>
      </w:r>
      <w:r w:rsidR="009B39C6" w:rsidRPr="007C3268">
        <w:rPr>
          <w:rFonts w:ascii="Times New Roman" w:hAnsi="Times New Roman" w:cs="Times New Roman"/>
          <w:sz w:val="28"/>
          <w:szCs w:val="28"/>
        </w:rPr>
        <w:t>5</w:t>
      </w:r>
      <w:r w:rsidRPr="007C3268">
        <w:rPr>
          <w:rFonts w:ascii="Times New Roman" w:hAnsi="Times New Roman" w:cs="Times New Roman"/>
          <w:sz w:val="28"/>
          <w:szCs w:val="28"/>
        </w:rPr>
        <w:t>) указание на антидемпинговые меры и их описание согласно требованиям главы 2</w:t>
      </w:r>
      <w:r w:rsidR="00B1581B" w:rsidRPr="007C3268">
        <w:rPr>
          <w:rFonts w:ascii="Times New Roman" w:hAnsi="Times New Roman" w:cs="Times New Roman"/>
          <w:sz w:val="28"/>
          <w:szCs w:val="28"/>
        </w:rPr>
        <w:t>3</w:t>
      </w:r>
      <w:r w:rsidRPr="007C3268">
        <w:rPr>
          <w:rFonts w:ascii="Times New Roman" w:hAnsi="Times New Roman" w:cs="Times New Roman"/>
          <w:sz w:val="28"/>
          <w:szCs w:val="28"/>
        </w:rPr>
        <w:t xml:space="preserve"> настоящего Положения;</w:t>
      </w:r>
    </w:p>
    <w:p w:rsidR="00632ACA" w:rsidRPr="007C3268" w:rsidRDefault="00632ACA"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2</w:t>
      </w:r>
      <w:r w:rsidR="009B39C6" w:rsidRPr="007C3268">
        <w:rPr>
          <w:rFonts w:ascii="Times New Roman" w:hAnsi="Times New Roman" w:cs="Times New Roman"/>
          <w:sz w:val="28"/>
          <w:szCs w:val="28"/>
        </w:rPr>
        <w:t>6</w:t>
      </w:r>
      <w:r w:rsidRPr="007C3268">
        <w:rPr>
          <w:rFonts w:ascii="Times New Roman" w:hAnsi="Times New Roman" w:cs="Times New Roman"/>
          <w:sz w:val="28"/>
          <w:szCs w:val="28"/>
        </w:rPr>
        <w:t>) указание на срок и порядок подписания договора</w:t>
      </w:r>
      <w:r w:rsidR="00CC0829" w:rsidRPr="007C3268">
        <w:rPr>
          <w:rFonts w:ascii="Times New Roman" w:hAnsi="Times New Roman" w:cs="Times New Roman"/>
          <w:sz w:val="28"/>
          <w:szCs w:val="28"/>
        </w:rPr>
        <w:t>,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w:t>
      </w:r>
      <w:r w:rsidRPr="007C3268">
        <w:rPr>
          <w:rFonts w:ascii="Times New Roman" w:hAnsi="Times New Roman" w:cs="Times New Roman"/>
          <w:sz w:val="28"/>
          <w:szCs w:val="28"/>
        </w:rPr>
        <w:t xml:space="preserve">; </w:t>
      </w:r>
    </w:p>
    <w:p w:rsidR="00985B38" w:rsidRPr="007C3268" w:rsidRDefault="00985B38"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2</w:t>
      </w:r>
      <w:r w:rsidR="009B39C6" w:rsidRPr="007C3268">
        <w:rPr>
          <w:rFonts w:ascii="Times New Roman" w:hAnsi="Times New Roman" w:cs="Times New Roman"/>
          <w:sz w:val="28"/>
          <w:szCs w:val="28"/>
        </w:rPr>
        <w:t>7</w:t>
      </w:r>
      <w:r w:rsidRPr="007C3268">
        <w:rPr>
          <w:rFonts w:ascii="Times New Roman" w:hAnsi="Times New Roman" w:cs="Times New Roman"/>
          <w:sz w:val="28"/>
          <w:szCs w:val="28"/>
        </w:rPr>
        <w:t xml:space="preserve">) возможность заказчика изменить условия договора </w:t>
      </w:r>
      <w:r w:rsidR="002251AA" w:rsidRPr="007C3268">
        <w:rPr>
          <w:rFonts w:ascii="Times New Roman" w:hAnsi="Times New Roman" w:cs="Times New Roman"/>
          <w:sz w:val="28"/>
          <w:szCs w:val="28"/>
        </w:rPr>
        <w:t>в случаях, предусмотренных</w:t>
      </w:r>
      <w:r w:rsidRPr="007C3268">
        <w:rPr>
          <w:rFonts w:ascii="Times New Roman" w:hAnsi="Times New Roman" w:cs="Times New Roman"/>
          <w:sz w:val="28"/>
          <w:szCs w:val="28"/>
        </w:rPr>
        <w:t xml:space="preserve"> настоящ</w:t>
      </w:r>
      <w:r w:rsidR="002251AA" w:rsidRPr="007C3268">
        <w:rPr>
          <w:rFonts w:ascii="Times New Roman" w:hAnsi="Times New Roman" w:cs="Times New Roman"/>
          <w:sz w:val="28"/>
          <w:szCs w:val="28"/>
        </w:rPr>
        <w:t>им</w:t>
      </w:r>
      <w:r w:rsidRPr="007C3268">
        <w:rPr>
          <w:rFonts w:ascii="Times New Roman" w:hAnsi="Times New Roman" w:cs="Times New Roman"/>
          <w:sz w:val="28"/>
          <w:szCs w:val="28"/>
        </w:rPr>
        <w:t xml:space="preserve"> Положени</w:t>
      </w:r>
      <w:r w:rsidR="002251AA" w:rsidRPr="007C3268">
        <w:rPr>
          <w:rFonts w:ascii="Times New Roman" w:hAnsi="Times New Roman" w:cs="Times New Roman"/>
          <w:sz w:val="28"/>
          <w:szCs w:val="28"/>
        </w:rPr>
        <w:t>ем;</w:t>
      </w:r>
    </w:p>
    <w:p w:rsidR="00632ACA" w:rsidRPr="007C3268" w:rsidRDefault="00632ACA"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2</w:t>
      </w:r>
      <w:r w:rsidR="009B39C6" w:rsidRPr="007C3268">
        <w:rPr>
          <w:rFonts w:ascii="Times New Roman" w:hAnsi="Times New Roman" w:cs="Times New Roman"/>
          <w:sz w:val="28"/>
          <w:szCs w:val="28"/>
        </w:rPr>
        <w:t>8</w:t>
      </w:r>
      <w:r w:rsidRPr="007C3268">
        <w:rPr>
          <w:rFonts w:ascii="Times New Roman" w:hAnsi="Times New Roman" w:cs="Times New Roman"/>
          <w:sz w:val="28"/>
          <w:szCs w:val="28"/>
        </w:rPr>
        <w:t>) сведения, предусмотренные в пункте 1</w:t>
      </w:r>
      <w:r w:rsidR="00E6716C" w:rsidRPr="007C3268">
        <w:rPr>
          <w:rFonts w:ascii="Times New Roman" w:hAnsi="Times New Roman" w:cs="Times New Roman"/>
          <w:sz w:val="28"/>
          <w:szCs w:val="28"/>
        </w:rPr>
        <w:t>3</w:t>
      </w:r>
      <w:r w:rsidRPr="007C3268">
        <w:rPr>
          <w:rFonts w:ascii="Times New Roman" w:hAnsi="Times New Roman" w:cs="Times New Roman"/>
          <w:sz w:val="28"/>
          <w:szCs w:val="28"/>
        </w:rPr>
        <w:t>.2</w:t>
      </w:r>
      <w:r w:rsidR="00E76E90" w:rsidRPr="007C3268">
        <w:rPr>
          <w:rFonts w:ascii="Times New Roman" w:hAnsi="Times New Roman" w:cs="Times New Roman"/>
          <w:sz w:val="28"/>
          <w:szCs w:val="28"/>
        </w:rPr>
        <w:t xml:space="preserve"> </w:t>
      </w:r>
      <w:r w:rsidR="00D46473" w:rsidRPr="007C3268">
        <w:rPr>
          <w:rFonts w:ascii="Times New Roman" w:hAnsi="Times New Roman" w:cs="Times New Roman"/>
          <w:sz w:val="28"/>
          <w:szCs w:val="28"/>
        </w:rPr>
        <w:t>настоящего Положения</w:t>
      </w:r>
      <w:r w:rsidR="000D342F" w:rsidRPr="007C3268">
        <w:rPr>
          <w:rFonts w:ascii="Times New Roman" w:hAnsi="Times New Roman" w:cs="Times New Roman"/>
          <w:sz w:val="28"/>
          <w:szCs w:val="28"/>
        </w:rPr>
        <w:t>.</w:t>
      </w:r>
    </w:p>
    <w:p w:rsidR="00632ACA" w:rsidRPr="007C3268" w:rsidRDefault="00632ACA" w:rsidP="00FE7CB2">
      <w:pPr>
        <w:pStyle w:val="formattext"/>
        <w:widowControl w:val="0"/>
        <w:spacing w:before="0" w:beforeAutospacing="0" w:after="0" w:afterAutospacing="0"/>
        <w:ind w:firstLine="708"/>
        <w:jc w:val="both"/>
        <w:rPr>
          <w:rFonts w:eastAsiaTheme="minorHAnsi"/>
          <w:sz w:val="28"/>
          <w:szCs w:val="28"/>
          <w:lang w:eastAsia="en-US"/>
        </w:rPr>
      </w:pPr>
      <w:r w:rsidRPr="007C3268">
        <w:rPr>
          <w:sz w:val="28"/>
          <w:szCs w:val="28"/>
        </w:rPr>
        <w:t>8.</w:t>
      </w:r>
      <w:r w:rsidR="00FC7898" w:rsidRPr="007C3268">
        <w:rPr>
          <w:sz w:val="28"/>
          <w:szCs w:val="28"/>
        </w:rPr>
        <w:t>5</w:t>
      </w:r>
      <w:r w:rsidRPr="007C3268">
        <w:rPr>
          <w:sz w:val="28"/>
          <w:szCs w:val="28"/>
        </w:rPr>
        <w:t>. Проект договора является неотъемлемой частью документации о</w:t>
      </w:r>
      <w:r w:rsidR="00B7499F" w:rsidRPr="007C3268">
        <w:rPr>
          <w:sz w:val="28"/>
          <w:szCs w:val="28"/>
          <w:lang w:val="en-US"/>
        </w:rPr>
        <w:t> </w:t>
      </w:r>
      <w:r w:rsidRPr="007C3268">
        <w:rPr>
          <w:sz w:val="28"/>
          <w:szCs w:val="28"/>
        </w:rPr>
        <w:t>закупке. В</w:t>
      </w:r>
      <w:r w:rsidRPr="007C3268">
        <w:rPr>
          <w:rFonts w:eastAsiaTheme="minorHAnsi"/>
          <w:sz w:val="28"/>
          <w:szCs w:val="28"/>
          <w:lang w:eastAsia="en-US"/>
        </w:rPr>
        <w:t xml:space="preserve"> случае проведения конкурса по нескольким лотам проект договора </w:t>
      </w:r>
      <w:r w:rsidR="00375366" w:rsidRPr="007C3268">
        <w:rPr>
          <w:rFonts w:eastAsiaTheme="minorHAnsi"/>
          <w:sz w:val="28"/>
          <w:szCs w:val="28"/>
          <w:lang w:eastAsia="en-US"/>
        </w:rPr>
        <w:t xml:space="preserve">формируется </w:t>
      </w:r>
      <w:r w:rsidRPr="007C3268">
        <w:rPr>
          <w:rFonts w:eastAsiaTheme="minorHAnsi"/>
          <w:sz w:val="28"/>
          <w:szCs w:val="28"/>
          <w:lang w:eastAsia="en-US"/>
        </w:rPr>
        <w:t>в отношении каждого лота</w:t>
      </w:r>
      <w:r w:rsidR="00567C4E" w:rsidRPr="007C3268">
        <w:rPr>
          <w:rFonts w:eastAsiaTheme="minorHAnsi"/>
          <w:sz w:val="28"/>
          <w:szCs w:val="28"/>
          <w:lang w:eastAsia="en-US"/>
        </w:rPr>
        <w:t>, за исключением случаев, когда</w:t>
      </w:r>
      <w:r w:rsidR="00A74D4B" w:rsidRPr="007C3268">
        <w:rPr>
          <w:rFonts w:eastAsiaTheme="minorHAnsi"/>
          <w:sz w:val="28"/>
          <w:szCs w:val="28"/>
          <w:lang w:eastAsia="en-US"/>
        </w:rPr>
        <w:t> </w:t>
      </w:r>
      <w:r w:rsidR="00567C4E" w:rsidRPr="007C3268">
        <w:rPr>
          <w:rFonts w:eastAsiaTheme="minorHAnsi"/>
          <w:sz w:val="28"/>
          <w:szCs w:val="28"/>
          <w:lang w:eastAsia="en-US"/>
        </w:rPr>
        <w:t>для</w:t>
      </w:r>
      <w:r w:rsidR="00B7499F" w:rsidRPr="007C3268">
        <w:rPr>
          <w:rFonts w:eastAsiaTheme="minorHAnsi"/>
          <w:sz w:val="28"/>
          <w:szCs w:val="28"/>
          <w:lang w:val="en-US" w:eastAsia="en-US"/>
        </w:rPr>
        <w:t> </w:t>
      </w:r>
      <w:r w:rsidR="00567C4E" w:rsidRPr="007C3268">
        <w:rPr>
          <w:rFonts w:eastAsiaTheme="minorHAnsi"/>
          <w:sz w:val="28"/>
          <w:szCs w:val="28"/>
          <w:lang w:eastAsia="en-US"/>
        </w:rPr>
        <w:t>всех лотов устанавливаются единые требования</w:t>
      </w:r>
      <w:r w:rsidRPr="007C3268">
        <w:rPr>
          <w:rFonts w:eastAsiaTheme="minorHAnsi"/>
          <w:sz w:val="28"/>
          <w:szCs w:val="28"/>
          <w:lang w:eastAsia="en-US"/>
        </w:rPr>
        <w:t>.</w:t>
      </w:r>
      <w:bookmarkStart w:id="11" w:name="P079A"/>
      <w:bookmarkEnd w:id="11"/>
    </w:p>
    <w:p w:rsidR="00C3067D" w:rsidRPr="001E7A91" w:rsidRDefault="00C3067D" w:rsidP="001E7A91">
      <w:pPr>
        <w:pStyle w:val="formattext"/>
        <w:widowControl w:val="0"/>
        <w:spacing w:before="0" w:beforeAutospacing="0" w:after="0" w:afterAutospacing="0"/>
        <w:ind w:firstLine="708"/>
        <w:jc w:val="both"/>
        <w:rPr>
          <w:sz w:val="28"/>
          <w:szCs w:val="28"/>
        </w:rPr>
      </w:pPr>
      <w:r w:rsidRPr="007C3268">
        <w:rPr>
          <w:sz w:val="28"/>
          <w:szCs w:val="28"/>
        </w:rPr>
        <w:t xml:space="preserve">8.6. Документация о закупке может содержать требование о том, что предложенная участником </w:t>
      </w:r>
      <w:r w:rsidR="00386A77" w:rsidRPr="007C3268">
        <w:rPr>
          <w:sz w:val="28"/>
          <w:szCs w:val="28"/>
        </w:rPr>
        <w:t xml:space="preserve">в заявке на участие в закупке </w:t>
      </w:r>
      <w:r w:rsidRPr="007C3268">
        <w:rPr>
          <w:sz w:val="28"/>
          <w:szCs w:val="28"/>
        </w:rPr>
        <w:t>цена единицы товара, работы, услуги не должна превышать цену единицы товара, работы, услуги, указанную в документации о проведении закупки.</w:t>
      </w:r>
      <w:r w:rsidR="001E7A91" w:rsidRPr="001E7A91">
        <w:rPr>
          <w:sz w:val="28"/>
          <w:szCs w:val="28"/>
        </w:rPr>
        <w:t xml:space="preserve"> </w:t>
      </w:r>
      <w:r w:rsidR="001E7A91" w:rsidRPr="00503B1B">
        <w:rPr>
          <w:sz w:val="28"/>
          <w:szCs w:val="28"/>
        </w:rPr>
        <w:t>В случае осуществления закупки в соответствии с главами 14 и 17 Положения указанное требование не устанавливается.</w:t>
      </w:r>
    </w:p>
    <w:p w:rsidR="00E23E1F" w:rsidRPr="007C3268" w:rsidRDefault="00096CEB" w:rsidP="00FE7CB2">
      <w:pPr>
        <w:pStyle w:val="formattext"/>
        <w:widowControl w:val="0"/>
        <w:spacing w:before="0" w:beforeAutospacing="0" w:after="0" w:afterAutospacing="0"/>
        <w:ind w:firstLine="708"/>
        <w:jc w:val="both"/>
        <w:rPr>
          <w:rFonts w:eastAsiaTheme="minorHAnsi"/>
          <w:sz w:val="28"/>
          <w:szCs w:val="28"/>
          <w:lang w:eastAsia="en-US"/>
        </w:rPr>
      </w:pPr>
      <w:r w:rsidRPr="007C3268">
        <w:rPr>
          <w:rFonts w:eastAsiaTheme="minorHAnsi"/>
          <w:sz w:val="28"/>
          <w:szCs w:val="28"/>
          <w:lang w:eastAsia="en-US"/>
        </w:rPr>
        <w:t>8.</w:t>
      </w:r>
      <w:r w:rsidR="00C3067D" w:rsidRPr="007C3268">
        <w:rPr>
          <w:rFonts w:eastAsiaTheme="minorHAnsi"/>
          <w:sz w:val="28"/>
          <w:szCs w:val="28"/>
          <w:lang w:eastAsia="en-US"/>
        </w:rPr>
        <w:t>7</w:t>
      </w:r>
      <w:r w:rsidRPr="007C3268">
        <w:rPr>
          <w:rFonts w:eastAsiaTheme="minorHAnsi"/>
          <w:sz w:val="28"/>
          <w:szCs w:val="28"/>
          <w:lang w:eastAsia="en-US"/>
        </w:rPr>
        <w:t xml:space="preserve">. </w:t>
      </w:r>
      <w:r w:rsidR="00E23E1F" w:rsidRPr="007C3268">
        <w:rPr>
          <w:rFonts w:eastAsiaTheme="minorHAnsi"/>
          <w:sz w:val="28"/>
          <w:szCs w:val="28"/>
          <w:lang w:eastAsia="en-US"/>
        </w:rPr>
        <w:t xml:space="preserve">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w:t>
      </w:r>
      <w:r w:rsidR="00D25D6E" w:rsidRPr="007C3268">
        <w:rPr>
          <w:sz w:val="28"/>
          <w:szCs w:val="28"/>
        </w:rPr>
        <w:t>переторжки</w:t>
      </w:r>
      <w:r w:rsidR="00E23E1F" w:rsidRPr="007C3268">
        <w:rPr>
          <w:rFonts w:eastAsiaTheme="minorHAnsi"/>
          <w:sz w:val="28"/>
          <w:szCs w:val="28"/>
          <w:lang w:eastAsia="en-US"/>
        </w:rPr>
        <w:t>.</w:t>
      </w:r>
    </w:p>
    <w:p w:rsidR="00226B91" w:rsidRPr="007C3268" w:rsidRDefault="00226B91" w:rsidP="00FE7CB2">
      <w:pPr>
        <w:pStyle w:val="formattext"/>
        <w:widowControl w:val="0"/>
        <w:spacing w:before="0" w:beforeAutospacing="0" w:after="0" w:afterAutospacing="0"/>
        <w:ind w:firstLine="708"/>
        <w:jc w:val="both"/>
        <w:rPr>
          <w:rFonts w:eastAsiaTheme="minorHAnsi"/>
          <w:sz w:val="28"/>
          <w:szCs w:val="28"/>
          <w:lang w:eastAsia="en-US"/>
        </w:rPr>
      </w:pPr>
      <w:r w:rsidRPr="007C3268">
        <w:rPr>
          <w:rFonts w:eastAsiaTheme="minorHAnsi"/>
          <w:sz w:val="28"/>
          <w:szCs w:val="28"/>
          <w:lang w:eastAsia="en-US"/>
        </w:rPr>
        <w:t>8.</w:t>
      </w:r>
      <w:r w:rsidR="00C3067D" w:rsidRPr="007C3268">
        <w:rPr>
          <w:rFonts w:eastAsiaTheme="minorHAnsi"/>
          <w:sz w:val="28"/>
          <w:szCs w:val="28"/>
          <w:lang w:eastAsia="en-US"/>
        </w:rPr>
        <w:t>8</w:t>
      </w:r>
      <w:r w:rsidRPr="007C3268">
        <w:rPr>
          <w:rFonts w:eastAsiaTheme="minorHAnsi"/>
          <w:sz w:val="28"/>
          <w:szCs w:val="28"/>
          <w:lang w:eastAsia="en-US"/>
        </w:rPr>
        <w:t xml:space="preserve">. В случае осуществления закупки в соответствии с главой 17 настоящего Положения документация о проведении такой закупки должна включать также порядок </w:t>
      </w:r>
      <w:r w:rsidRPr="007C3268">
        <w:rPr>
          <w:sz w:val="28"/>
          <w:szCs w:val="28"/>
        </w:rPr>
        <w:t>определения победителя</w:t>
      </w:r>
      <w:r w:rsidRPr="007C3268">
        <w:rPr>
          <w:rFonts w:eastAsiaTheme="minorHAnsi"/>
          <w:sz w:val="28"/>
          <w:szCs w:val="28"/>
          <w:lang w:eastAsia="en-US"/>
        </w:rPr>
        <w:t xml:space="preserve"> </w:t>
      </w:r>
      <w:r w:rsidRPr="007C3268">
        <w:rPr>
          <w:sz w:val="28"/>
          <w:szCs w:val="28"/>
        </w:rPr>
        <w:t>закупки с неопределенным объемом</w:t>
      </w:r>
      <w:r w:rsidRPr="007C3268">
        <w:rPr>
          <w:rFonts w:eastAsiaTheme="minorHAnsi"/>
          <w:sz w:val="28"/>
          <w:szCs w:val="28"/>
          <w:lang w:eastAsia="en-US"/>
        </w:rPr>
        <w:t>.</w:t>
      </w:r>
      <w:r w:rsidR="00962B26" w:rsidRPr="007C3268">
        <w:rPr>
          <w:rFonts w:eastAsiaTheme="minorHAnsi"/>
          <w:sz w:val="28"/>
          <w:szCs w:val="28"/>
          <w:lang w:eastAsia="en-US"/>
        </w:rPr>
        <w:t xml:space="preserve"> </w:t>
      </w:r>
    </w:p>
    <w:p w:rsidR="00096CEB" w:rsidRPr="007C3268" w:rsidRDefault="00096CEB" w:rsidP="00FE7CB2">
      <w:pPr>
        <w:pStyle w:val="formattext"/>
        <w:widowControl w:val="0"/>
        <w:spacing w:before="0" w:beforeAutospacing="0" w:after="0" w:afterAutospacing="0"/>
        <w:ind w:firstLine="708"/>
        <w:jc w:val="both"/>
        <w:rPr>
          <w:rFonts w:eastAsiaTheme="minorHAnsi"/>
          <w:sz w:val="28"/>
          <w:szCs w:val="28"/>
          <w:lang w:eastAsia="en-US"/>
        </w:rPr>
      </w:pPr>
      <w:r w:rsidRPr="007C3268">
        <w:rPr>
          <w:rFonts w:eastAsiaTheme="minorHAnsi"/>
          <w:sz w:val="28"/>
          <w:szCs w:val="28"/>
          <w:lang w:eastAsia="en-US"/>
        </w:rPr>
        <w:t>8.</w:t>
      </w:r>
      <w:r w:rsidR="00C3067D" w:rsidRPr="007C3268">
        <w:rPr>
          <w:rFonts w:eastAsiaTheme="minorHAnsi"/>
          <w:sz w:val="28"/>
          <w:szCs w:val="28"/>
          <w:lang w:eastAsia="en-US"/>
        </w:rPr>
        <w:t>9</w:t>
      </w:r>
      <w:r w:rsidRPr="007C3268">
        <w:rPr>
          <w:rFonts w:eastAsiaTheme="minorHAnsi"/>
          <w:sz w:val="28"/>
          <w:szCs w:val="28"/>
          <w:lang w:eastAsia="en-US"/>
        </w:rPr>
        <w:t xml:space="preserve">. </w:t>
      </w:r>
      <w:r w:rsidR="00E23E1F" w:rsidRPr="007C3268">
        <w:rPr>
          <w:rFonts w:eastAsiaTheme="minorHAnsi"/>
          <w:sz w:val="28"/>
          <w:szCs w:val="28"/>
          <w:lang w:eastAsia="en-US"/>
        </w:rPr>
        <w:t>В случае</w:t>
      </w:r>
      <w:r w:rsidR="00E23E1F" w:rsidRPr="007C3268">
        <w:t xml:space="preserve"> </w:t>
      </w:r>
      <w:r w:rsidR="00E23E1F" w:rsidRPr="007C3268">
        <w:rPr>
          <w:rFonts w:eastAsiaTheme="minorHAnsi"/>
          <w:sz w:val="28"/>
          <w:szCs w:val="28"/>
          <w:lang w:eastAsia="en-US"/>
        </w:rPr>
        <w:t>осуществления закупки в соответствии с главой 18 настоящего Положения в документации должн</w:t>
      </w:r>
      <w:r w:rsidR="00B659EF" w:rsidRPr="007C3268">
        <w:rPr>
          <w:rFonts w:eastAsiaTheme="minorHAnsi"/>
          <w:sz w:val="28"/>
          <w:szCs w:val="28"/>
          <w:lang w:eastAsia="en-US"/>
        </w:rPr>
        <w:t>ы</w:t>
      </w:r>
      <w:r w:rsidR="00E23E1F" w:rsidRPr="007C3268">
        <w:rPr>
          <w:rFonts w:eastAsiaTheme="minorHAnsi"/>
          <w:sz w:val="28"/>
          <w:szCs w:val="28"/>
          <w:lang w:eastAsia="en-US"/>
        </w:rPr>
        <w:t xml:space="preserve"> быть предусмотрен</w:t>
      </w:r>
      <w:r w:rsidR="00B659EF" w:rsidRPr="007C3268">
        <w:rPr>
          <w:rFonts w:eastAsiaTheme="minorHAnsi"/>
          <w:sz w:val="28"/>
          <w:szCs w:val="28"/>
          <w:lang w:eastAsia="en-US"/>
        </w:rPr>
        <w:t xml:space="preserve">ы </w:t>
      </w:r>
      <w:r w:rsidR="00E23E1F" w:rsidRPr="007C3268">
        <w:rPr>
          <w:rFonts w:eastAsiaTheme="minorHAnsi"/>
          <w:sz w:val="28"/>
          <w:szCs w:val="28"/>
          <w:lang w:eastAsia="en-US"/>
        </w:rPr>
        <w:t>возможность заключения более одного договора по одному лоту с разными участниками</w:t>
      </w:r>
      <w:r w:rsidR="00B659EF" w:rsidRPr="007C3268">
        <w:rPr>
          <w:rFonts w:eastAsiaTheme="minorHAnsi"/>
          <w:sz w:val="28"/>
          <w:szCs w:val="28"/>
          <w:lang w:eastAsia="en-US"/>
        </w:rPr>
        <w:t xml:space="preserve">, а также </w:t>
      </w:r>
      <w:r w:rsidR="00B659EF" w:rsidRPr="007C3268">
        <w:rPr>
          <w:sz w:val="28"/>
          <w:szCs w:val="28"/>
        </w:rPr>
        <w:t>порядок определения объема поставки (выполнения работ, оказания услуг) такими участниками.</w:t>
      </w:r>
    </w:p>
    <w:p w:rsidR="00632ACA" w:rsidRPr="007C3268" w:rsidRDefault="00632ACA" w:rsidP="00FE7CB2">
      <w:pPr>
        <w:widowControl w:val="0"/>
        <w:spacing w:after="0" w:line="240" w:lineRule="auto"/>
        <w:ind w:firstLine="709"/>
        <w:jc w:val="both"/>
        <w:rPr>
          <w:rFonts w:ascii="Times New Roman" w:hAnsi="Times New Roman" w:cs="Times New Roman"/>
          <w:sz w:val="28"/>
          <w:szCs w:val="28"/>
        </w:rPr>
      </w:pPr>
      <w:r w:rsidRPr="007C3268">
        <w:rPr>
          <w:rFonts w:ascii="Times New Roman" w:hAnsi="Times New Roman" w:cs="Times New Roman"/>
          <w:sz w:val="28"/>
          <w:szCs w:val="28"/>
        </w:rPr>
        <w:t>8.</w:t>
      </w:r>
      <w:r w:rsidR="00C3067D" w:rsidRPr="007C3268">
        <w:rPr>
          <w:rFonts w:ascii="Times New Roman" w:hAnsi="Times New Roman" w:cs="Times New Roman"/>
          <w:sz w:val="28"/>
          <w:szCs w:val="28"/>
        </w:rPr>
        <w:t>10</w:t>
      </w:r>
      <w:r w:rsidR="008D7582" w:rsidRPr="007C3268">
        <w:rPr>
          <w:rFonts w:ascii="Times New Roman" w:hAnsi="Times New Roman" w:cs="Times New Roman"/>
          <w:sz w:val="28"/>
          <w:szCs w:val="28"/>
        </w:rPr>
        <w:t xml:space="preserve">. Документация </w:t>
      </w:r>
      <w:r w:rsidRPr="007C3268">
        <w:rPr>
          <w:rFonts w:ascii="Times New Roman" w:hAnsi="Times New Roman" w:cs="Times New Roman"/>
          <w:sz w:val="28"/>
          <w:szCs w:val="28"/>
        </w:rPr>
        <w:t>может содержать любые иные сведения по</w:t>
      </w:r>
      <w:r w:rsidR="00B7499F" w:rsidRPr="007C3268">
        <w:rPr>
          <w:rFonts w:ascii="Times New Roman" w:hAnsi="Times New Roman" w:cs="Times New Roman"/>
          <w:sz w:val="28"/>
          <w:szCs w:val="28"/>
          <w:lang w:val="en-US"/>
        </w:rPr>
        <w:t> </w:t>
      </w:r>
      <w:r w:rsidRPr="007C3268">
        <w:rPr>
          <w:rFonts w:ascii="Times New Roman" w:hAnsi="Times New Roman" w:cs="Times New Roman"/>
          <w:sz w:val="28"/>
          <w:szCs w:val="28"/>
        </w:rPr>
        <w:t>усмотрению заказчика, при условии, что размещение таких сведений не</w:t>
      </w:r>
      <w:r w:rsidR="00B7499F" w:rsidRPr="007C3268">
        <w:rPr>
          <w:rFonts w:ascii="Times New Roman" w:hAnsi="Times New Roman" w:cs="Times New Roman"/>
          <w:sz w:val="28"/>
          <w:szCs w:val="28"/>
          <w:lang w:val="en-US"/>
        </w:rPr>
        <w:t> </w:t>
      </w:r>
      <w:r w:rsidRPr="007C3268">
        <w:rPr>
          <w:rFonts w:ascii="Times New Roman" w:hAnsi="Times New Roman" w:cs="Times New Roman"/>
          <w:sz w:val="28"/>
          <w:szCs w:val="28"/>
        </w:rPr>
        <w:t>нарушает норм действующего законодательства и не противоречит настоящему Положению.</w:t>
      </w:r>
    </w:p>
    <w:p w:rsidR="00632ACA" w:rsidRDefault="00632ACA" w:rsidP="001E7A91">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8.</w:t>
      </w:r>
      <w:r w:rsidR="00226B91" w:rsidRPr="007C3268">
        <w:rPr>
          <w:rFonts w:ascii="Times New Roman" w:hAnsi="Times New Roman" w:cs="Times New Roman"/>
          <w:sz w:val="28"/>
          <w:szCs w:val="28"/>
        </w:rPr>
        <w:t>1</w:t>
      </w:r>
      <w:r w:rsidR="00C3067D" w:rsidRPr="007C3268">
        <w:rPr>
          <w:rFonts w:ascii="Times New Roman" w:hAnsi="Times New Roman" w:cs="Times New Roman"/>
          <w:sz w:val="28"/>
          <w:szCs w:val="28"/>
        </w:rPr>
        <w:t>1</w:t>
      </w:r>
      <w:r w:rsidRPr="007C3268">
        <w:rPr>
          <w:rFonts w:ascii="Times New Roman" w:hAnsi="Times New Roman" w:cs="Times New Roman"/>
          <w:sz w:val="28"/>
          <w:szCs w:val="28"/>
        </w:rPr>
        <w:t xml:space="preserve">. </w:t>
      </w:r>
      <w:r w:rsidR="001E7A91" w:rsidRPr="007C3268">
        <w:rPr>
          <w:rFonts w:ascii="Times New Roman" w:hAnsi="Times New Roman" w:cs="Times New Roman"/>
          <w:sz w:val="28"/>
          <w:szCs w:val="28"/>
        </w:rPr>
        <w:t xml:space="preserve">Сведения, содержащиеся в извещении об осуществлении </w:t>
      </w:r>
      <w:r w:rsidR="001E7A91" w:rsidRPr="00503B1B">
        <w:rPr>
          <w:rFonts w:ascii="Times New Roman" w:hAnsi="Times New Roman" w:cs="Times New Roman"/>
          <w:sz w:val="28"/>
          <w:szCs w:val="28"/>
        </w:rPr>
        <w:t>конкурентной закупки, запроса оферт в электронной форме должны соответствовать сведениям, содержащимся в документации о конкурентной закупке, запросе оферт в электронной форме.</w:t>
      </w:r>
    </w:p>
    <w:p w:rsidR="001E7A91" w:rsidRPr="00CE0CE7" w:rsidRDefault="001E7A91" w:rsidP="001E7A91">
      <w:pPr>
        <w:widowControl w:val="0"/>
        <w:spacing w:after="0" w:line="240" w:lineRule="auto"/>
        <w:ind w:firstLine="708"/>
        <w:jc w:val="both"/>
        <w:rPr>
          <w:rFonts w:ascii="Times New Roman" w:hAnsi="Times New Roman" w:cs="Times New Roman"/>
          <w:sz w:val="28"/>
          <w:szCs w:val="28"/>
        </w:rPr>
      </w:pPr>
      <w:r w:rsidRPr="00CE0CE7">
        <w:rPr>
          <w:rFonts w:ascii="Times New Roman" w:hAnsi="Times New Roman" w:cs="Times New Roman"/>
          <w:sz w:val="28"/>
          <w:szCs w:val="28"/>
        </w:rPr>
        <w:lastRenderedPageBreak/>
        <w:t>8.12.</w:t>
      </w:r>
      <w:r w:rsidRPr="00CE0CE7">
        <w:rPr>
          <w:rStyle w:val="ab"/>
          <w:rFonts w:ascii="Times New Roman" w:hAnsi="Times New Roman" w:cs="Times New Roman"/>
          <w:sz w:val="28"/>
          <w:szCs w:val="28"/>
        </w:rPr>
        <w:footnoteReference w:id="4"/>
      </w:r>
      <w:r w:rsidRPr="00CE0CE7">
        <w:rPr>
          <w:rFonts w:ascii="Times New Roman" w:hAnsi="Times New Roman" w:cs="Times New Roman"/>
          <w:sz w:val="28"/>
          <w:szCs w:val="28"/>
        </w:rPr>
        <w:t xml:space="preserve"> 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 частях 19.1, 19.2 статьи 3.4 Закона № 223</w:t>
      </w:r>
      <w:r w:rsidRPr="00CE0CE7">
        <w:rPr>
          <w:rFonts w:ascii="Times New Roman" w:hAnsi="Times New Roman" w:cs="Times New Roman"/>
          <w:sz w:val="28"/>
          <w:szCs w:val="28"/>
        </w:rPr>
        <w:noBreakHyphen/>
        <w:t xml:space="preserve">ФЗ. </w:t>
      </w:r>
    </w:p>
    <w:p w:rsidR="001E7A91" w:rsidRPr="00CE0CE7" w:rsidRDefault="001E7A91" w:rsidP="001E7A91">
      <w:pPr>
        <w:widowControl w:val="0"/>
        <w:spacing w:after="0" w:line="240" w:lineRule="auto"/>
        <w:ind w:firstLine="708"/>
        <w:jc w:val="both"/>
        <w:rPr>
          <w:rFonts w:ascii="Times New Roman" w:hAnsi="Times New Roman" w:cs="Times New Roman"/>
          <w:sz w:val="28"/>
          <w:szCs w:val="28"/>
        </w:rPr>
      </w:pPr>
      <w:r w:rsidRPr="00CE0CE7">
        <w:rPr>
          <w:rFonts w:ascii="Times New Roman" w:hAnsi="Times New Roman" w:cs="Times New Roman"/>
          <w:sz w:val="28"/>
          <w:szCs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w:t>
      </w:r>
      <w:r w:rsidRPr="00CE0CE7">
        <w:rPr>
          <w:rFonts w:ascii="Times New Roman" w:hAnsi="Times New Roman" w:cs="Times New Roman"/>
          <w:sz w:val="28"/>
          <w:szCs w:val="28"/>
        </w:rPr>
        <w:noBreakHyphen/>
        <w:t>ФЗ.</w:t>
      </w:r>
    </w:p>
    <w:p w:rsidR="001E7A91" w:rsidRDefault="001E7A91" w:rsidP="001E7A91">
      <w:pPr>
        <w:widowControl w:val="0"/>
        <w:spacing w:after="0" w:line="240" w:lineRule="auto"/>
        <w:ind w:firstLine="708"/>
        <w:jc w:val="both"/>
        <w:rPr>
          <w:rFonts w:ascii="Times New Roman" w:hAnsi="Times New Roman" w:cs="Times New Roman"/>
          <w:sz w:val="28"/>
          <w:szCs w:val="28"/>
        </w:rPr>
      </w:pPr>
      <w:r w:rsidRPr="00CE0CE7">
        <w:rPr>
          <w:rFonts w:ascii="Times New Roman" w:hAnsi="Times New Roman" w:cs="Times New Roman"/>
          <w:sz w:val="28"/>
          <w:szCs w:val="28"/>
        </w:rPr>
        <w:t>8.13.</w:t>
      </w:r>
      <w:r w:rsidRPr="00CE0CE7">
        <w:rPr>
          <w:rStyle w:val="ab"/>
          <w:rFonts w:ascii="Times New Roman" w:hAnsi="Times New Roman" w:cs="Times New Roman"/>
          <w:sz w:val="28"/>
          <w:szCs w:val="28"/>
        </w:rPr>
        <w:footnoteReference w:id="5"/>
      </w:r>
      <w:r w:rsidRPr="00CE0CE7">
        <w:rPr>
          <w:rFonts w:ascii="Times New Roman" w:hAnsi="Times New Roman" w:cs="Times New Roman"/>
          <w:sz w:val="28"/>
          <w:szCs w:val="28"/>
        </w:rPr>
        <w:t xml:space="preserve"> В случае,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1E7A91" w:rsidRDefault="001E7A91" w:rsidP="001E7A91">
      <w:pPr>
        <w:widowControl w:val="0"/>
        <w:spacing w:after="0" w:line="240" w:lineRule="auto"/>
        <w:ind w:firstLine="708"/>
        <w:jc w:val="both"/>
        <w:rPr>
          <w:rFonts w:ascii="Times New Roman" w:hAnsi="Times New Roman" w:cs="Times New Roman"/>
          <w:sz w:val="28"/>
          <w:szCs w:val="28"/>
        </w:rPr>
      </w:pPr>
    </w:p>
    <w:p w:rsidR="00A74D4B" w:rsidRPr="00121013" w:rsidRDefault="00A74D4B" w:rsidP="00FE7CB2">
      <w:pPr>
        <w:widowControl w:val="0"/>
        <w:spacing w:after="0" w:line="240" w:lineRule="auto"/>
        <w:ind w:firstLine="708"/>
        <w:jc w:val="both"/>
        <w:rPr>
          <w:rFonts w:ascii="Times New Roman" w:hAnsi="Times New Roman" w:cs="Times New Roman"/>
          <w:strike/>
          <w:sz w:val="28"/>
          <w:szCs w:val="28"/>
        </w:rPr>
      </w:pPr>
    </w:p>
    <w:p w:rsidR="00632ACA" w:rsidRPr="00393122" w:rsidRDefault="00632ACA" w:rsidP="00FE7CB2">
      <w:pPr>
        <w:pStyle w:val="2"/>
        <w:widowControl w:val="0"/>
        <w:spacing w:before="0"/>
        <w:jc w:val="center"/>
        <w:rPr>
          <w:rFonts w:ascii="Times New Roman" w:hAnsi="Times New Roman" w:cs="Times New Roman"/>
          <w:color w:val="auto"/>
          <w:sz w:val="28"/>
          <w:szCs w:val="28"/>
        </w:rPr>
      </w:pPr>
      <w:bookmarkStart w:id="12" w:name="_Toc23517704"/>
      <w:r w:rsidRPr="007C3268">
        <w:rPr>
          <w:rFonts w:ascii="Times New Roman" w:hAnsi="Times New Roman" w:cs="Times New Roman"/>
          <w:color w:val="auto"/>
          <w:sz w:val="28"/>
          <w:szCs w:val="28"/>
        </w:rPr>
        <w:t>9. Ра</w:t>
      </w:r>
      <w:r w:rsidR="00E638CB" w:rsidRPr="007C3268">
        <w:rPr>
          <w:rFonts w:ascii="Times New Roman" w:hAnsi="Times New Roman" w:cs="Times New Roman"/>
          <w:color w:val="auto"/>
          <w:sz w:val="28"/>
          <w:szCs w:val="28"/>
        </w:rPr>
        <w:t xml:space="preserve">зъяснения положений извещения об осуществлении </w:t>
      </w:r>
      <w:r w:rsidR="00166EA3" w:rsidRPr="007C3268">
        <w:rPr>
          <w:rFonts w:ascii="Times New Roman" w:hAnsi="Times New Roman" w:cs="Times New Roman"/>
          <w:color w:val="auto"/>
          <w:sz w:val="28"/>
          <w:szCs w:val="28"/>
        </w:rPr>
        <w:t>конкурентной закупк</w:t>
      </w:r>
      <w:r w:rsidR="00A27C9A" w:rsidRPr="007C3268">
        <w:rPr>
          <w:rFonts w:ascii="Times New Roman" w:hAnsi="Times New Roman" w:cs="Times New Roman"/>
          <w:color w:val="auto"/>
          <w:sz w:val="28"/>
          <w:szCs w:val="28"/>
        </w:rPr>
        <w:t>и</w:t>
      </w:r>
      <w:r w:rsidR="00B85B95" w:rsidRPr="007C3268">
        <w:rPr>
          <w:rFonts w:ascii="Times New Roman" w:hAnsi="Times New Roman" w:cs="Times New Roman"/>
          <w:color w:val="auto"/>
          <w:sz w:val="28"/>
          <w:szCs w:val="28"/>
        </w:rPr>
        <w:t>, запроса оферт в электронной форме</w:t>
      </w:r>
      <w:r w:rsidR="00166EA3" w:rsidRPr="007C3268">
        <w:rPr>
          <w:rFonts w:ascii="Times New Roman" w:hAnsi="Times New Roman" w:cs="Times New Roman"/>
          <w:color w:val="auto"/>
          <w:sz w:val="28"/>
          <w:szCs w:val="28"/>
        </w:rPr>
        <w:t xml:space="preserve"> и (или)</w:t>
      </w:r>
      <w:r w:rsidRPr="007C3268">
        <w:rPr>
          <w:rFonts w:ascii="Times New Roman" w:hAnsi="Times New Roman" w:cs="Times New Roman"/>
          <w:color w:val="auto"/>
          <w:sz w:val="28"/>
          <w:szCs w:val="28"/>
        </w:rPr>
        <w:t xml:space="preserve"> документации о закупке и внесение в них изменений</w:t>
      </w:r>
      <w:bookmarkEnd w:id="12"/>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9.1. Любо</w:t>
      </w:r>
      <w:r w:rsidR="00B85B95" w:rsidRPr="007C3268">
        <w:rPr>
          <w:rFonts w:ascii="Times New Roman" w:hAnsi="Times New Roman" w:cs="Times New Roman"/>
          <w:sz w:val="28"/>
          <w:szCs w:val="28"/>
        </w:rPr>
        <w:t xml:space="preserve">й участник конкурентной закупки, запроса оферт в электронной форме </w:t>
      </w:r>
      <w:r w:rsidRPr="007C3268">
        <w:rPr>
          <w:rFonts w:ascii="Times New Roman" w:hAnsi="Times New Roman" w:cs="Times New Roman"/>
          <w:sz w:val="28"/>
          <w:szCs w:val="28"/>
        </w:rPr>
        <w:t>вправе направить заказчику в</w:t>
      </w:r>
      <w:r w:rsidR="00A74D4B" w:rsidRPr="007C3268">
        <w:rPr>
          <w:rFonts w:ascii="Times New Roman" w:hAnsi="Times New Roman" w:cs="Times New Roman"/>
          <w:sz w:val="28"/>
          <w:szCs w:val="28"/>
        </w:rPr>
        <w:t> </w:t>
      </w:r>
      <w:r w:rsidRPr="007C3268">
        <w:rPr>
          <w:rFonts w:ascii="Times New Roman" w:hAnsi="Times New Roman" w:cs="Times New Roman"/>
          <w:sz w:val="28"/>
          <w:szCs w:val="28"/>
        </w:rPr>
        <w:t>порядке, предусмотренном Законом</w:t>
      </w:r>
      <w:r w:rsidRPr="00393122">
        <w:rPr>
          <w:rFonts w:ascii="Times New Roman" w:hAnsi="Times New Roman" w:cs="Times New Roman"/>
          <w:sz w:val="28"/>
          <w:szCs w:val="28"/>
        </w:rPr>
        <w:t xml:space="preserve"> №</w:t>
      </w:r>
      <w:r w:rsidR="00B83202">
        <w:rPr>
          <w:rFonts w:ascii="Times New Roman" w:hAnsi="Times New Roman" w:cs="Times New Roman"/>
          <w:sz w:val="28"/>
          <w:szCs w:val="28"/>
        </w:rPr>
        <w:t> </w:t>
      </w:r>
      <w:r w:rsidRPr="00393122">
        <w:rPr>
          <w:rFonts w:ascii="Times New Roman" w:hAnsi="Times New Roman" w:cs="Times New Roman"/>
          <w:sz w:val="28"/>
          <w:szCs w:val="28"/>
        </w:rPr>
        <w:t>223</w:t>
      </w:r>
      <w:r w:rsidR="00871D74">
        <w:rPr>
          <w:rFonts w:ascii="Times New Roman" w:hAnsi="Times New Roman" w:cs="Times New Roman"/>
          <w:sz w:val="28"/>
          <w:szCs w:val="28"/>
        </w:rPr>
        <w:noBreakHyphen/>
      </w:r>
      <w:r w:rsidRPr="00393122">
        <w:rPr>
          <w:rFonts w:ascii="Times New Roman" w:hAnsi="Times New Roman" w:cs="Times New Roman"/>
          <w:sz w:val="28"/>
          <w:szCs w:val="28"/>
        </w:rPr>
        <w:t xml:space="preserve">ФЗ и настоящим Положением, запрос о даче разъяснений </w:t>
      </w:r>
      <w:r w:rsidR="008E75CD" w:rsidRPr="00393122">
        <w:rPr>
          <w:rFonts w:ascii="Times New Roman" w:hAnsi="Times New Roman" w:cs="Times New Roman"/>
          <w:sz w:val="28"/>
          <w:szCs w:val="28"/>
        </w:rPr>
        <w:t xml:space="preserve">положений </w:t>
      </w:r>
      <w:r w:rsidR="00190463" w:rsidRPr="00393122">
        <w:rPr>
          <w:rFonts w:ascii="Times New Roman" w:hAnsi="Times New Roman" w:cs="Times New Roman"/>
          <w:sz w:val="28"/>
          <w:szCs w:val="28"/>
        </w:rPr>
        <w:t xml:space="preserve">извещения </w:t>
      </w:r>
      <w:r w:rsidR="0087714C" w:rsidRPr="00A27C9A">
        <w:rPr>
          <w:rFonts w:ascii="Times New Roman" w:hAnsi="Times New Roman" w:cs="Times New Roman"/>
          <w:sz w:val="28"/>
          <w:szCs w:val="28"/>
        </w:rPr>
        <w:t>и</w:t>
      </w:r>
      <w:r w:rsidR="0087714C">
        <w:rPr>
          <w:rFonts w:ascii="Times New Roman" w:hAnsi="Times New Roman" w:cs="Times New Roman"/>
          <w:sz w:val="28"/>
          <w:szCs w:val="28"/>
        </w:rPr>
        <w:t xml:space="preserve"> (или)</w:t>
      </w:r>
      <w:r w:rsidR="00190463" w:rsidRPr="00393122">
        <w:rPr>
          <w:rFonts w:ascii="Times New Roman" w:hAnsi="Times New Roman" w:cs="Times New Roman"/>
          <w:sz w:val="28"/>
          <w:szCs w:val="28"/>
        </w:rPr>
        <w:t xml:space="preserve"> </w:t>
      </w:r>
      <w:r w:rsidR="008E75CD" w:rsidRPr="00393122">
        <w:rPr>
          <w:rFonts w:ascii="Times New Roman" w:hAnsi="Times New Roman" w:cs="Times New Roman"/>
          <w:sz w:val="28"/>
          <w:szCs w:val="28"/>
        </w:rPr>
        <w:t xml:space="preserve">документации о закупке </w:t>
      </w:r>
      <w:r w:rsidRPr="00393122">
        <w:rPr>
          <w:rFonts w:ascii="Times New Roman" w:hAnsi="Times New Roman" w:cs="Times New Roman"/>
          <w:sz w:val="28"/>
          <w:szCs w:val="28"/>
        </w:rPr>
        <w:t>(далее </w:t>
      </w:r>
      <w:r w:rsidR="00CC2990">
        <w:rPr>
          <w:rFonts w:ascii="Times New Roman" w:hAnsi="Times New Roman" w:cs="Times New Roman"/>
          <w:sz w:val="28"/>
          <w:szCs w:val="28"/>
        </w:rPr>
        <w:t xml:space="preserve">также </w:t>
      </w:r>
      <w:r w:rsidRPr="00393122">
        <w:rPr>
          <w:rFonts w:ascii="Times New Roman" w:hAnsi="Times New Roman" w:cs="Times New Roman"/>
          <w:sz w:val="28"/>
          <w:szCs w:val="28"/>
        </w:rPr>
        <w:t>– запрос).</w:t>
      </w:r>
    </w:p>
    <w:p w:rsidR="00CC2990"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9.2. </w:t>
      </w:r>
      <w:r w:rsidR="00CC2990">
        <w:rPr>
          <w:rFonts w:ascii="Times New Roman" w:hAnsi="Times New Roman" w:cs="Times New Roman"/>
          <w:sz w:val="28"/>
          <w:szCs w:val="28"/>
        </w:rPr>
        <w:t>В случае проведения открытого конкурса, открытого аукциона, запроса цен з</w:t>
      </w:r>
      <w:r w:rsidRPr="00393122">
        <w:rPr>
          <w:rFonts w:ascii="Times New Roman" w:hAnsi="Times New Roman" w:cs="Times New Roman"/>
          <w:sz w:val="28"/>
          <w:szCs w:val="28"/>
        </w:rPr>
        <w:t xml:space="preserve">апрос </w:t>
      </w:r>
      <w:r w:rsidR="00CC2990" w:rsidRPr="00393122">
        <w:rPr>
          <w:rFonts w:ascii="Times New Roman" w:hAnsi="Times New Roman" w:cs="Times New Roman"/>
          <w:sz w:val="28"/>
          <w:szCs w:val="28"/>
        </w:rPr>
        <w:t xml:space="preserve">о даче разъяснений положений извещения </w:t>
      </w:r>
      <w:r w:rsidR="00CC2990" w:rsidRPr="00A27C9A">
        <w:rPr>
          <w:rFonts w:ascii="Times New Roman" w:hAnsi="Times New Roman" w:cs="Times New Roman"/>
          <w:sz w:val="28"/>
          <w:szCs w:val="28"/>
        </w:rPr>
        <w:t>и</w:t>
      </w:r>
      <w:r w:rsidR="00CC2990">
        <w:rPr>
          <w:rFonts w:ascii="Times New Roman" w:hAnsi="Times New Roman" w:cs="Times New Roman"/>
          <w:sz w:val="28"/>
          <w:szCs w:val="28"/>
        </w:rPr>
        <w:t xml:space="preserve"> (или)</w:t>
      </w:r>
      <w:r w:rsidR="00CC2990" w:rsidRPr="00393122">
        <w:rPr>
          <w:rFonts w:ascii="Times New Roman" w:hAnsi="Times New Roman" w:cs="Times New Roman"/>
          <w:sz w:val="28"/>
          <w:szCs w:val="28"/>
        </w:rPr>
        <w:t xml:space="preserve"> документации о закупке </w:t>
      </w:r>
      <w:r w:rsidRPr="00393122">
        <w:rPr>
          <w:rFonts w:ascii="Times New Roman" w:hAnsi="Times New Roman" w:cs="Times New Roman"/>
          <w:sz w:val="28"/>
          <w:szCs w:val="28"/>
        </w:rPr>
        <w:t xml:space="preserve">подается в письменной форме </w:t>
      </w:r>
      <w:r w:rsidR="00D63761" w:rsidRPr="00393122">
        <w:rPr>
          <w:rFonts w:ascii="Times New Roman" w:hAnsi="Times New Roman" w:cs="Times New Roman"/>
          <w:sz w:val="28"/>
          <w:szCs w:val="28"/>
        </w:rPr>
        <w:t>на почтовый адрес</w:t>
      </w:r>
      <w:r w:rsidR="00D63761">
        <w:rPr>
          <w:rFonts w:ascii="Times New Roman" w:hAnsi="Times New Roman" w:cs="Times New Roman"/>
          <w:sz w:val="28"/>
          <w:szCs w:val="28"/>
        </w:rPr>
        <w:t>, указанный в</w:t>
      </w:r>
      <w:r w:rsidR="009E6216">
        <w:rPr>
          <w:rFonts w:ascii="Times New Roman" w:hAnsi="Times New Roman" w:cs="Times New Roman"/>
          <w:sz w:val="28"/>
          <w:szCs w:val="28"/>
        </w:rPr>
        <w:t> </w:t>
      </w:r>
      <w:r w:rsidR="00D63761">
        <w:rPr>
          <w:rFonts w:ascii="Times New Roman" w:hAnsi="Times New Roman" w:cs="Times New Roman"/>
          <w:sz w:val="28"/>
          <w:szCs w:val="28"/>
        </w:rPr>
        <w:t>извещении</w:t>
      </w:r>
      <w:r w:rsidR="00D63761" w:rsidRPr="00393122">
        <w:rPr>
          <w:rFonts w:ascii="Times New Roman" w:hAnsi="Times New Roman" w:cs="Times New Roman"/>
          <w:sz w:val="28"/>
          <w:szCs w:val="28"/>
        </w:rPr>
        <w:t xml:space="preserve">, </w:t>
      </w:r>
      <w:r w:rsidRPr="00393122">
        <w:rPr>
          <w:rFonts w:ascii="Times New Roman" w:hAnsi="Times New Roman" w:cs="Times New Roman"/>
          <w:sz w:val="28"/>
          <w:szCs w:val="28"/>
        </w:rPr>
        <w:t>либо в форме электронного документа</w:t>
      </w:r>
      <w:r w:rsidR="00D63761">
        <w:rPr>
          <w:rFonts w:ascii="Times New Roman" w:hAnsi="Times New Roman" w:cs="Times New Roman"/>
          <w:sz w:val="28"/>
          <w:szCs w:val="28"/>
        </w:rPr>
        <w:t xml:space="preserve"> на </w:t>
      </w:r>
      <w:r w:rsidRPr="00393122">
        <w:rPr>
          <w:rFonts w:ascii="Times New Roman" w:hAnsi="Times New Roman" w:cs="Times New Roman"/>
          <w:sz w:val="28"/>
          <w:szCs w:val="28"/>
        </w:rPr>
        <w:t>адрес электронной</w:t>
      </w:r>
      <w:r w:rsidR="00E638CB">
        <w:rPr>
          <w:rFonts w:ascii="Times New Roman" w:hAnsi="Times New Roman" w:cs="Times New Roman"/>
          <w:sz w:val="28"/>
          <w:szCs w:val="28"/>
        </w:rPr>
        <w:t xml:space="preserve"> почты, указанный в извещении</w:t>
      </w:r>
      <w:r w:rsidR="00CC2990">
        <w:rPr>
          <w:rFonts w:ascii="Times New Roman" w:hAnsi="Times New Roman" w:cs="Times New Roman"/>
          <w:sz w:val="28"/>
          <w:szCs w:val="28"/>
        </w:rPr>
        <w:t xml:space="preserve">. При осуществлении закупок в электронной форме запрос подается </w:t>
      </w:r>
      <w:r w:rsidRPr="00393122">
        <w:rPr>
          <w:rFonts w:ascii="Times New Roman" w:hAnsi="Times New Roman" w:cs="Times New Roman"/>
          <w:sz w:val="28"/>
          <w:szCs w:val="28"/>
        </w:rPr>
        <w:t xml:space="preserve">в форме электронного документа с использованием </w:t>
      </w:r>
      <w:r w:rsidRPr="00C6241E">
        <w:rPr>
          <w:rFonts w:ascii="Times New Roman" w:hAnsi="Times New Roman" w:cs="Times New Roman"/>
          <w:sz w:val="28"/>
          <w:szCs w:val="28"/>
        </w:rPr>
        <w:t>функционала электронной площадки</w:t>
      </w:r>
      <w:r w:rsidR="00CC2990">
        <w:rPr>
          <w:rFonts w:ascii="Times New Roman" w:hAnsi="Times New Roman" w:cs="Times New Roman"/>
          <w:sz w:val="28"/>
          <w:szCs w:val="28"/>
        </w:rPr>
        <w:t>.</w:t>
      </w:r>
    </w:p>
    <w:p w:rsidR="002A48C2" w:rsidRDefault="00CC2990"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Запрос должен быть направлен в</w:t>
      </w:r>
      <w:r w:rsidR="00632ACA" w:rsidRPr="00C6241E">
        <w:rPr>
          <w:rFonts w:ascii="Times New Roman" w:hAnsi="Times New Roman" w:cs="Times New Roman"/>
          <w:sz w:val="28"/>
          <w:szCs w:val="28"/>
        </w:rPr>
        <w:t xml:space="preserve"> срок, </w:t>
      </w:r>
      <w:r w:rsidR="00C6241E" w:rsidRPr="00C6241E">
        <w:rPr>
          <w:rFonts w:ascii="Times New Roman" w:hAnsi="Times New Roman" w:cs="Times New Roman"/>
          <w:sz w:val="28"/>
          <w:szCs w:val="28"/>
        </w:rPr>
        <w:t xml:space="preserve">не позднее </w:t>
      </w:r>
      <w:r w:rsidR="00FD370C">
        <w:rPr>
          <w:rFonts w:ascii="Times New Roman" w:hAnsi="Times New Roman" w:cs="Times New Roman"/>
          <w:sz w:val="28"/>
          <w:szCs w:val="28"/>
        </w:rPr>
        <w:t xml:space="preserve">чем за три </w:t>
      </w:r>
      <w:r w:rsidR="00C6241E" w:rsidRPr="00C6241E">
        <w:rPr>
          <w:rFonts w:ascii="Times New Roman" w:hAnsi="Times New Roman" w:cs="Times New Roman"/>
          <w:sz w:val="28"/>
          <w:szCs w:val="28"/>
        </w:rPr>
        <w:t>рабочих дн</w:t>
      </w:r>
      <w:r w:rsidR="00FD370C">
        <w:rPr>
          <w:rFonts w:ascii="Times New Roman" w:hAnsi="Times New Roman" w:cs="Times New Roman"/>
          <w:sz w:val="28"/>
          <w:szCs w:val="28"/>
        </w:rPr>
        <w:t>я</w:t>
      </w:r>
      <w:r w:rsidR="00C6241E" w:rsidRPr="00C6241E">
        <w:rPr>
          <w:rFonts w:ascii="Times New Roman" w:hAnsi="Times New Roman" w:cs="Times New Roman"/>
          <w:sz w:val="28"/>
          <w:szCs w:val="28"/>
        </w:rPr>
        <w:t xml:space="preserve"> до </w:t>
      </w:r>
      <w:r w:rsidR="00C6241E" w:rsidRPr="00C6241E">
        <w:rPr>
          <w:rFonts w:ascii="Times New Roman" w:hAnsi="Times New Roman" w:cs="Times New Roman"/>
          <w:sz w:val="28"/>
          <w:szCs w:val="28"/>
        </w:rPr>
        <w:lastRenderedPageBreak/>
        <w:t>даты окончания срока подачи заявок на участие в проведении процедуры закупки.</w:t>
      </w:r>
      <w:r w:rsidR="00632ACA" w:rsidRPr="00393122">
        <w:rPr>
          <w:rFonts w:ascii="Times New Roman" w:hAnsi="Times New Roman" w:cs="Times New Roman"/>
          <w:sz w:val="28"/>
          <w:szCs w:val="28"/>
        </w:rPr>
        <w:t xml:space="preserve"> В случае если запрос был направлен в нарушение указанного срока, заказчик имеет право не давать разъяснения по такому запросу.</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9.3. В случае получения запроса в письменной форме или в форме электронного документа по электронной почте уполномоченное лицо заказчика регистрирует поступивший запрос. В случае необходимости лицу, подавшему </w:t>
      </w:r>
      <w:r w:rsidRPr="00CC2990">
        <w:rPr>
          <w:rFonts w:ascii="Times New Roman" w:hAnsi="Times New Roman" w:cs="Times New Roman"/>
          <w:sz w:val="28"/>
          <w:szCs w:val="28"/>
        </w:rPr>
        <w:t>запрос в письменной форме, проставляется отметка о его получении с</w:t>
      </w:r>
      <w:r w:rsidR="009E6216" w:rsidRPr="00CC2990">
        <w:rPr>
          <w:rFonts w:ascii="Times New Roman" w:hAnsi="Times New Roman" w:cs="Times New Roman"/>
          <w:sz w:val="28"/>
          <w:szCs w:val="28"/>
        </w:rPr>
        <w:t> </w:t>
      </w:r>
      <w:r w:rsidRPr="00CC2990">
        <w:rPr>
          <w:rFonts w:ascii="Times New Roman" w:hAnsi="Times New Roman" w:cs="Times New Roman"/>
          <w:sz w:val="28"/>
          <w:szCs w:val="28"/>
        </w:rPr>
        <w:t>указанием</w:t>
      </w:r>
      <w:r w:rsidRPr="00393122">
        <w:rPr>
          <w:rFonts w:ascii="Times New Roman" w:hAnsi="Times New Roman" w:cs="Times New Roman"/>
          <w:sz w:val="28"/>
          <w:szCs w:val="28"/>
        </w:rPr>
        <w:t xml:space="preserve"> даты и времени его получения.</w:t>
      </w:r>
    </w:p>
    <w:p w:rsidR="00632ACA" w:rsidRPr="00E63337" w:rsidRDefault="00632ACA" w:rsidP="00FE7CB2">
      <w:pPr>
        <w:widowControl w:val="0"/>
        <w:spacing w:after="0" w:line="240" w:lineRule="auto"/>
        <w:ind w:firstLine="708"/>
        <w:jc w:val="both"/>
        <w:rPr>
          <w:rFonts w:ascii="Times New Roman" w:hAnsi="Times New Roman" w:cs="Times New Roman"/>
          <w:sz w:val="28"/>
          <w:szCs w:val="28"/>
        </w:rPr>
      </w:pPr>
      <w:r w:rsidRPr="00B040C5">
        <w:rPr>
          <w:rFonts w:ascii="Times New Roman" w:hAnsi="Times New Roman" w:cs="Times New Roman"/>
          <w:sz w:val="28"/>
          <w:szCs w:val="28"/>
        </w:rPr>
        <w:t xml:space="preserve">9.4. </w:t>
      </w:r>
      <w:r w:rsidR="004D4B27" w:rsidRPr="00B040C5">
        <w:rPr>
          <w:rFonts w:ascii="Times New Roman" w:hAnsi="Times New Roman" w:cs="Times New Roman"/>
          <w:sz w:val="28"/>
          <w:szCs w:val="28"/>
        </w:rPr>
        <w:t xml:space="preserve">В течение трех рабочих дней с даты поступления запроса, указанного в </w:t>
      </w:r>
      <w:hyperlink r:id="rId9" w:history="1">
        <w:r w:rsidR="004D4B27" w:rsidRPr="00B040C5">
          <w:rPr>
            <w:rFonts w:ascii="Times New Roman" w:hAnsi="Times New Roman" w:cs="Times New Roman"/>
            <w:sz w:val="28"/>
            <w:szCs w:val="28"/>
          </w:rPr>
          <w:t>пункте 9.1 настоящего Положения</w:t>
        </w:r>
      </w:hyperlink>
      <w:r w:rsidR="004D4B27" w:rsidRPr="00B040C5">
        <w:rPr>
          <w:rFonts w:ascii="Times New Roman" w:hAnsi="Times New Roman" w:cs="Times New Roman"/>
          <w:sz w:val="28"/>
          <w:szCs w:val="28"/>
        </w:rPr>
        <w:t xml:space="preserve">, заказчик осуществляет разъяснение </w:t>
      </w:r>
      <w:r w:rsidR="004D4B27" w:rsidRPr="007C3268">
        <w:rPr>
          <w:rFonts w:ascii="Times New Roman" w:hAnsi="Times New Roman" w:cs="Times New Roman"/>
          <w:sz w:val="28"/>
          <w:szCs w:val="28"/>
        </w:rPr>
        <w:t xml:space="preserve">положений документации </w:t>
      </w:r>
      <w:r w:rsidR="00A763BD" w:rsidRPr="007C3268">
        <w:rPr>
          <w:rFonts w:ascii="Times New Roman" w:hAnsi="Times New Roman" w:cs="Times New Roman"/>
          <w:sz w:val="28"/>
          <w:szCs w:val="28"/>
        </w:rPr>
        <w:t xml:space="preserve">и извещения </w:t>
      </w:r>
      <w:r w:rsidR="004D4B27" w:rsidRPr="007C3268">
        <w:rPr>
          <w:rFonts w:ascii="Times New Roman" w:hAnsi="Times New Roman" w:cs="Times New Roman"/>
          <w:sz w:val="28"/>
          <w:szCs w:val="28"/>
        </w:rPr>
        <w:t>о закупке</w:t>
      </w:r>
      <w:r w:rsidR="00A763BD" w:rsidRPr="007C3268">
        <w:rPr>
          <w:rFonts w:ascii="Times New Roman" w:hAnsi="Times New Roman" w:cs="Times New Roman"/>
          <w:sz w:val="28"/>
          <w:szCs w:val="28"/>
        </w:rPr>
        <w:t xml:space="preserve"> и</w:t>
      </w:r>
      <w:r w:rsidR="004D4B27" w:rsidRPr="007C3268">
        <w:rPr>
          <w:rFonts w:ascii="Times New Roman" w:hAnsi="Times New Roman" w:cs="Times New Roman"/>
          <w:sz w:val="28"/>
          <w:szCs w:val="28"/>
        </w:rPr>
        <w:t xml:space="preserve"> размещает </w:t>
      </w:r>
      <w:r w:rsidR="00B040C5" w:rsidRPr="007C3268">
        <w:rPr>
          <w:rFonts w:ascii="Times New Roman" w:hAnsi="Times New Roman" w:cs="Times New Roman"/>
          <w:sz w:val="28"/>
          <w:szCs w:val="28"/>
        </w:rPr>
        <w:t>его</w:t>
      </w:r>
      <w:r w:rsidR="004D4B27" w:rsidRPr="007C3268">
        <w:rPr>
          <w:rFonts w:ascii="Times New Roman" w:hAnsi="Times New Roman" w:cs="Times New Roman"/>
          <w:sz w:val="28"/>
          <w:szCs w:val="28"/>
        </w:rPr>
        <w:t xml:space="preserve"> в </w:t>
      </w:r>
      <w:r w:rsidR="00560DD8" w:rsidRPr="007C3268">
        <w:rPr>
          <w:rFonts w:ascii="Times New Roman" w:hAnsi="Times New Roman" w:cs="Times New Roman"/>
          <w:sz w:val="28"/>
          <w:szCs w:val="28"/>
        </w:rPr>
        <w:t xml:space="preserve">ЕИС </w:t>
      </w:r>
      <w:r w:rsidR="004D4B27" w:rsidRPr="007C3268">
        <w:rPr>
          <w:rFonts w:ascii="Times New Roman" w:hAnsi="Times New Roman" w:cs="Times New Roman"/>
          <w:sz w:val="28"/>
          <w:szCs w:val="28"/>
        </w:rPr>
        <w:t>с</w:t>
      </w:r>
      <w:r w:rsidR="009E6216" w:rsidRPr="007C3268">
        <w:rPr>
          <w:rFonts w:ascii="Times New Roman" w:hAnsi="Times New Roman" w:cs="Times New Roman"/>
          <w:sz w:val="28"/>
          <w:szCs w:val="28"/>
        </w:rPr>
        <w:t> </w:t>
      </w:r>
      <w:r w:rsidR="004D4B27" w:rsidRPr="007C3268">
        <w:rPr>
          <w:rFonts w:ascii="Times New Roman" w:hAnsi="Times New Roman" w:cs="Times New Roman"/>
          <w:sz w:val="28"/>
          <w:szCs w:val="28"/>
        </w:rPr>
        <w:t>указанием предмета запроса, но без указания участника такой закупки, от</w:t>
      </w:r>
      <w:r w:rsidR="009E6216" w:rsidRPr="007C3268">
        <w:rPr>
          <w:rFonts w:ascii="Times New Roman" w:hAnsi="Times New Roman" w:cs="Times New Roman"/>
          <w:sz w:val="28"/>
          <w:szCs w:val="28"/>
        </w:rPr>
        <w:t> </w:t>
      </w:r>
      <w:r w:rsidR="004D4B27" w:rsidRPr="007C3268">
        <w:rPr>
          <w:rFonts w:ascii="Times New Roman" w:hAnsi="Times New Roman" w:cs="Times New Roman"/>
          <w:sz w:val="28"/>
          <w:szCs w:val="28"/>
        </w:rPr>
        <w:t xml:space="preserve">которого поступил указанный запрос. </w:t>
      </w:r>
      <w:r w:rsidRPr="007C3268">
        <w:rPr>
          <w:rFonts w:ascii="Times New Roman" w:hAnsi="Times New Roman" w:cs="Times New Roman"/>
          <w:sz w:val="28"/>
          <w:szCs w:val="28"/>
        </w:rPr>
        <w:t>Разъяснения п</w:t>
      </w:r>
      <w:r w:rsidR="00A763BD" w:rsidRPr="007C3268">
        <w:rPr>
          <w:rFonts w:ascii="Times New Roman" w:hAnsi="Times New Roman" w:cs="Times New Roman"/>
          <w:sz w:val="28"/>
          <w:szCs w:val="28"/>
        </w:rPr>
        <w:t xml:space="preserve">оложений документации и извещения </w:t>
      </w:r>
      <w:r w:rsidR="0098560C" w:rsidRPr="007C3268">
        <w:rPr>
          <w:rFonts w:ascii="Times New Roman" w:hAnsi="Times New Roman" w:cs="Times New Roman"/>
          <w:sz w:val="28"/>
          <w:szCs w:val="28"/>
        </w:rPr>
        <w:t>о закупке</w:t>
      </w:r>
      <w:r w:rsidR="001F3E14" w:rsidRPr="007C3268">
        <w:rPr>
          <w:rFonts w:ascii="Times New Roman" w:hAnsi="Times New Roman" w:cs="Times New Roman"/>
          <w:sz w:val="28"/>
          <w:szCs w:val="28"/>
        </w:rPr>
        <w:t xml:space="preserve"> не должны изменять </w:t>
      </w:r>
      <w:r w:rsidR="00CC2990" w:rsidRPr="007C3268">
        <w:rPr>
          <w:rFonts w:ascii="Times New Roman" w:hAnsi="Times New Roman" w:cs="Times New Roman"/>
          <w:sz w:val="28"/>
          <w:szCs w:val="28"/>
        </w:rPr>
        <w:t>предмет</w:t>
      </w:r>
      <w:r w:rsidR="001F3E14" w:rsidRPr="007C3268">
        <w:rPr>
          <w:rFonts w:ascii="Times New Roman" w:hAnsi="Times New Roman" w:cs="Times New Roman"/>
          <w:sz w:val="28"/>
          <w:szCs w:val="28"/>
        </w:rPr>
        <w:t xml:space="preserve"> такой закупки</w:t>
      </w:r>
      <w:r w:rsidR="0098560C" w:rsidRPr="007C3268">
        <w:rPr>
          <w:rFonts w:ascii="Times New Roman" w:hAnsi="Times New Roman" w:cs="Times New Roman"/>
          <w:sz w:val="28"/>
          <w:szCs w:val="28"/>
        </w:rPr>
        <w:t xml:space="preserve"> и существенные условия проекта договора</w:t>
      </w:r>
      <w:r w:rsidR="001F3E14" w:rsidRPr="007C3268">
        <w:rPr>
          <w:rFonts w:ascii="Times New Roman" w:hAnsi="Times New Roman" w:cs="Times New Roman"/>
          <w:sz w:val="28"/>
          <w:szCs w:val="28"/>
        </w:rPr>
        <w:t>.</w:t>
      </w:r>
    </w:p>
    <w:p w:rsidR="00632ACA" w:rsidRPr="007C3268"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9.5. Заказчик по собственной инициативе или в соответствии </w:t>
      </w:r>
      <w:r w:rsidRPr="007C3268">
        <w:rPr>
          <w:rFonts w:ascii="Times New Roman" w:hAnsi="Times New Roman" w:cs="Times New Roman"/>
          <w:sz w:val="28"/>
          <w:szCs w:val="28"/>
        </w:rPr>
        <w:t>с</w:t>
      </w:r>
      <w:r w:rsidR="009E6216" w:rsidRPr="007C3268">
        <w:rPr>
          <w:rFonts w:ascii="Times New Roman" w:hAnsi="Times New Roman" w:cs="Times New Roman"/>
          <w:sz w:val="28"/>
          <w:szCs w:val="28"/>
        </w:rPr>
        <w:t> </w:t>
      </w:r>
      <w:r w:rsidRPr="007C3268">
        <w:rPr>
          <w:rFonts w:ascii="Times New Roman" w:hAnsi="Times New Roman" w:cs="Times New Roman"/>
          <w:sz w:val="28"/>
          <w:szCs w:val="28"/>
        </w:rPr>
        <w:t xml:space="preserve">поступившим запросом </w:t>
      </w:r>
      <w:r w:rsidR="00BD0D3E" w:rsidRPr="007C3268">
        <w:rPr>
          <w:rFonts w:ascii="Times New Roman" w:hAnsi="Times New Roman" w:cs="Times New Roman"/>
          <w:sz w:val="28"/>
          <w:szCs w:val="28"/>
        </w:rPr>
        <w:t xml:space="preserve">до даты окончания подачи заявок </w:t>
      </w:r>
      <w:r w:rsidRPr="007C3268">
        <w:rPr>
          <w:rFonts w:ascii="Times New Roman" w:hAnsi="Times New Roman" w:cs="Times New Roman"/>
          <w:sz w:val="28"/>
          <w:szCs w:val="28"/>
        </w:rPr>
        <w:t xml:space="preserve">вправе принять решение о внесении изменений </w:t>
      </w:r>
      <w:r w:rsidR="00BE08A5" w:rsidRPr="007C3268">
        <w:rPr>
          <w:rFonts w:ascii="Times New Roman" w:hAnsi="Times New Roman" w:cs="Times New Roman"/>
          <w:sz w:val="28"/>
          <w:szCs w:val="28"/>
        </w:rPr>
        <w:t>в</w:t>
      </w:r>
      <w:r w:rsidR="009E6216" w:rsidRPr="007C3268">
        <w:rPr>
          <w:rFonts w:ascii="Times New Roman" w:hAnsi="Times New Roman" w:cs="Times New Roman"/>
          <w:sz w:val="28"/>
          <w:szCs w:val="28"/>
        </w:rPr>
        <w:t> </w:t>
      </w:r>
      <w:r w:rsidRPr="007C3268">
        <w:rPr>
          <w:rFonts w:ascii="Times New Roman" w:hAnsi="Times New Roman" w:cs="Times New Roman"/>
          <w:sz w:val="28"/>
          <w:szCs w:val="28"/>
        </w:rPr>
        <w:t>извещение о закупке, документацию о закупке.</w:t>
      </w:r>
      <w:r w:rsidR="000616B1" w:rsidRPr="007C3268">
        <w:rPr>
          <w:rFonts w:ascii="Times New Roman" w:hAnsi="Times New Roman" w:cs="Times New Roman"/>
          <w:sz w:val="28"/>
          <w:szCs w:val="28"/>
        </w:rPr>
        <w:t xml:space="preserve"> </w:t>
      </w:r>
      <w:r w:rsidR="0098560C" w:rsidRPr="007C3268">
        <w:rPr>
          <w:rFonts w:ascii="Times New Roman" w:hAnsi="Times New Roman" w:cs="Times New Roman"/>
          <w:sz w:val="28"/>
          <w:szCs w:val="28"/>
        </w:rPr>
        <w:t>Изменение предмета закупки, увеличение размера обеспечения заявок на участие в закупке не допускаются.</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9.6. Изменения, вносимые в извещение, документацию о</w:t>
      </w:r>
      <w:r w:rsidR="009E6216" w:rsidRPr="007C3268">
        <w:rPr>
          <w:rFonts w:ascii="Times New Roman" w:hAnsi="Times New Roman" w:cs="Times New Roman"/>
          <w:sz w:val="28"/>
          <w:szCs w:val="28"/>
        </w:rPr>
        <w:t> </w:t>
      </w:r>
      <w:r w:rsidRPr="007C3268">
        <w:rPr>
          <w:rFonts w:ascii="Times New Roman" w:hAnsi="Times New Roman" w:cs="Times New Roman"/>
          <w:sz w:val="28"/>
          <w:szCs w:val="28"/>
        </w:rPr>
        <w:t>закупке,</w:t>
      </w:r>
      <w:r w:rsidRPr="00393122">
        <w:rPr>
          <w:rFonts w:ascii="Times New Roman" w:hAnsi="Times New Roman" w:cs="Times New Roman"/>
          <w:sz w:val="28"/>
          <w:szCs w:val="28"/>
        </w:rPr>
        <w:t xml:space="preserve"> размещаются заказчиком в ЕИС не позднее чем в течение трех дней со дня принятия решения о внесении указанных изменений. </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В случае внесения изменений в извещение, документацию о закупке</w:t>
      </w:r>
      <w:r w:rsidR="009840B1" w:rsidRPr="007C3268">
        <w:rPr>
          <w:rFonts w:ascii="Times New Roman" w:hAnsi="Times New Roman" w:cs="Times New Roman"/>
          <w:sz w:val="28"/>
          <w:szCs w:val="28"/>
        </w:rPr>
        <w:t xml:space="preserve"> </w:t>
      </w:r>
      <w:r w:rsidRPr="007C3268">
        <w:rPr>
          <w:rFonts w:ascii="Times New Roman" w:hAnsi="Times New Roman" w:cs="Times New Roman"/>
          <w:sz w:val="28"/>
          <w:szCs w:val="28"/>
        </w:rPr>
        <w:t>срок</w:t>
      </w:r>
      <w:r w:rsidRPr="00393122">
        <w:rPr>
          <w:rFonts w:ascii="Times New Roman" w:hAnsi="Times New Roman" w:cs="Times New Roman"/>
          <w:sz w:val="28"/>
          <w:szCs w:val="28"/>
        </w:rPr>
        <w:t xml:space="preserve"> подачи заявок на участие в такой закупке должен быть продлен таким образом, чтобы</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с</w:t>
      </w:r>
      <w:r w:rsidR="009E6216">
        <w:rPr>
          <w:rFonts w:ascii="Times New Roman" w:hAnsi="Times New Roman" w:cs="Times New Roman"/>
          <w:sz w:val="28"/>
          <w:szCs w:val="28"/>
        </w:rPr>
        <w:t> </w:t>
      </w:r>
      <w:r w:rsidRPr="00393122">
        <w:rPr>
          <w:rFonts w:ascii="Times New Roman" w:hAnsi="Times New Roman" w:cs="Times New Roman"/>
          <w:sz w:val="28"/>
          <w:szCs w:val="28"/>
        </w:rPr>
        <w:t>даты размещения в ЕИС указанных изменений до даты окончания срока подачи заявок на участие в такой закупке оставалось не менее половин</w:t>
      </w:r>
      <w:r w:rsidR="005D5A0B" w:rsidRPr="00393122">
        <w:rPr>
          <w:rFonts w:ascii="Times New Roman" w:hAnsi="Times New Roman" w:cs="Times New Roman"/>
          <w:sz w:val="28"/>
          <w:szCs w:val="28"/>
        </w:rPr>
        <w:t>ы</w:t>
      </w:r>
      <w:r w:rsidRPr="00393122">
        <w:rPr>
          <w:rFonts w:ascii="Times New Roman" w:hAnsi="Times New Roman" w:cs="Times New Roman"/>
          <w:sz w:val="28"/>
          <w:szCs w:val="28"/>
        </w:rPr>
        <w:t xml:space="preserve"> срока подачи заявок на участие в такой закупке, установленного настоящим Положением для данного способа закупки.</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9.</w:t>
      </w:r>
      <w:r w:rsidR="00030FA8" w:rsidRPr="00393122">
        <w:rPr>
          <w:rFonts w:ascii="Times New Roman" w:hAnsi="Times New Roman" w:cs="Times New Roman"/>
          <w:sz w:val="28"/>
          <w:szCs w:val="28"/>
        </w:rPr>
        <w:t>7</w:t>
      </w:r>
      <w:r w:rsidRPr="00393122">
        <w:rPr>
          <w:rFonts w:ascii="Times New Roman" w:hAnsi="Times New Roman" w:cs="Times New Roman"/>
          <w:sz w:val="28"/>
          <w:szCs w:val="28"/>
        </w:rPr>
        <w:t>. Рекомендуемая форма запроса на предоставление ра</w:t>
      </w:r>
      <w:r w:rsidR="00682FFE">
        <w:rPr>
          <w:rFonts w:ascii="Times New Roman" w:hAnsi="Times New Roman" w:cs="Times New Roman"/>
          <w:sz w:val="28"/>
          <w:szCs w:val="28"/>
        </w:rPr>
        <w:t>зъяснений положений извещения</w:t>
      </w:r>
      <w:r w:rsidRPr="00393122">
        <w:rPr>
          <w:rFonts w:ascii="Times New Roman" w:hAnsi="Times New Roman" w:cs="Times New Roman"/>
          <w:sz w:val="28"/>
          <w:szCs w:val="28"/>
        </w:rPr>
        <w:t xml:space="preserve">, положений документации </w:t>
      </w:r>
      <w:r w:rsidR="00D1465D" w:rsidRPr="00393122">
        <w:rPr>
          <w:rFonts w:ascii="Times New Roman" w:hAnsi="Times New Roman" w:cs="Times New Roman"/>
          <w:sz w:val="28"/>
          <w:szCs w:val="28"/>
        </w:rPr>
        <w:t>о</w:t>
      </w:r>
      <w:r w:rsidR="009E6216">
        <w:rPr>
          <w:rFonts w:ascii="Times New Roman" w:hAnsi="Times New Roman" w:cs="Times New Roman"/>
          <w:sz w:val="28"/>
          <w:szCs w:val="28"/>
        </w:rPr>
        <w:t> </w:t>
      </w:r>
      <w:r w:rsidR="00D1465D" w:rsidRPr="00393122">
        <w:rPr>
          <w:rFonts w:ascii="Times New Roman" w:hAnsi="Times New Roman" w:cs="Times New Roman"/>
          <w:sz w:val="28"/>
          <w:szCs w:val="28"/>
        </w:rPr>
        <w:t xml:space="preserve">закупке </w:t>
      </w:r>
      <w:r w:rsidRPr="00393122">
        <w:rPr>
          <w:rFonts w:ascii="Times New Roman" w:hAnsi="Times New Roman" w:cs="Times New Roman"/>
          <w:sz w:val="28"/>
          <w:szCs w:val="28"/>
        </w:rPr>
        <w:t>может быть установлена заказчиком в документации</w:t>
      </w:r>
      <w:r w:rsidR="00D1465D" w:rsidRPr="00393122">
        <w:rPr>
          <w:rFonts w:ascii="Times New Roman" w:hAnsi="Times New Roman" w:cs="Times New Roman"/>
          <w:sz w:val="28"/>
          <w:szCs w:val="28"/>
        </w:rPr>
        <w:t xml:space="preserve"> о закупке</w:t>
      </w:r>
      <w:r w:rsidRPr="00393122">
        <w:rPr>
          <w:rFonts w:ascii="Times New Roman" w:hAnsi="Times New Roman" w:cs="Times New Roman"/>
          <w:sz w:val="28"/>
          <w:szCs w:val="28"/>
        </w:rPr>
        <w:t>.</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p>
    <w:p w:rsidR="00632ACA" w:rsidRPr="00393122" w:rsidRDefault="00632ACA" w:rsidP="00FE7CB2">
      <w:pPr>
        <w:pStyle w:val="2"/>
        <w:widowControl w:val="0"/>
        <w:spacing w:before="0"/>
        <w:jc w:val="center"/>
        <w:rPr>
          <w:rFonts w:ascii="Times New Roman" w:hAnsi="Times New Roman" w:cs="Times New Roman"/>
          <w:color w:val="auto"/>
          <w:sz w:val="28"/>
          <w:szCs w:val="28"/>
        </w:rPr>
      </w:pPr>
      <w:bookmarkStart w:id="13" w:name="_Toc23517705"/>
      <w:r w:rsidRPr="00393122">
        <w:rPr>
          <w:rFonts w:ascii="Times New Roman" w:hAnsi="Times New Roman" w:cs="Times New Roman"/>
          <w:color w:val="auto"/>
          <w:sz w:val="28"/>
          <w:szCs w:val="28"/>
        </w:rPr>
        <w:t>1</w:t>
      </w:r>
      <w:r w:rsidR="00E6716C">
        <w:rPr>
          <w:rFonts w:ascii="Times New Roman" w:hAnsi="Times New Roman" w:cs="Times New Roman"/>
          <w:color w:val="auto"/>
          <w:sz w:val="28"/>
          <w:szCs w:val="28"/>
        </w:rPr>
        <w:t>0</w:t>
      </w:r>
      <w:r w:rsidRPr="00393122">
        <w:rPr>
          <w:rFonts w:ascii="Times New Roman" w:hAnsi="Times New Roman" w:cs="Times New Roman"/>
          <w:color w:val="auto"/>
          <w:sz w:val="28"/>
          <w:szCs w:val="28"/>
        </w:rPr>
        <w:t>. Начальная (максимальная</w:t>
      </w:r>
      <w:r w:rsidR="003B2607">
        <w:rPr>
          <w:rFonts w:ascii="Times New Roman" w:hAnsi="Times New Roman" w:cs="Times New Roman"/>
          <w:color w:val="auto"/>
          <w:sz w:val="28"/>
          <w:szCs w:val="28"/>
        </w:rPr>
        <w:t xml:space="preserve">) цена договора, цена договора, </w:t>
      </w:r>
      <w:r w:rsidRPr="00393122">
        <w:rPr>
          <w:rFonts w:ascii="Times New Roman" w:hAnsi="Times New Roman" w:cs="Times New Roman"/>
          <w:color w:val="auto"/>
          <w:sz w:val="28"/>
          <w:szCs w:val="28"/>
        </w:rPr>
        <w:t>заключаемого с единств</w:t>
      </w:r>
      <w:r w:rsidR="003B2607">
        <w:rPr>
          <w:rFonts w:ascii="Times New Roman" w:hAnsi="Times New Roman" w:cs="Times New Roman"/>
          <w:color w:val="auto"/>
          <w:sz w:val="28"/>
          <w:szCs w:val="28"/>
        </w:rPr>
        <w:t>енным поставщиком (подрядчиком, исполнителем</w:t>
      </w:r>
      <w:r w:rsidRPr="007C3268">
        <w:rPr>
          <w:rFonts w:ascii="Times New Roman" w:hAnsi="Times New Roman" w:cs="Times New Roman"/>
          <w:color w:val="auto"/>
          <w:sz w:val="28"/>
          <w:szCs w:val="28"/>
        </w:rPr>
        <w:t>)</w:t>
      </w:r>
      <w:r w:rsidR="00FE5C52" w:rsidRPr="007C3268">
        <w:rPr>
          <w:rFonts w:ascii="Times New Roman" w:hAnsi="Times New Roman" w:cs="Times New Roman"/>
          <w:color w:val="auto"/>
          <w:sz w:val="28"/>
          <w:szCs w:val="28"/>
        </w:rPr>
        <w:t xml:space="preserve">, начальная </w:t>
      </w:r>
      <w:r w:rsidR="00D22DA7" w:rsidRPr="007C3268">
        <w:rPr>
          <w:rFonts w:ascii="Times New Roman" w:hAnsi="Times New Roman" w:cs="Times New Roman"/>
          <w:color w:val="auto"/>
          <w:sz w:val="28"/>
          <w:szCs w:val="28"/>
        </w:rPr>
        <w:t>цена единицы (</w:t>
      </w:r>
      <w:r w:rsidR="002B11E6" w:rsidRPr="007C3268">
        <w:rPr>
          <w:rFonts w:ascii="Times New Roman" w:hAnsi="Times New Roman" w:cs="Times New Roman"/>
          <w:color w:val="auto"/>
          <w:sz w:val="28"/>
          <w:szCs w:val="28"/>
        </w:rPr>
        <w:t>сумма цен единиц</w:t>
      </w:r>
      <w:r w:rsidR="00D22DA7" w:rsidRPr="007C3268">
        <w:rPr>
          <w:rFonts w:ascii="Times New Roman" w:hAnsi="Times New Roman" w:cs="Times New Roman"/>
          <w:color w:val="auto"/>
          <w:sz w:val="28"/>
          <w:szCs w:val="28"/>
        </w:rPr>
        <w:t>)</w:t>
      </w:r>
      <w:r w:rsidR="002B11E6" w:rsidRPr="007C3268">
        <w:rPr>
          <w:rFonts w:ascii="Times New Roman" w:hAnsi="Times New Roman" w:cs="Times New Roman"/>
          <w:color w:val="auto"/>
          <w:sz w:val="28"/>
          <w:szCs w:val="28"/>
        </w:rPr>
        <w:t xml:space="preserve"> товара, работы, услуги</w:t>
      </w:r>
      <w:bookmarkEnd w:id="13"/>
    </w:p>
    <w:p w:rsidR="00632ACA" w:rsidRPr="00393122" w:rsidRDefault="00632ACA" w:rsidP="00FE7CB2">
      <w:pPr>
        <w:widowControl w:val="0"/>
        <w:spacing w:after="0" w:line="240" w:lineRule="auto"/>
        <w:jc w:val="both"/>
        <w:rPr>
          <w:rFonts w:ascii="Times New Roman" w:hAnsi="Times New Roman" w:cs="Times New Roman"/>
          <w:sz w:val="28"/>
          <w:szCs w:val="28"/>
        </w:rPr>
      </w:pPr>
    </w:p>
    <w:p w:rsidR="00632ACA"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.1. Начальн</w:t>
      </w:r>
      <w:r w:rsidR="00FB69C2">
        <w:rPr>
          <w:rFonts w:ascii="Times New Roman" w:hAnsi="Times New Roman" w:cs="Times New Roman"/>
          <w:sz w:val="28"/>
          <w:szCs w:val="28"/>
        </w:rPr>
        <w:t xml:space="preserve">ая (максимальная) цена договора, </w:t>
      </w:r>
      <w:r w:rsidRPr="00393122">
        <w:rPr>
          <w:rFonts w:ascii="Times New Roman" w:hAnsi="Times New Roman" w:cs="Times New Roman"/>
          <w:sz w:val="28"/>
          <w:szCs w:val="28"/>
        </w:rPr>
        <w:t>цена договора, заключаемого с</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единственным поставщиком (подрядчиком</w:t>
      </w:r>
      <w:r w:rsidR="00A72844">
        <w:rPr>
          <w:rFonts w:ascii="Times New Roman" w:hAnsi="Times New Roman" w:cs="Times New Roman"/>
          <w:sz w:val="28"/>
          <w:szCs w:val="28"/>
        </w:rPr>
        <w:t>, исполнителем)</w:t>
      </w:r>
      <w:r w:rsidR="00165CD3">
        <w:rPr>
          <w:rFonts w:ascii="Times New Roman" w:hAnsi="Times New Roman" w:cs="Times New Roman"/>
          <w:sz w:val="28"/>
          <w:szCs w:val="28"/>
        </w:rPr>
        <w:t xml:space="preserve">, </w:t>
      </w:r>
      <w:r w:rsidR="00A72844">
        <w:rPr>
          <w:rFonts w:ascii="Times New Roman" w:hAnsi="Times New Roman" w:cs="Times New Roman"/>
          <w:sz w:val="28"/>
          <w:szCs w:val="28"/>
        </w:rPr>
        <w:t xml:space="preserve">определяются </w:t>
      </w:r>
      <w:r w:rsidR="008D1DDB">
        <w:rPr>
          <w:rFonts w:ascii="Times New Roman" w:hAnsi="Times New Roman" w:cs="Times New Roman"/>
          <w:sz w:val="28"/>
          <w:szCs w:val="28"/>
        </w:rPr>
        <w:t>и</w:t>
      </w:r>
      <w:r w:rsidR="009E6216">
        <w:rPr>
          <w:rFonts w:ascii="Times New Roman" w:hAnsi="Times New Roman" w:cs="Times New Roman"/>
          <w:sz w:val="28"/>
          <w:szCs w:val="28"/>
          <w:lang w:val="en-US"/>
        </w:rPr>
        <w:t> </w:t>
      </w:r>
      <w:r w:rsidR="008D1DDB" w:rsidRPr="00BF2B18">
        <w:rPr>
          <w:rFonts w:ascii="Times New Roman" w:hAnsi="Times New Roman" w:cs="Times New Roman"/>
          <w:sz w:val="28"/>
          <w:szCs w:val="28"/>
        </w:rPr>
        <w:t>обосновываются</w:t>
      </w:r>
      <w:r w:rsidR="008D1DDB">
        <w:rPr>
          <w:rFonts w:ascii="Times New Roman" w:hAnsi="Times New Roman" w:cs="Times New Roman"/>
          <w:sz w:val="28"/>
          <w:szCs w:val="28"/>
        </w:rPr>
        <w:t xml:space="preserve"> </w:t>
      </w:r>
      <w:r w:rsidRPr="00393122">
        <w:rPr>
          <w:rFonts w:ascii="Times New Roman" w:hAnsi="Times New Roman" w:cs="Times New Roman"/>
          <w:sz w:val="28"/>
          <w:szCs w:val="28"/>
        </w:rPr>
        <w:t xml:space="preserve">заказчиком посредством применения </w:t>
      </w:r>
      <w:r w:rsidRPr="007C3268">
        <w:rPr>
          <w:rFonts w:ascii="Times New Roman" w:hAnsi="Times New Roman" w:cs="Times New Roman"/>
          <w:sz w:val="28"/>
          <w:szCs w:val="28"/>
        </w:rPr>
        <w:t>следующего метода и</w:t>
      </w:r>
      <w:r w:rsidR="00BF2B18" w:rsidRPr="007C3268">
        <w:rPr>
          <w:rFonts w:ascii="Times New Roman" w:hAnsi="Times New Roman" w:cs="Times New Roman"/>
          <w:sz w:val="28"/>
          <w:szCs w:val="28"/>
        </w:rPr>
        <w:t xml:space="preserve">ли нескольких следующих методов, </w:t>
      </w:r>
      <w:r w:rsidR="00D14BE3" w:rsidRPr="007C3268">
        <w:rPr>
          <w:rFonts w:ascii="Times New Roman" w:hAnsi="Times New Roman" w:cs="Times New Roman"/>
          <w:sz w:val="28"/>
          <w:szCs w:val="28"/>
        </w:rPr>
        <w:t>с учетом особенностей</w:t>
      </w:r>
      <w:r w:rsidR="00BF2B18" w:rsidRPr="007C3268">
        <w:rPr>
          <w:rFonts w:ascii="Times New Roman" w:hAnsi="Times New Roman" w:cs="Times New Roman"/>
          <w:sz w:val="28"/>
          <w:szCs w:val="28"/>
        </w:rPr>
        <w:t xml:space="preserve">, предусмотренных </w:t>
      </w:r>
      <w:r w:rsidR="006114BD" w:rsidRPr="007C3268">
        <w:rPr>
          <w:rFonts w:ascii="Times New Roman" w:hAnsi="Times New Roman" w:cs="Times New Roman"/>
          <w:sz w:val="28"/>
          <w:szCs w:val="28"/>
        </w:rPr>
        <w:t xml:space="preserve">абзацем вторым </w:t>
      </w:r>
      <w:r w:rsidR="00BF2B18" w:rsidRPr="007C3268">
        <w:rPr>
          <w:rFonts w:ascii="Times New Roman" w:hAnsi="Times New Roman" w:cs="Times New Roman"/>
          <w:sz w:val="28"/>
          <w:szCs w:val="28"/>
        </w:rPr>
        <w:t>пункт</w:t>
      </w:r>
      <w:r w:rsidR="006114BD" w:rsidRPr="007C3268">
        <w:rPr>
          <w:rFonts w:ascii="Times New Roman" w:hAnsi="Times New Roman" w:cs="Times New Roman"/>
          <w:sz w:val="28"/>
          <w:szCs w:val="28"/>
        </w:rPr>
        <w:t>а</w:t>
      </w:r>
      <w:r w:rsidR="00BF2B18" w:rsidRPr="007C3268">
        <w:rPr>
          <w:rFonts w:ascii="Times New Roman" w:hAnsi="Times New Roman" w:cs="Times New Roman"/>
          <w:sz w:val="28"/>
          <w:szCs w:val="28"/>
        </w:rPr>
        <w:t xml:space="preserve"> </w:t>
      </w:r>
      <w:r w:rsidR="0046612E" w:rsidRPr="007C3268">
        <w:rPr>
          <w:rFonts w:ascii="Times New Roman" w:hAnsi="Times New Roman" w:cs="Times New Roman"/>
          <w:sz w:val="28"/>
          <w:szCs w:val="28"/>
        </w:rPr>
        <w:t>6</w:t>
      </w:r>
      <w:r w:rsidR="006E09E8" w:rsidRPr="007C3268">
        <w:rPr>
          <w:rFonts w:ascii="Times New Roman" w:hAnsi="Times New Roman" w:cs="Times New Roman"/>
          <w:sz w:val="28"/>
          <w:szCs w:val="28"/>
        </w:rPr>
        <w:t>3</w:t>
      </w:r>
      <w:r w:rsidR="0046612E" w:rsidRPr="007C3268">
        <w:rPr>
          <w:rFonts w:ascii="Times New Roman" w:hAnsi="Times New Roman" w:cs="Times New Roman"/>
          <w:sz w:val="28"/>
          <w:szCs w:val="28"/>
        </w:rPr>
        <w:t>.</w:t>
      </w:r>
      <w:r w:rsidR="001F3AD7" w:rsidRPr="007C3268">
        <w:rPr>
          <w:rFonts w:ascii="Times New Roman" w:hAnsi="Times New Roman" w:cs="Times New Roman"/>
          <w:sz w:val="28"/>
          <w:szCs w:val="28"/>
        </w:rPr>
        <w:t>3</w:t>
      </w:r>
      <w:r w:rsidR="0046612E" w:rsidRPr="007C3268">
        <w:rPr>
          <w:rFonts w:ascii="Times New Roman" w:hAnsi="Times New Roman" w:cs="Times New Roman"/>
          <w:sz w:val="28"/>
          <w:szCs w:val="28"/>
        </w:rPr>
        <w:t xml:space="preserve"> настоящего Положе</w:t>
      </w:r>
      <w:r w:rsidR="00BE547D" w:rsidRPr="007C3268">
        <w:rPr>
          <w:rFonts w:ascii="Times New Roman" w:hAnsi="Times New Roman" w:cs="Times New Roman"/>
          <w:sz w:val="28"/>
          <w:szCs w:val="28"/>
        </w:rPr>
        <w:t>ния</w:t>
      </w:r>
      <w:r w:rsidR="00BF2B18" w:rsidRPr="007C3268">
        <w:rPr>
          <w:rFonts w:ascii="Times New Roman" w:hAnsi="Times New Roman" w:cs="Times New Roman"/>
          <w:sz w:val="28"/>
          <w:szCs w:val="28"/>
        </w:rPr>
        <w:t>:</w:t>
      </w:r>
      <w:r w:rsidR="007C7466">
        <w:rPr>
          <w:rFonts w:ascii="Times New Roman" w:hAnsi="Times New Roman" w:cs="Times New Roman"/>
          <w:sz w:val="28"/>
          <w:szCs w:val="28"/>
        </w:rPr>
        <w:t xml:space="preserve"> </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метод сопоставимых рыночных цен (анализа рынка)</w:t>
      </w:r>
      <w:r w:rsidR="006737A7" w:rsidRPr="00393122">
        <w:rPr>
          <w:rFonts w:ascii="Times New Roman" w:hAnsi="Times New Roman" w:cs="Times New Roman"/>
          <w:sz w:val="28"/>
          <w:szCs w:val="28"/>
        </w:rPr>
        <w:t>,</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нормативный метод</w:t>
      </w:r>
      <w:r w:rsidR="006737A7" w:rsidRPr="00393122">
        <w:rPr>
          <w:rFonts w:ascii="Times New Roman" w:hAnsi="Times New Roman" w:cs="Times New Roman"/>
          <w:sz w:val="28"/>
          <w:szCs w:val="28"/>
        </w:rPr>
        <w:t>,</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тарифный метод</w:t>
      </w:r>
      <w:r w:rsidR="006737A7" w:rsidRPr="00393122">
        <w:rPr>
          <w:rFonts w:ascii="Times New Roman" w:hAnsi="Times New Roman" w:cs="Times New Roman"/>
          <w:sz w:val="28"/>
          <w:szCs w:val="28"/>
        </w:rPr>
        <w:t>,</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проектно-сметный метод</w:t>
      </w:r>
      <w:r w:rsidR="006737A7" w:rsidRPr="00393122">
        <w:rPr>
          <w:rFonts w:ascii="Times New Roman" w:hAnsi="Times New Roman" w:cs="Times New Roman"/>
          <w:sz w:val="28"/>
          <w:szCs w:val="28"/>
        </w:rPr>
        <w:t>,</w:t>
      </w:r>
    </w:p>
    <w:p w:rsidR="00632ACA" w:rsidRPr="00393122" w:rsidRDefault="00506CE3"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затратный метод,</w:t>
      </w:r>
    </w:p>
    <w:p w:rsidR="00506CE3" w:rsidRDefault="00506CE3"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иной метод в соответствии с пунктом 1</w:t>
      </w:r>
      <w:r w:rsidR="00E6716C">
        <w:rPr>
          <w:rFonts w:ascii="Times New Roman" w:hAnsi="Times New Roman" w:cs="Times New Roman"/>
          <w:sz w:val="28"/>
          <w:szCs w:val="28"/>
        </w:rPr>
        <w:t>0</w:t>
      </w:r>
      <w:r w:rsidRPr="00393122">
        <w:rPr>
          <w:rFonts w:ascii="Times New Roman" w:hAnsi="Times New Roman" w:cs="Times New Roman"/>
          <w:sz w:val="28"/>
          <w:szCs w:val="28"/>
        </w:rPr>
        <w:t>.12 настоящего Положения.</w:t>
      </w:r>
    </w:p>
    <w:p w:rsidR="00B172E2" w:rsidRPr="007C3268" w:rsidRDefault="00B172E2" w:rsidP="00FE7CB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 xml:space="preserve">В случае, если количество поставляемых товаров, объем подлежащих выполнению работ, оказанию услуг невозможно определить, заказчик </w:t>
      </w:r>
      <w:r w:rsidR="00D22DA7" w:rsidRPr="007C3268">
        <w:rPr>
          <w:rFonts w:ascii="Times New Roman" w:hAnsi="Times New Roman" w:cs="Times New Roman"/>
          <w:sz w:val="28"/>
          <w:szCs w:val="28"/>
        </w:rPr>
        <w:t xml:space="preserve">осуществляет закупку с учетом особенностей, предусмотренных главой 17 настоящего Положения, и </w:t>
      </w:r>
      <w:r w:rsidRPr="007C3268">
        <w:rPr>
          <w:rFonts w:ascii="Times New Roman" w:hAnsi="Times New Roman" w:cs="Times New Roman"/>
          <w:sz w:val="28"/>
          <w:szCs w:val="28"/>
        </w:rPr>
        <w:t xml:space="preserve">определяет начальную цену единицы </w:t>
      </w:r>
      <w:r w:rsidR="00D22DA7" w:rsidRPr="007C3268">
        <w:rPr>
          <w:rFonts w:ascii="Times New Roman" w:hAnsi="Times New Roman" w:cs="Times New Roman"/>
          <w:sz w:val="28"/>
          <w:szCs w:val="28"/>
        </w:rPr>
        <w:t>(</w:t>
      </w:r>
      <w:r w:rsidRPr="007C3268">
        <w:rPr>
          <w:rFonts w:ascii="Times New Roman" w:hAnsi="Times New Roman" w:cs="Times New Roman"/>
          <w:sz w:val="28"/>
          <w:szCs w:val="28"/>
        </w:rPr>
        <w:t>сумму цен единиц</w:t>
      </w:r>
      <w:r w:rsidR="00D22DA7" w:rsidRPr="007C3268">
        <w:rPr>
          <w:rFonts w:ascii="Times New Roman" w:hAnsi="Times New Roman" w:cs="Times New Roman"/>
          <w:sz w:val="28"/>
          <w:szCs w:val="28"/>
        </w:rPr>
        <w:t>) товара, работы, услуги</w:t>
      </w:r>
      <w:r w:rsidRPr="007C3268">
        <w:rPr>
          <w:rFonts w:ascii="Times New Roman" w:hAnsi="Times New Roman" w:cs="Times New Roman"/>
          <w:sz w:val="28"/>
          <w:szCs w:val="28"/>
        </w:rPr>
        <w:t>,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w:t>
      </w:r>
    </w:p>
    <w:p w:rsidR="00FF07EF" w:rsidRPr="00393122" w:rsidRDefault="00FF07EF" w:rsidP="00FF07EF">
      <w:pPr>
        <w:widowControl w:val="0"/>
        <w:spacing w:after="0" w:line="240" w:lineRule="auto"/>
        <w:ind w:firstLine="709"/>
        <w:jc w:val="both"/>
        <w:rPr>
          <w:rFonts w:ascii="Times New Roman" w:hAnsi="Times New Roman" w:cs="Times New Roman"/>
          <w:sz w:val="28"/>
          <w:szCs w:val="28"/>
        </w:rPr>
      </w:pPr>
      <w:r w:rsidRPr="007C3268">
        <w:rPr>
          <w:rFonts w:ascii="Times New Roman" w:hAnsi="Times New Roman" w:cs="Times New Roman"/>
          <w:sz w:val="28"/>
          <w:szCs w:val="28"/>
        </w:rPr>
        <w:t>10.2. Метод сопоставимых рыночных цен (анализа рынка) заключается</w:t>
      </w:r>
      <w:r w:rsidRPr="00393122">
        <w:rPr>
          <w:rFonts w:ascii="Times New Roman" w:hAnsi="Times New Roman" w:cs="Times New Roman"/>
          <w:sz w:val="28"/>
          <w:szCs w:val="28"/>
        </w:rPr>
        <w:t xml:space="preserve"> в</w:t>
      </w:r>
      <w:r w:rsidRPr="00C11EF5">
        <w:rPr>
          <w:rFonts w:ascii="Times New Roman" w:hAnsi="Times New Roman" w:cs="Times New Roman"/>
          <w:sz w:val="28"/>
          <w:szCs w:val="28"/>
        </w:rPr>
        <w:t xml:space="preserve"> </w:t>
      </w:r>
      <w:r w:rsidRPr="00393122">
        <w:rPr>
          <w:rFonts w:ascii="Times New Roman" w:hAnsi="Times New Roman" w:cs="Times New Roman"/>
          <w:sz w:val="28"/>
          <w:szCs w:val="28"/>
        </w:rPr>
        <w:t>установлении начальной (максимальной) цены договора, цены договора, заключаемого с единственным поставщиком (подрядчиком, исполнителем),</w:t>
      </w:r>
      <w:r>
        <w:rPr>
          <w:rFonts w:ascii="Times New Roman" w:hAnsi="Times New Roman" w:cs="Times New Roman"/>
          <w:sz w:val="28"/>
          <w:szCs w:val="28"/>
        </w:rPr>
        <w:t xml:space="preserve"> </w:t>
      </w:r>
      <w:r w:rsidRPr="00393122">
        <w:rPr>
          <w:rFonts w:ascii="Times New Roman" w:hAnsi="Times New Roman" w:cs="Times New Roman"/>
          <w:sz w:val="28"/>
          <w:szCs w:val="28"/>
        </w:rPr>
        <w:t>на</w:t>
      </w:r>
      <w:r w:rsidRPr="00C11EF5">
        <w:rPr>
          <w:rFonts w:ascii="Times New Roman" w:hAnsi="Times New Roman" w:cs="Times New Roman"/>
          <w:sz w:val="28"/>
          <w:szCs w:val="28"/>
        </w:rPr>
        <w:t xml:space="preserve"> </w:t>
      </w:r>
      <w:r w:rsidRPr="00393122">
        <w:rPr>
          <w:rFonts w:ascii="Times New Roman" w:hAnsi="Times New Roman" w:cs="Times New Roman"/>
          <w:sz w:val="28"/>
          <w:szCs w:val="28"/>
        </w:rPr>
        <w:t>основании информации о рыночных ценах идентичных</w:t>
      </w:r>
      <w:r w:rsidRPr="00393122">
        <w:rPr>
          <w:rStyle w:val="ab"/>
          <w:rFonts w:ascii="Times New Roman" w:hAnsi="Times New Roman" w:cs="Times New Roman"/>
          <w:sz w:val="28"/>
          <w:szCs w:val="28"/>
        </w:rPr>
        <w:footnoteReference w:id="6"/>
      </w:r>
      <w:r w:rsidRPr="00393122">
        <w:rPr>
          <w:rFonts w:ascii="Times New Roman" w:hAnsi="Times New Roman" w:cs="Times New Roman"/>
          <w:sz w:val="28"/>
          <w:szCs w:val="28"/>
        </w:rPr>
        <w:t xml:space="preserve"> товаров, работ, услуг,</w:t>
      </w:r>
      <w:r>
        <w:rPr>
          <w:rFonts w:ascii="Times New Roman" w:hAnsi="Times New Roman" w:cs="Times New Roman"/>
          <w:sz w:val="28"/>
          <w:szCs w:val="28"/>
        </w:rPr>
        <w:t xml:space="preserve"> </w:t>
      </w:r>
      <w:r w:rsidRPr="00393122">
        <w:rPr>
          <w:rFonts w:ascii="Times New Roman" w:hAnsi="Times New Roman" w:cs="Times New Roman"/>
          <w:sz w:val="28"/>
          <w:szCs w:val="28"/>
        </w:rPr>
        <w:t>планируемых к закупкам, или при их отсутствии однородных товаров</w:t>
      </w:r>
      <w:r w:rsidRPr="00393122">
        <w:rPr>
          <w:rStyle w:val="ab"/>
          <w:rFonts w:ascii="Times New Roman" w:hAnsi="Times New Roman" w:cs="Times New Roman"/>
          <w:sz w:val="28"/>
          <w:szCs w:val="28"/>
        </w:rPr>
        <w:footnoteReference w:id="7"/>
      </w:r>
      <w:r w:rsidRPr="00393122">
        <w:rPr>
          <w:rFonts w:ascii="Times New Roman" w:hAnsi="Times New Roman" w:cs="Times New Roman"/>
          <w:sz w:val="28"/>
          <w:szCs w:val="28"/>
        </w:rPr>
        <w:t>, работ, услуг</w:t>
      </w:r>
      <w:r w:rsidRPr="00393122">
        <w:rPr>
          <w:rStyle w:val="ab"/>
          <w:rFonts w:ascii="Times New Roman" w:hAnsi="Times New Roman" w:cs="Times New Roman"/>
          <w:sz w:val="28"/>
          <w:szCs w:val="28"/>
        </w:rPr>
        <w:footnoteReference w:id="8"/>
      </w:r>
      <w:r w:rsidRPr="00393122">
        <w:rPr>
          <w:rFonts w:ascii="Times New Roman" w:hAnsi="Times New Roman" w:cs="Times New Roman"/>
          <w:sz w:val="28"/>
          <w:szCs w:val="28"/>
        </w:rPr>
        <w:t>.</w:t>
      </w:r>
    </w:p>
    <w:p w:rsidR="00FF07EF" w:rsidRPr="00393122" w:rsidRDefault="00FF07EF" w:rsidP="00FF07EF">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.3. При применении метода сопоставимых рыночных цен (анализа рынка) информация о ценах товаров, работ, услуг должна быть получена с</w:t>
      </w:r>
      <w:r>
        <w:rPr>
          <w:rFonts w:ascii="Times New Roman" w:hAnsi="Times New Roman" w:cs="Times New Roman"/>
          <w:sz w:val="28"/>
          <w:szCs w:val="28"/>
          <w:lang w:val="en-US"/>
        </w:rPr>
        <w:t> </w:t>
      </w:r>
      <w:r w:rsidRPr="00393122">
        <w:rPr>
          <w:rFonts w:ascii="Times New Roman" w:hAnsi="Times New Roman" w:cs="Times New Roman"/>
          <w:sz w:val="28"/>
          <w:szCs w:val="28"/>
        </w:rPr>
        <w:t>учетом сопоставимых с условиями планируемой закупки коммерческих и</w:t>
      </w:r>
      <w:r>
        <w:rPr>
          <w:rFonts w:ascii="Times New Roman" w:hAnsi="Times New Roman" w:cs="Times New Roman"/>
          <w:sz w:val="28"/>
          <w:szCs w:val="28"/>
          <w:lang w:val="en-US"/>
        </w:rPr>
        <w:t> </w:t>
      </w:r>
      <w:r w:rsidRPr="00393122">
        <w:rPr>
          <w:rFonts w:ascii="Times New Roman" w:hAnsi="Times New Roman" w:cs="Times New Roman"/>
          <w:sz w:val="28"/>
          <w:szCs w:val="28"/>
        </w:rPr>
        <w:t>(или) финансовых условий поставок товаров, выполнения работ, оказания услуг.</w:t>
      </w:r>
    </w:p>
    <w:p w:rsidR="00FF07EF" w:rsidRPr="00393122" w:rsidRDefault="00FF07EF" w:rsidP="00FF07EF">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.4. При применении метода сопоставимых рыночных цен (анализа рынка) заказчик может использовать обоснованные им коэффициенты или</w:t>
      </w:r>
      <w:r>
        <w:rPr>
          <w:rFonts w:ascii="Times New Roman" w:hAnsi="Times New Roman" w:cs="Times New Roman"/>
          <w:sz w:val="28"/>
          <w:szCs w:val="28"/>
          <w:lang w:val="en-US"/>
        </w:rPr>
        <w:t> </w:t>
      </w:r>
      <w:r w:rsidRPr="00393122">
        <w:rPr>
          <w:rFonts w:ascii="Times New Roman" w:hAnsi="Times New Roman" w:cs="Times New Roman"/>
          <w:sz w:val="28"/>
          <w:szCs w:val="28"/>
        </w:rPr>
        <w:t>индексы для пересчета цен товаров, работ, услуг с учетом различий в</w:t>
      </w:r>
      <w:r>
        <w:rPr>
          <w:rFonts w:ascii="Times New Roman" w:hAnsi="Times New Roman" w:cs="Times New Roman"/>
          <w:sz w:val="28"/>
          <w:szCs w:val="28"/>
          <w:lang w:val="en-US"/>
        </w:rPr>
        <w:t> </w:t>
      </w:r>
      <w:r w:rsidRPr="00393122">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632ACA"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запросу заказчика у поставщиков (подрядчиков, исполнителей), осуществляющих поставки идентичных товаров, работ, услуг, планируемых к</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 xml:space="preserve">закупкам, или при их отсутствии однородных товаров, работ, услуг, а также </w:t>
      </w:r>
      <w:r w:rsidRPr="00393122">
        <w:rPr>
          <w:rFonts w:ascii="Times New Roman" w:hAnsi="Times New Roman" w:cs="Times New Roman"/>
          <w:sz w:val="28"/>
          <w:szCs w:val="28"/>
        </w:rPr>
        <w:lastRenderedPageBreak/>
        <w:t xml:space="preserve">информация, полученная в результате размещения запросов цен товаров, работ, услуг в </w:t>
      </w:r>
      <w:r w:rsidR="002E3C0F" w:rsidRPr="00393122">
        <w:rPr>
          <w:rFonts w:ascii="Times New Roman" w:hAnsi="Times New Roman" w:cs="Times New Roman"/>
          <w:sz w:val="28"/>
          <w:szCs w:val="28"/>
        </w:rPr>
        <w:t>ЕИС</w:t>
      </w:r>
      <w:r w:rsidRPr="00393122">
        <w:rPr>
          <w:rFonts w:ascii="Times New Roman" w:hAnsi="Times New Roman" w:cs="Times New Roman"/>
          <w:sz w:val="28"/>
          <w:szCs w:val="28"/>
        </w:rPr>
        <w:t>.</w:t>
      </w:r>
    </w:p>
    <w:p w:rsidR="00D7536E" w:rsidRPr="00393122" w:rsidRDefault="00D7536E"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.6. Начальная (максимальная) цена договора</w:t>
      </w:r>
      <w:r w:rsidR="00BF0AA5">
        <w:rPr>
          <w:rFonts w:ascii="Times New Roman" w:hAnsi="Times New Roman" w:cs="Times New Roman"/>
          <w:sz w:val="28"/>
          <w:szCs w:val="28"/>
        </w:rPr>
        <w:t xml:space="preserve">, </w:t>
      </w:r>
      <w:r w:rsidRPr="00393122">
        <w:rPr>
          <w:rFonts w:ascii="Times New Roman" w:hAnsi="Times New Roman" w:cs="Times New Roman"/>
          <w:sz w:val="28"/>
          <w:szCs w:val="28"/>
        </w:rPr>
        <w:t>методом сопоставимых рыночных цен (анализа рынка) определяется по формуле:</w:t>
      </w:r>
    </w:p>
    <w:p w:rsidR="00D7536E" w:rsidRPr="00393122" w:rsidRDefault="00D7536E" w:rsidP="00FE7CB2">
      <w:pPr>
        <w:widowControl w:val="0"/>
        <w:spacing w:after="0" w:line="240" w:lineRule="auto"/>
        <w:ind w:firstLine="708"/>
        <w:jc w:val="both"/>
        <w:rPr>
          <w:rFonts w:ascii="Times New Roman" w:eastAsiaTheme="minorEastAsia" w:hAnsi="Times New Roman" w:cs="Times New Roman"/>
          <w:sz w:val="28"/>
          <w:szCs w:val="28"/>
        </w:rPr>
      </w:pPr>
    </w:p>
    <w:p w:rsidR="003B2607" w:rsidRPr="003B2607" w:rsidRDefault="00D7536E" w:rsidP="00FE7CB2">
      <w:pPr>
        <w:widowControl w:val="0"/>
        <w:spacing w:after="0" w:line="240" w:lineRule="auto"/>
        <w:ind w:firstLine="708"/>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НМЦД (НСЦЕ)</m:t>
          </m:r>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lang w:val="en-US"/>
                </w:rPr>
                <m:t>v</m:t>
              </m:r>
            </m:num>
            <m:den>
              <m:r>
                <w:rPr>
                  <w:rFonts w:ascii="Cambria Math" w:hAnsi="Cambria Math" w:cs="Times New Roman"/>
                  <w:sz w:val="28"/>
                  <w:szCs w:val="28"/>
                </w:rPr>
                <m:t>n</m:t>
              </m:r>
            </m:den>
          </m:f>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lang w:val="en-US"/>
                    </w:rPr>
                    <m:t>i</m:t>
                  </m:r>
                </m:sub>
              </m:sSub>
            </m:e>
          </m:nary>
          <m:r>
            <w:rPr>
              <w:rFonts w:ascii="Cambria Math" w:hAnsi="Cambria Math" w:cs="Times New Roman"/>
              <w:sz w:val="28"/>
              <w:szCs w:val="28"/>
            </w:rPr>
            <m:t xml:space="preserve">  ,</m:t>
          </m:r>
          <m:r>
            <m:rPr>
              <m:sty m:val="p"/>
            </m:rPr>
            <w:rPr>
              <w:rFonts w:ascii="Cambria Math" w:eastAsiaTheme="minorEastAsia" w:hAnsi="Cambria Math" w:cs="Times New Roman"/>
              <w:sz w:val="28"/>
              <w:szCs w:val="28"/>
            </w:rPr>
            <w:br/>
          </m:r>
        </m:oMath>
      </m:oMathPara>
      <w:r w:rsidR="003B2607">
        <w:rPr>
          <w:rFonts w:ascii="Times New Roman" w:eastAsiaTheme="minorEastAsia" w:hAnsi="Times New Roman" w:cs="Times New Roman"/>
          <w:sz w:val="28"/>
          <w:szCs w:val="28"/>
        </w:rPr>
        <w:t>где</w:t>
      </w:r>
    </w:p>
    <w:p w:rsidR="00D7536E" w:rsidRPr="007C3268" w:rsidRDefault="00D7536E"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 xml:space="preserve">v </w:t>
      </w:r>
      <w:r w:rsidR="00BF0AA5" w:rsidRPr="007C3268">
        <w:rPr>
          <w:rFonts w:ascii="Times New Roman" w:hAnsi="Times New Roman" w:cs="Times New Roman"/>
          <w:sz w:val="28"/>
          <w:szCs w:val="28"/>
        </w:rPr>
        <w:t>–</w:t>
      </w:r>
      <w:r w:rsidRPr="007C3268">
        <w:rPr>
          <w:rFonts w:ascii="Times New Roman" w:hAnsi="Times New Roman" w:cs="Times New Roman"/>
          <w:sz w:val="28"/>
          <w:szCs w:val="28"/>
        </w:rPr>
        <w:t xml:space="preserve"> количество</w:t>
      </w:r>
      <w:r w:rsidR="00BF0AA5" w:rsidRPr="007C3268">
        <w:rPr>
          <w:rFonts w:ascii="Times New Roman" w:hAnsi="Times New Roman" w:cs="Times New Roman"/>
          <w:sz w:val="28"/>
          <w:szCs w:val="28"/>
        </w:rPr>
        <w:t xml:space="preserve"> </w:t>
      </w:r>
      <w:r w:rsidRPr="007C3268">
        <w:rPr>
          <w:rFonts w:ascii="Times New Roman" w:hAnsi="Times New Roman" w:cs="Times New Roman"/>
          <w:sz w:val="28"/>
          <w:szCs w:val="28"/>
        </w:rPr>
        <w:t>(объем) закупаемого товара (работы, услуги)</w:t>
      </w:r>
      <w:r w:rsidR="000A36C3" w:rsidRPr="007C3268">
        <w:rPr>
          <w:rFonts w:ascii="Times New Roman" w:hAnsi="Times New Roman" w:cs="Times New Roman"/>
          <w:sz w:val="28"/>
          <w:szCs w:val="28"/>
        </w:rPr>
        <w:t xml:space="preserve">, в случае расчета НСЦЕ </w:t>
      </w:r>
      <w:r w:rsidR="000A36C3" w:rsidRPr="007C3268">
        <w:rPr>
          <w:rFonts w:ascii="Times New Roman" w:hAnsi="Times New Roman" w:cs="Times New Roman"/>
          <w:sz w:val="28"/>
          <w:szCs w:val="28"/>
          <w:lang w:val="en-US"/>
        </w:rPr>
        <w:t>v</w:t>
      </w:r>
      <w:r w:rsidR="000A36C3" w:rsidRPr="007C3268">
        <w:rPr>
          <w:rFonts w:ascii="Times New Roman" w:hAnsi="Times New Roman" w:cs="Times New Roman"/>
          <w:sz w:val="28"/>
          <w:szCs w:val="28"/>
        </w:rPr>
        <w:t xml:space="preserve"> = 1</w:t>
      </w:r>
      <w:r w:rsidRPr="007C3268">
        <w:rPr>
          <w:rFonts w:ascii="Times New Roman" w:hAnsi="Times New Roman" w:cs="Times New Roman"/>
          <w:sz w:val="28"/>
          <w:szCs w:val="28"/>
        </w:rPr>
        <w:t>;</w:t>
      </w:r>
    </w:p>
    <w:p w:rsidR="00D7536E" w:rsidRPr="00393122" w:rsidRDefault="00D7536E"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 xml:space="preserve">n </w:t>
      </w:r>
      <w:r w:rsidR="00BF0AA5" w:rsidRPr="007C3268">
        <w:rPr>
          <w:rFonts w:ascii="Times New Roman" w:hAnsi="Times New Roman" w:cs="Times New Roman"/>
          <w:sz w:val="28"/>
          <w:szCs w:val="28"/>
        </w:rPr>
        <w:t>–</w:t>
      </w:r>
      <w:r w:rsidRPr="007C3268">
        <w:rPr>
          <w:rFonts w:ascii="Times New Roman" w:hAnsi="Times New Roman" w:cs="Times New Roman"/>
          <w:sz w:val="28"/>
          <w:szCs w:val="28"/>
        </w:rPr>
        <w:t xml:space="preserve"> количество</w:t>
      </w:r>
      <w:r w:rsidR="00BF0AA5" w:rsidRPr="007C3268">
        <w:rPr>
          <w:rFonts w:ascii="Times New Roman" w:hAnsi="Times New Roman" w:cs="Times New Roman"/>
          <w:sz w:val="28"/>
          <w:szCs w:val="28"/>
        </w:rPr>
        <w:t xml:space="preserve"> </w:t>
      </w:r>
      <w:r w:rsidR="002E5833" w:rsidRPr="007C3268">
        <w:rPr>
          <w:rFonts w:ascii="Times New Roman" w:hAnsi="Times New Roman" w:cs="Times New Roman"/>
          <w:sz w:val="28"/>
          <w:szCs w:val="28"/>
        </w:rPr>
        <w:t>источников ценовой информации,</w:t>
      </w:r>
      <w:r w:rsidRPr="007C3268">
        <w:rPr>
          <w:rFonts w:ascii="Times New Roman" w:hAnsi="Times New Roman" w:cs="Times New Roman"/>
          <w:sz w:val="28"/>
          <w:szCs w:val="28"/>
        </w:rPr>
        <w:t xml:space="preserve"> используемых в расчете;</w:t>
      </w:r>
    </w:p>
    <w:p w:rsidR="00D7536E" w:rsidRPr="00393122" w:rsidRDefault="00D7536E"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i </w:t>
      </w:r>
      <w:r w:rsidR="00BF0AA5">
        <w:rPr>
          <w:rFonts w:ascii="Times New Roman" w:hAnsi="Times New Roman" w:cs="Times New Roman"/>
          <w:sz w:val="28"/>
          <w:szCs w:val="28"/>
        </w:rPr>
        <w:t>–</w:t>
      </w:r>
      <w:r w:rsidRPr="00393122">
        <w:rPr>
          <w:rFonts w:ascii="Times New Roman" w:hAnsi="Times New Roman" w:cs="Times New Roman"/>
          <w:sz w:val="28"/>
          <w:szCs w:val="28"/>
        </w:rPr>
        <w:t xml:space="preserve"> номер</w:t>
      </w:r>
      <w:r w:rsidR="00BF0AA5">
        <w:rPr>
          <w:rFonts w:ascii="Times New Roman" w:hAnsi="Times New Roman" w:cs="Times New Roman"/>
          <w:sz w:val="28"/>
          <w:szCs w:val="28"/>
        </w:rPr>
        <w:t xml:space="preserve"> </w:t>
      </w:r>
      <w:r w:rsidRPr="00393122">
        <w:rPr>
          <w:rFonts w:ascii="Times New Roman" w:hAnsi="Times New Roman" w:cs="Times New Roman"/>
          <w:sz w:val="28"/>
          <w:szCs w:val="28"/>
        </w:rPr>
        <w:t>источника ценовой информации;</w:t>
      </w:r>
    </w:p>
    <w:p w:rsidR="00D7536E" w:rsidRPr="00393122" w:rsidRDefault="00D7536E"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Ц</w:t>
      </w:r>
      <w:proofErr w:type="spellStart"/>
      <w:r w:rsidRPr="00393122">
        <w:rPr>
          <w:rFonts w:ascii="Times New Roman" w:hAnsi="Times New Roman" w:cs="Times New Roman"/>
          <w:sz w:val="28"/>
          <w:szCs w:val="28"/>
          <w:vertAlign w:val="subscript"/>
          <w:lang w:val="en-US"/>
        </w:rPr>
        <w:t>i</w:t>
      </w:r>
      <w:proofErr w:type="spellEnd"/>
      <w:r w:rsidRPr="00393122">
        <w:rPr>
          <w:rFonts w:ascii="Times New Roman" w:hAnsi="Times New Roman" w:cs="Times New Roman"/>
          <w:sz w:val="28"/>
          <w:szCs w:val="28"/>
        </w:rPr>
        <w:t xml:space="preserve"> </w:t>
      </w:r>
      <w:r w:rsidR="00BF0AA5">
        <w:rPr>
          <w:rFonts w:ascii="Times New Roman" w:hAnsi="Times New Roman" w:cs="Times New Roman"/>
          <w:sz w:val="28"/>
          <w:szCs w:val="28"/>
        </w:rPr>
        <w:t>–</w:t>
      </w:r>
      <w:r w:rsidRPr="00393122">
        <w:rPr>
          <w:rFonts w:ascii="Times New Roman" w:hAnsi="Times New Roman" w:cs="Times New Roman"/>
          <w:sz w:val="28"/>
          <w:szCs w:val="28"/>
        </w:rPr>
        <w:t xml:space="preserve"> цена</w:t>
      </w:r>
      <w:r w:rsidR="00BF0AA5">
        <w:rPr>
          <w:rFonts w:ascii="Times New Roman" w:hAnsi="Times New Roman" w:cs="Times New Roman"/>
          <w:sz w:val="28"/>
          <w:szCs w:val="28"/>
        </w:rPr>
        <w:t xml:space="preserve"> </w:t>
      </w:r>
      <w:r w:rsidRPr="00393122">
        <w:rPr>
          <w:rFonts w:ascii="Times New Roman" w:hAnsi="Times New Roman" w:cs="Times New Roman"/>
          <w:sz w:val="28"/>
          <w:szCs w:val="28"/>
        </w:rPr>
        <w:t>единицы товара, работы, услуги, представленная в источнике с</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номером i, скорректированная с учетом коэффициентов (индексов), применяемых для пересчета цен товаров, работ, услуг с учетом различий в</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0A36C3" w:rsidRPr="00D9669D" w:rsidRDefault="002E5833"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При расчете </w:t>
      </w:r>
      <w:r w:rsidR="00586BD6">
        <w:rPr>
          <w:rFonts w:ascii="Times New Roman" w:hAnsi="Times New Roman" w:cs="Times New Roman"/>
          <w:sz w:val="28"/>
          <w:szCs w:val="28"/>
        </w:rPr>
        <w:t>н</w:t>
      </w:r>
      <w:r w:rsidR="00586BD6" w:rsidRPr="00393122">
        <w:rPr>
          <w:rFonts w:ascii="Times New Roman" w:hAnsi="Times New Roman" w:cs="Times New Roman"/>
          <w:sz w:val="28"/>
          <w:szCs w:val="28"/>
        </w:rPr>
        <w:t>ачальн</w:t>
      </w:r>
      <w:r w:rsidR="00586BD6">
        <w:rPr>
          <w:rFonts w:ascii="Times New Roman" w:hAnsi="Times New Roman" w:cs="Times New Roman"/>
          <w:sz w:val="28"/>
          <w:szCs w:val="28"/>
        </w:rPr>
        <w:t>ой</w:t>
      </w:r>
      <w:r w:rsidR="00586BD6" w:rsidRPr="00393122">
        <w:rPr>
          <w:rFonts w:ascii="Times New Roman" w:hAnsi="Times New Roman" w:cs="Times New Roman"/>
          <w:sz w:val="28"/>
          <w:szCs w:val="28"/>
        </w:rPr>
        <w:t xml:space="preserve"> (максимальн</w:t>
      </w:r>
      <w:r w:rsidR="00586BD6">
        <w:rPr>
          <w:rFonts w:ascii="Times New Roman" w:hAnsi="Times New Roman" w:cs="Times New Roman"/>
          <w:sz w:val="28"/>
          <w:szCs w:val="28"/>
        </w:rPr>
        <w:t>ой</w:t>
      </w:r>
      <w:r w:rsidR="00586BD6" w:rsidRPr="00393122">
        <w:rPr>
          <w:rFonts w:ascii="Times New Roman" w:hAnsi="Times New Roman" w:cs="Times New Roman"/>
          <w:sz w:val="28"/>
          <w:szCs w:val="28"/>
        </w:rPr>
        <w:t>) цен</w:t>
      </w:r>
      <w:r w:rsidR="00586BD6">
        <w:rPr>
          <w:rFonts w:ascii="Times New Roman" w:hAnsi="Times New Roman" w:cs="Times New Roman"/>
          <w:sz w:val="28"/>
          <w:szCs w:val="28"/>
        </w:rPr>
        <w:t>ы</w:t>
      </w:r>
      <w:r w:rsidR="00586BD6" w:rsidRPr="00393122">
        <w:rPr>
          <w:rFonts w:ascii="Times New Roman" w:hAnsi="Times New Roman" w:cs="Times New Roman"/>
          <w:sz w:val="28"/>
          <w:szCs w:val="28"/>
        </w:rPr>
        <w:t xml:space="preserve"> договора</w:t>
      </w:r>
      <w:r w:rsidR="00586BD6">
        <w:rPr>
          <w:rFonts w:ascii="Times New Roman" w:hAnsi="Times New Roman" w:cs="Times New Roman"/>
          <w:sz w:val="28"/>
          <w:szCs w:val="28"/>
        </w:rPr>
        <w:t xml:space="preserve">, </w:t>
      </w:r>
      <w:r w:rsidR="00586BD6" w:rsidRPr="00393122">
        <w:rPr>
          <w:rFonts w:ascii="Times New Roman" w:hAnsi="Times New Roman" w:cs="Times New Roman"/>
          <w:sz w:val="28"/>
          <w:szCs w:val="28"/>
        </w:rPr>
        <w:t>цен</w:t>
      </w:r>
      <w:r w:rsidR="00586BD6">
        <w:rPr>
          <w:rFonts w:ascii="Times New Roman" w:hAnsi="Times New Roman" w:cs="Times New Roman"/>
          <w:sz w:val="28"/>
          <w:szCs w:val="28"/>
        </w:rPr>
        <w:t>ы</w:t>
      </w:r>
      <w:r w:rsidR="00586BD6" w:rsidRPr="00393122">
        <w:rPr>
          <w:rFonts w:ascii="Times New Roman" w:hAnsi="Times New Roman" w:cs="Times New Roman"/>
          <w:sz w:val="28"/>
          <w:szCs w:val="28"/>
        </w:rPr>
        <w:t xml:space="preserve"> договора</w:t>
      </w:r>
      <w:r w:rsidR="00586BD6">
        <w:rPr>
          <w:rFonts w:ascii="Times New Roman" w:hAnsi="Times New Roman" w:cs="Times New Roman"/>
          <w:sz w:val="28"/>
          <w:szCs w:val="28"/>
        </w:rPr>
        <w:t xml:space="preserve">, заключаемого с единственным поставщиком (подрядчиком, исполнителем), </w:t>
      </w:r>
      <w:r w:rsidRPr="00393122">
        <w:rPr>
          <w:rFonts w:ascii="Times New Roman" w:hAnsi="Times New Roman" w:cs="Times New Roman"/>
          <w:sz w:val="28"/>
          <w:szCs w:val="28"/>
        </w:rPr>
        <w:t>должно быть использовано не менее тре</w:t>
      </w:r>
      <w:r w:rsidR="00692E91">
        <w:rPr>
          <w:rFonts w:ascii="Times New Roman" w:hAnsi="Times New Roman" w:cs="Times New Roman"/>
          <w:sz w:val="28"/>
          <w:szCs w:val="28"/>
        </w:rPr>
        <w:t>х источников ценовой информации.</w:t>
      </w:r>
      <w:r w:rsidR="00BF2B18">
        <w:rPr>
          <w:rFonts w:ascii="Times New Roman" w:hAnsi="Times New Roman" w:cs="Times New Roman"/>
          <w:sz w:val="28"/>
          <w:szCs w:val="28"/>
        </w:rPr>
        <w:t xml:space="preserve"> </w:t>
      </w:r>
      <w:r w:rsidR="0032018B" w:rsidRPr="004F2C36">
        <w:rPr>
          <w:rFonts w:ascii="Times New Roman" w:hAnsi="Times New Roman" w:cs="Times New Roman"/>
          <w:sz w:val="28"/>
          <w:szCs w:val="28"/>
        </w:rPr>
        <w:t>В</w:t>
      </w:r>
      <w:r w:rsidR="009E6216">
        <w:rPr>
          <w:rFonts w:ascii="Times New Roman" w:hAnsi="Times New Roman" w:cs="Times New Roman"/>
          <w:sz w:val="28"/>
          <w:szCs w:val="28"/>
          <w:lang w:val="en-US"/>
        </w:rPr>
        <w:t> </w:t>
      </w:r>
      <w:r w:rsidR="0032018B" w:rsidRPr="004F2C36">
        <w:rPr>
          <w:rFonts w:ascii="Times New Roman" w:hAnsi="Times New Roman" w:cs="Times New Roman"/>
          <w:sz w:val="28"/>
          <w:szCs w:val="28"/>
        </w:rPr>
        <w:t xml:space="preserve">случае невозможности получения ценовой информации </w:t>
      </w:r>
      <w:r w:rsidR="008D371B" w:rsidRPr="004F2C36">
        <w:rPr>
          <w:rFonts w:ascii="Times New Roman" w:hAnsi="Times New Roman" w:cs="Times New Roman"/>
          <w:sz w:val="28"/>
          <w:szCs w:val="28"/>
        </w:rPr>
        <w:t xml:space="preserve">не менее чем </w:t>
      </w:r>
      <w:r w:rsidR="0032018B" w:rsidRPr="004F2C36">
        <w:rPr>
          <w:rFonts w:ascii="Times New Roman" w:hAnsi="Times New Roman" w:cs="Times New Roman"/>
          <w:sz w:val="28"/>
          <w:szCs w:val="28"/>
        </w:rPr>
        <w:t xml:space="preserve">из трех источников, заказчик </w:t>
      </w:r>
      <w:r w:rsidR="0032018B" w:rsidRPr="00D9669D">
        <w:rPr>
          <w:rFonts w:ascii="Times New Roman" w:hAnsi="Times New Roman" w:cs="Times New Roman"/>
          <w:sz w:val="28"/>
          <w:szCs w:val="28"/>
        </w:rPr>
        <w:t xml:space="preserve">вправе произвести расчет с использованием меньшего количества источников с обоснованием </w:t>
      </w:r>
      <w:r w:rsidR="00D9669D" w:rsidRPr="00D9669D">
        <w:rPr>
          <w:rFonts w:ascii="Times New Roman" w:hAnsi="Times New Roman" w:cs="Times New Roman"/>
          <w:sz w:val="28"/>
          <w:szCs w:val="28"/>
        </w:rPr>
        <w:t xml:space="preserve">отсутствия такой </w:t>
      </w:r>
      <w:r w:rsidR="0032018B" w:rsidRPr="00D9669D">
        <w:rPr>
          <w:rFonts w:ascii="Times New Roman" w:hAnsi="Times New Roman" w:cs="Times New Roman"/>
          <w:sz w:val="28"/>
          <w:szCs w:val="28"/>
        </w:rPr>
        <w:t>возможности.</w:t>
      </w:r>
    </w:p>
    <w:p w:rsidR="00D7536E" w:rsidRPr="007C3268" w:rsidRDefault="00D7536E" w:rsidP="00FE7CB2">
      <w:pPr>
        <w:widowControl w:val="0"/>
        <w:spacing w:after="0" w:line="240" w:lineRule="auto"/>
        <w:ind w:firstLine="708"/>
        <w:jc w:val="both"/>
        <w:rPr>
          <w:rFonts w:ascii="Times New Roman" w:hAnsi="Times New Roman" w:cs="Times New Roman"/>
          <w:sz w:val="28"/>
          <w:szCs w:val="28"/>
        </w:rPr>
      </w:pPr>
      <w:r w:rsidRPr="00D9669D">
        <w:rPr>
          <w:rFonts w:ascii="Times New Roman" w:hAnsi="Times New Roman" w:cs="Times New Roman"/>
          <w:sz w:val="28"/>
          <w:szCs w:val="28"/>
        </w:rPr>
        <w:t>Начальная (максимальная) цена договора, указываем</w:t>
      </w:r>
      <w:r w:rsidR="00B172E2">
        <w:rPr>
          <w:rFonts w:ascii="Times New Roman" w:hAnsi="Times New Roman" w:cs="Times New Roman"/>
          <w:sz w:val="28"/>
          <w:szCs w:val="28"/>
        </w:rPr>
        <w:t>ая</w:t>
      </w:r>
      <w:r w:rsidR="00682FFE">
        <w:rPr>
          <w:rFonts w:ascii="Times New Roman" w:hAnsi="Times New Roman" w:cs="Times New Roman"/>
          <w:sz w:val="28"/>
          <w:szCs w:val="28"/>
        </w:rPr>
        <w:t xml:space="preserve"> заказчиком в</w:t>
      </w:r>
      <w:r w:rsidR="009E6216">
        <w:rPr>
          <w:rFonts w:ascii="Times New Roman" w:hAnsi="Times New Roman" w:cs="Times New Roman"/>
          <w:sz w:val="28"/>
          <w:szCs w:val="28"/>
          <w:lang w:val="en-US"/>
        </w:rPr>
        <w:t> </w:t>
      </w:r>
      <w:r w:rsidR="00682FFE">
        <w:rPr>
          <w:rFonts w:ascii="Times New Roman" w:hAnsi="Times New Roman" w:cs="Times New Roman"/>
          <w:sz w:val="28"/>
          <w:szCs w:val="28"/>
        </w:rPr>
        <w:t xml:space="preserve">извещении об осуществлении </w:t>
      </w:r>
      <w:r w:rsidR="001506D2" w:rsidRPr="00393122">
        <w:rPr>
          <w:rFonts w:ascii="Times New Roman" w:hAnsi="Times New Roman" w:cs="Times New Roman"/>
          <w:sz w:val="28"/>
          <w:szCs w:val="28"/>
        </w:rPr>
        <w:t>закупки, документации о закупке</w:t>
      </w:r>
      <w:r w:rsidR="00DE18E3" w:rsidRPr="00393122">
        <w:rPr>
          <w:rFonts w:ascii="Times New Roman" w:hAnsi="Times New Roman" w:cs="Times New Roman"/>
          <w:sz w:val="28"/>
          <w:szCs w:val="28"/>
        </w:rPr>
        <w:t>,</w:t>
      </w:r>
      <w:r w:rsidR="001506D2" w:rsidRPr="00393122">
        <w:rPr>
          <w:rFonts w:ascii="Times New Roman" w:hAnsi="Times New Roman" w:cs="Times New Roman"/>
          <w:sz w:val="28"/>
          <w:szCs w:val="28"/>
        </w:rPr>
        <w:t xml:space="preserve"> не должн</w:t>
      </w:r>
      <w:r w:rsidR="00C746E3">
        <w:rPr>
          <w:rFonts w:ascii="Times New Roman" w:hAnsi="Times New Roman" w:cs="Times New Roman"/>
          <w:sz w:val="28"/>
          <w:szCs w:val="28"/>
        </w:rPr>
        <w:t>ы</w:t>
      </w:r>
      <w:r w:rsidR="001506D2" w:rsidRPr="00393122">
        <w:rPr>
          <w:rFonts w:ascii="Times New Roman" w:hAnsi="Times New Roman" w:cs="Times New Roman"/>
          <w:sz w:val="28"/>
          <w:szCs w:val="28"/>
        </w:rPr>
        <w:t xml:space="preserve"> </w:t>
      </w:r>
      <w:r w:rsidR="001506D2" w:rsidRPr="007C3268">
        <w:rPr>
          <w:rFonts w:ascii="Times New Roman" w:hAnsi="Times New Roman" w:cs="Times New Roman"/>
          <w:sz w:val="28"/>
          <w:szCs w:val="28"/>
        </w:rPr>
        <w:t>превышать начальную (максимальную) цену договора, рассчитанн</w:t>
      </w:r>
      <w:r w:rsidR="00B172E2" w:rsidRPr="007C3268">
        <w:rPr>
          <w:rFonts w:ascii="Times New Roman" w:hAnsi="Times New Roman" w:cs="Times New Roman"/>
          <w:sz w:val="28"/>
          <w:szCs w:val="28"/>
        </w:rPr>
        <w:t>ую</w:t>
      </w:r>
      <w:r w:rsidR="00C746E3" w:rsidRPr="007C3268">
        <w:rPr>
          <w:rFonts w:ascii="Times New Roman" w:hAnsi="Times New Roman" w:cs="Times New Roman"/>
          <w:sz w:val="28"/>
          <w:szCs w:val="28"/>
        </w:rPr>
        <w:t xml:space="preserve"> </w:t>
      </w:r>
      <w:r w:rsidR="001506D2" w:rsidRPr="007C3268">
        <w:rPr>
          <w:rFonts w:ascii="Times New Roman" w:hAnsi="Times New Roman" w:cs="Times New Roman"/>
          <w:sz w:val="28"/>
          <w:szCs w:val="28"/>
        </w:rPr>
        <w:t>по</w:t>
      </w:r>
      <w:r w:rsidR="009E6216" w:rsidRPr="007C3268">
        <w:rPr>
          <w:rFonts w:ascii="Times New Roman" w:hAnsi="Times New Roman" w:cs="Times New Roman"/>
          <w:sz w:val="28"/>
          <w:szCs w:val="28"/>
          <w:lang w:val="en-US"/>
        </w:rPr>
        <w:t> </w:t>
      </w:r>
      <w:r w:rsidR="001506D2" w:rsidRPr="007C3268">
        <w:rPr>
          <w:rFonts w:ascii="Times New Roman" w:hAnsi="Times New Roman" w:cs="Times New Roman"/>
          <w:sz w:val="28"/>
          <w:szCs w:val="28"/>
        </w:rPr>
        <w:t>указанной в настоящем пункте формуле.</w:t>
      </w:r>
    </w:p>
    <w:p w:rsidR="00FB0DFA" w:rsidRPr="007C3268" w:rsidRDefault="00FB0DFA"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Цена договора, заключаем</w:t>
      </w:r>
      <w:r w:rsidR="002F4C68" w:rsidRPr="007C3268">
        <w:rPr>
          <w:rFonts w:ascii="Times New Roman" w:hAnsi="Times New Roman" w:cs="Times New Roman"/>
          <w:sz w:val="28"/>
          <w:szCs w:val="28"/>
        </w:rPr>
        <w:t>ого</w:t>
      </w:r>
      <w:r w:rsidRPr="007C3268">
        <w:rPr>
          <w:rFonts w:ascii="Times New Roman" w:hAnsi="Times New Roman" w:cs="Times New Roman"/>
          <w:sz w:val="28"/>
          <w:szCs w:val="28"/>
        </w:rPr>
        <w:t xml:space="preserve"> с единственным поставщиком (подрядчиком, исполнителем)</w:t>
      </w:r>
      <w:r w:rsidR="0075124E" w:rsidRPr="007C3268">
        <w:rPr>
          <w:rFonts w:ascii="Times New Roman" w:hAnsi="Times New Roman" w:cs="Times New Roman"/>
          <w:sz w:val="28"/>
          <w:szCs w:val="28"/>
        </w:rPr>
        <w:t>,</w:t>
      </w:r>
      <w:r w:rsidRPr="007C3268">
        <w:rPr>
          <w:rFonts w:ascii="Times New Roman" w:hAnsi="Times New Roman" w:cs="Times New Roman"/>
          <w:sz w:val="28"/>
          <w:szCs w:val="28"/>
        </w:rPr>
        <w:t xml:space="preserve"> </w:t>
      </w:r>
      <w:r w:rsidR="00F260A2" w:rsidRPr="007C3268">
        <w:rPr>
          <w:rFonts w:ascii="Times New Roman" w:hAnsi="Times New Roman" w:cs="Times New Roman"/>
          <w:sz w:val="28"/>
          <w:szCs w:val="28"/>
        </w:rPr>
        <w:t xml:space="preserve">за исключением случаев заключения договоров в соответствии с подпунктами 2, 3 пункта 63.1 Положения, </w:t>
      </w:r>
      <w:r w:rsidRPr="007C3268">
        <w:rPr>
          <w:rFonts w:ascii="Times New Roman" w:hAnsi="Times New Roman" w:cs="Times New Roman"/>
          <w:sz w:val="28"/>
          <w:szCs w:val="28"/>
        </w:rPr>
        <w:t>должна соответствовать н</w:t>
      </w:r>
      <w:r w:rsidR="00D9669D" w:rsidRPr="007C3268">
        <w:rPr>
          <w:rFonts w:ascii="Times New Roman" w:hAnsi="Times New Roman" w:cs="Times New Roman"/>
          <w:sz w:val="28"/>
          <w:szCs w:val="28"/>
        </w:rPr>
        <w:t>аименьшему ценовому предложению с учетом положений абзаца второго настоящего пункта.</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1</w:t>
      </w:r>
      <w:r w:rsidR="00E6716C" w:rsidRPr="007C3268">
        <w:rPr>
          <w:rFonts w:ascii="Times New Roman" w:hAnsi="Times New Roman" w:cs="Times New Roman"/>
          <w:sz w:val="28"/>
          <w:szCs w:val="28"/>
        </w:rPr>
        <w:t>0</w:t>
      </w:r>
      <w:r w:rsidRPr="007C3268">
        <w:rPr>
          <w:rFonts w:ascii="Times New Roman" w:hAnsi="Times New Roman" w:cs="Times New Roman"/>
          <w:sz w:val="28"/>
          <w:szCs w:val="28"/>
        </w:rPr>
        <w:t>.</w:t>
      </w:r>
      <w:r w:rsidR="00D7536E" w:rsidRPr="007C3268">
        <w:rPr>
          <w:rFonts w:ascii="Times New Roman" w:hAnsi="Times New Roman" w:cs="Times New Roman"/>
          <w:sz w:val="28"/>
          <w:szCs w:val="28"/>
        </w:rPr>
        <w:t>7</w:t>
      </w:r>
      <w:r w:rsidRPr="007C3268">
        <w:rPr>
          <w:rFonts w:ascii="Times New Roman" w:hAnsi="Times New Roman" w:cs="Times New Roman"/>
          <w:sz w:val="28"/>
          <w:szCs w:val="28"/>
        </w:rPr>
        <w:t>.</w:t>
      </w:r>
      <w:r w:rsidR="00910E57" w:rsidRPr="007C3268">
        <w:rPr>
          <w:rFonts w:ascii="Times New Roman" w:hAnsi="Times New Roman" w:cs="Times New Roman"/>
          <w:sz w:val="28"/>
          <w:szCs w:val="28"/>
        </w:rPr>
        <w:t xml:space="preserve"> </w:t>
      </w:r>
      <w:r w:rsidRPr="007C3268">
        <w:rPr>
          <w:rFonts w:ascii="Times New Roman" w:hAnsi="Times New Roman" w:cs="Times New Roman"/>
          <w:sz w:val="28"/>
          <w:szCs w:val="28"/>
        </w:rPr>
        <w:t>Нормативный метод заключается в расчете начальной (максимальной) цены договора, цены договора, заключаемого с единственным</w:t>
      </w:r>
      <w:r w:rsidRPr="00393122">
        <w:rPr>
          <w:rFonts w:ascii="Times New Roman" w:hAnsi="Times New Roman" w:cs="Times New Roman"/>
          <w:sz w:val="28"/>
          <w:szCs w:val="28"/>
        </w:rPr>
        <w:t xml:space="preserve"> поставщиком (подрядчиком, исполнителем), на основе требований к</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закупаемым товарам, работам, услугам, установленных в соответствии с</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законодательством Российской Федерации, если такие требования предусматривают установление предельных цен товаров, работ, услуг.</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w:t>
      </w:r>
      <w:r w:rsidR="00D7536E" w:rsidRPr="00393122">
        <w:rPr>
          <w:rFonts w:ascii="Times New Roman" w:hAnsi="Times New Roman" w:cs="Times New Roman"/>
          <w:sz w:val="28"/>
          <w:szCs w:val="28"/>
        </w:rPr>
        <w:t>8</w:t>
      </w:r>
      <w:r w:rsidRPr="00393122">
        <w:rPr>
          <w:rFonts w:ascii="Times New Roman" w:hAnsi="Times New Roman" w:cs="Times New Roman"/>
          <w:sz w:val="28"/>
          <w:szCs w:val="28"/>
        </w:rPr>
        <w:t>. Тарифный метод применяется заказчиком, если в соответствии с</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 xml:space="preserve">законодательством Российской Федерации цены закупаемых товаров, работ, </w:t>
      </w:r>
      <w:r w:rsidR="005114C9">
        <w:rPr>
          <w:rFonts w:ascii="Times New Roman" w:hAnsi="Times New Roman" w:cs="Times New Roman"/>
          <w:sz w:val="28"/>
          <w:szCs w:val="28"/>
        </w:rPr>
        <w:t xml:space="preserve">услуг </w:t>
      </w:r>
      <w:r w:rsidRPr="00393122">
        <w:rPr>
          <w:rFonts w:ascii="Times New Roman" w:hAnsi="Times New Roman" w:cs="Times New Roman"/>
          <w:sz w:val="28"/>
          <w:szCs w:val="28"/>
        </w:rPr>
        <w:t xml:space="preserve">подлежат государственному регулированию или установлены муниципальными правовыми актами. 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w:t>
      </w:r>
      <w:r w:rsidRPr="00393122">
        <w:rPr>
          <w:rFonts w:ascii="Times New Roman" w:hAnsi="Times New Roman" w:cs="Times New Roman"/>
          <w:sz w:val="28"/>
          <w:szCs w:val="28"/>
        </w:rPr>
        <w:lastRenderedPageBreak/>
        <w:t>на товары, работы, услуги.</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w:t>
      </w:r>
      <w:r w:rsidR="00D7536E" w:rsidRPr="00393122">
        <w:rPr>
          <w:rFonts w:ascii="Times New Roman" w:hAnsi="Times New Roman" w:cs="Times New Roman"/>
          <w:sz w:val="28"/>
          <w:szCs w:val="28"/>
        </w:rPr>
        <w:t>9</w:t>
      </w:r>
      <w:r w:rsidRPr="00393122">
        <w:rPr>
          <w:rFonts w:ascii="Times New Roman" w:hAnsi="Times New Roman" w:cs="Times New Roman"/>
          <w:sz w:val="28"/>
          <w:szCs w:val="28"/>
        </w:rPr>
        <w:t>. Проектно-сметный метод заключается в определении начальной (максимальной) цены договора, цены договора, заключаемого с единственным поставщик</w:t>
      </w:r>
      <w:r w:rsidR="00F45D65">
        <w:rPr>
          <w:rFonts w:ascii="Times New Roman" w:hAnsi="Times New Roman" w:cs="Times New Roman"/>
          <w:sz w:val="28"/>
          <w:szCs w:val="28"/>
        </w:rPr>
        <w:t xml:space="preserve">ом (подрядчиком, исполнителем) </w:t>
      </w:r>
      <w:r w:rsidRPr="00B32807">
        <w:rPr>
          <w:rFonts w:ascii="Times New Roman" w:hAnsi="Times New Roman" w:cs="Times New Roman"/>
          <w:sz w:val="28"/>
          <w:szCs w:val="28"/>
        </w:rPr>
        <w:t>на строительство, реконструкцию, капитальный ремонт объекта капитального строительства</w:t>
      </w:r>
      <w:r w:rsidR="002C1186" w:rsidRPr="00B32807">
        <w:rPr>
          <w:rFonts w:ascii="Times New Roman" w:hAnsi="Times New Roman" w:cs="Times New Roman"/>
          <w:sz w:val="28"/>
          <w:szCs w:val="28"/>
        </w:rPr>
        <w:t xml:space="preserve"> </w:t>
      </w:r>
      <w:r w:rsidRPr="00B32807">
        <w:rPr>
          <w:rFonts w:ascii="Times New Roman" w:hAnsi="Times New Roman" w:cs="Times New Roman"/>
          <w:sz w:val="28"/>
          <w:szCs w:val="28"/>
        </w:rPr>
        <w:t>на основании проектной документации</w:t>
      </w:r>
      <w:r w:rsidRPr="00393122">
        <w:rPr>
          <w:rFonts w:ascii="Times New Roman" w:hAnsi="Times New Roman" w:cs="Times New Roman"/>
          <w:sz w:val="28"/>
          <w:szCs w:val="28"/>
        </w:rPr>
        <w:t xml:space="preserve"> в соответствии с методиками и нормативами (государственными элементными сметными нормами) строительных работ и</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специальных строительных работ, утвержденными в соответствии с</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компетенцией федеральным органом исполнительной власти, осуществляющим функции по выработке государственной политики и</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нормативно-правовому регулированию в сфере строительства, или органом исполнительной власти субъекта Российской Федерации.</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w:t>
      </w:r>
      <w:r w:rsidR="00D7536E" w:rsidRPr="00393122">
        <w:rPr>
          <w:rFonts w:ascii="Times New Roman" w:hAnsi="Times New Roman" w:cs="Times New Roman"/>
          <w:sz w:val="28"/>
          <w:szCs w:val="28"/>
        </w:rPr>
        <w:t>10</w:t>
      </w:r>
      <w:r w:rsidRPr="00393122">
        <w:rPr>
          <w:rFonts w:ascii="Times New Roman" w:hAnsi="Times New Roman" w:cs="Times New Roman"/>
          <w:sz w:val="28"/>
          <w:szCs w:val="28"/>
        </w:rPr>
        <w:t>. Затратный метод применяется в случае невозможности применения иных методов, предусмотренных пунктами 1</w:t>
      </w:r>
      <w:r w:rsidR="00E6716C">
        <w:rPr>
          <w:rFonts w:ascii="Times New Roman" w:hAnsi="Times New Roman" w:cs="Times New Roman"/>
          <w:sz w:val="28"/>
          <w:szCs w:val="28"/>
        </w:rPr>
        <w:t>0</w:t>
      </w:r>
      <w:r w:rsidRPr="00393122">
        <w:rPr>
          <w:rFonts w:ascii="Times New Roman" w:hAnsi="Times New Roman" w:cs="Times New Roman"/>
          <w:sz w:val="28"/>
          <w:szCs w:val="28"/>
        </w:rPr>
        <w:t>.2</w:t>
      </w:r>
      <w:r w:rsidR="00692E91">
        <w:rPr>
          <w:rFonts w:ascii="Times New Roman" w:hAnsi="Times New Roman" w:cs="Times New Roman"/>
          <w:sz w:val="28"/>
          <w:szCs w:val="28"/>
        </w:rPr>
        <w:t xml:space="preserve">, </w:t>
      </w:r>
      <w:r w:rsidR="0072170B">
        <w:rPr>
          <w:rFonts w:ascii="Times New Roman" w:hAnsi="Times New Roman" w:cs="Times New Roman"/>
          <w:sz w:val="28"/>
          <w:szCs w:val="28"/>
        </w:rPr>
        <w:t xml:space="preserve">10.7 – 10.9 </w:t>
      </w:r>
      <w:r w:rsidRPr="00393122">
        <w:rPr>
          <w:rFonts w:ascii="Times New Roman" w:hAnsi="Times New Roman" w:cs="Times New Roman"/>
          <w:sz w:val="28"/>
          <w:szCs w:val="28"/>
        </w:rPr>
        <w:t>настояще</w:t>
      </w:r>
      <w:r w:rsidR="004D4B27" w:rsidRPr="00393122">
        <w:rPr>
          <w:rFonts w:ascii="Times New Roman" w:hAnsi="Times New Roman" w:cs="Times New Roman"/>
          <w:sz w:val="28"/>
          <w:szCs w:val="28"/>
        </w:rPr>
        <w:t>го Положения</w:t>
      </w:r>
      <w:r w:rsidRPr="00393122">
        <w:rPr>
          <w:rFonts w:ascii="Times New Roman" w:hAnsi="Times New Roman" w:cs="Times New Roman"/>
          <w:sz w:val="28"/>
          <w:szCs w:val="28"/>
        </w:rPr>
        <w:t>, или в дополнение к иным методам. Данный метод заключается в</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определении начальной (максимальной) цены договора, цены договора, заключаемого с единственным поставщиком (подрядчиком, исполнителем),</w:t>
      </w:r>
      <w:r w:rsidR="00A74667">
        <w:rPr>
          <w:rFonts w:ascii="Times New Roman" w:hAnsi="Times New Roman" w:cs="Times New Roman"/>
          <w:sz w:val="28"/>
          <w:szCs w:val="28"/>
        </w:rPr>
        <w:t xml:space="preserve"> </w:t>
      </w:r>
      <w:r w:rsidRPr="00393122">
        <w:rPr>
          <w:rFonts w:ascii="Times New Roman" w:hAnsi="Times New Roman" w:cs="Times New Roman"/>
          <w:sz w:val="28"/>
          <w:szCs w:val="28"/>
        </w:rPr>
        <w:t>как</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(или)</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реализацию товаров, работ, услуг, затраты на транспортировку, хранение, страхование и иные затраты.</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0</w:t>
      </w:r>
      <w:r w:rsidRPr="00393122">
        <w:rPr>
          <w:rFonts w:ascii="Times New Roman" w:hAnsi="Times New Roman" w:cs="Times New Roman"/>
          <w:sz w:val="28"/>
          <w:szCs w:val="28"/>
        </w:rPr>
        <w:t>.1</w:t>
      </w:r>
      <w:r w:rsidR="00DE18E3" w:rsidRPr="00393122">
        <w:rPr>
          <w:rFonts w:ascii="Times New Roman" w:hAnsi="Times New Roman" w:cs="Times New Roman"/>
          <w:sz w:val="28"/>
          <w:szCs w:val="28"/>
        </w:rPr>
        <w:t>1</w:t>
      </w:r>
      <w:r w:rsidRPr="00393122">
        <w:rPr>
          <w:rFonts w:ascii="Times New Roman" w:hAnsi="Times New Roman" w:cs="Times New Roman"/>
          <w:sz w:val="28"/>
          <w:szCs w:val="28"/>
        </w:rPr>
        <w:t xml:space="preserve">. Информация об обычной прибыли для определенной сферы деятельности может быть получена заказчиком исходя из анализа договоров, размещенных в </w:t>
      </w:r>
      <w:r w:rsidR="006737A7" w:rsidRPr="00393122">
        <w:rPr>
          <w:rFonts w:ascii="Times New Roman" w:hAnsi="Times New Roman" w:cs="Times New Roman"/>
          <w:sz w:val="28"/>
          <w:szCs w:val="28"/>
        </w:rPr>
        <w:t>ЕИС</w:t>
      </w:r>
      <w:r w:rsidRPr="00393122">
        <w:rPr>
          <w:rFonts w:ascii="Times New Roman" w:hAnsi="Times New Roman" w:cs="Times New Roman"/>
          <w:sz w:val="28"/>
          <w:szCs w:val="28"/>
        </w:rPr>
        <w:t>,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632ACA" w:rsidRPr="007C3268" w:rsidRDefault="00632ACA"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1</w:t>
      </w:r>
      <w:r w:rsidR="00E6716C" w:rsidRPr="007C3268">
        <w:rPr>
          <w:rFonts w:ascii="Times New Roman" w:hAnsi="Times New Roman" w:cs="Times New Roman"/>
          <w:sz w:val="28"/>
          <w:szCs w:val="28"/>
        </w:rPr>
        <w:t>0</w:t>
      </w:r>
      <w:r w:rsidRPr="007C3268">
        <w:rPr>
          <w:rFonts w:ascii="Times New Roman" w:hAnsi="Times New Roman" w:cs="Times New Roman"/>
          <w:sz w:val="28"/>
          <w:szCs w:val="28"/>
        </w:rPr>
        <w:t>.1</w:t>
      </w:r>
      <w:r w:rsidR="00DE18E3" w:rsidRPr="007C3268">
        <w:rPr>
          <w:rFonts w:ascii="Times New Roman" w:hAnsi="Times New Roman" w:cs="Times New Roman"/>
          <w:sz w:val="28"/>
          <w:szCs w:val="28"/>
        </w:rPr>
        <w:t>2</w:t>
      </w:r>
      <w:r w:rsidRPr="007C3268">
        <w:rPr>
          <w:rFonts w:ascii="Times New Roman" w:hAnsi="Times New Roman" w:cs="Times New Roman"/>
          <w:sz w:val="28"/>
          <w:szCs w:val="28"/>
        </w:rPr>
        <w:t>.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w:t>
      </w:r>
      <w:r w:rsidR="003C52B1" w:rsidRPr="007C3268">
        <w:rPr>
          <w:rFonts w:ascii="Times New Roman" w:hAnsi="Times New Roman" w:cs="Times New Roman"/>
          <w:sz w:val="28"/>
          <w:szCs w:val="28"/>
        </w:rPr>
        <w:t xml:space="preserve"> В этом случае в обоснование </w:t>
      </w:r>
      <w:r w:rsidR="00CD071D" w:rsidRPr="007C3268">
        <w:rPr>
          <w:rFonts w:ascii="Times New Roman" w:hAnsi="Times New Roman" w:cs="Times New Roman"/>
          <w:sz w:val="28"/>
          <w:szCs w:val="28"/>
        </w:rPr>
        <w:t xml:space="preserve">такой </w:t>
      </w:r>
      <w:r w:rsidR="003C52B1" w:rsidRPr="007C3268">
        <w:rPr>
          <w:rFonts w:ascii="Times New Roman" w:hAnsi="Times New Roman" w:cs="Times New Roman"/>
          <w:sz w:val="28"/>
          <w:szCs w:val="28"/>
        </w:rPr>
        <w:t>цены заказчик обязан включить обоснование невозможности применения указанных методов.</w:t>
      </w:r>
    </w:p>
    <w:p w:rsidR="00632ACA" w:rsidRPr="007C3268" w:rsidRDefault="00632ACA"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1</w:t>
      </w:r>
      <w:r w:rsidR="00E6716C" w:rsidRPr="007C3268">
        <w:rPr>
          <w:rFonts w:ascii="Times New Roman" w:hAnsi="Times New Roman" w:cs="Times New Roman"/>
          <w:sz w:val="28"/>
          <w:szCs w:val="28"/>
        </w:rPr>
        <w:t>0</w:t>
      </w:r>
      <w:r w:rsidRPr="007C3268">
        <w:rPr>
          <w:rFonts w:ascii="Times New Roman" w:hAnsi="Times New Roman" w:cs="Times New Roman"/>
          <w:sz w:val="28"/>
          <w:szCs w:val="28"/>
        </w:rPr>
        <w:t>.1</w:t>
      </w:r>
      <w:r w:rsidR="00DE18E3" w:rsidRPr="007C3268">
        <w:rPr>
          <w:rFonts w:ascii="Times New Roman" w:hAnsi="Times New Roman" w:cs="Times New Roman"/>
          <w:sz w:val="28"/>
          <w:szCs w:val="28"/>
        </w:rPr>
        <w:t>3</w:t>
      </w:r>
      <w:r w:rsidRPr="007C3268">
        <w:rPr>
          <w:rFonts w:ascii="Times New Roman" w:hAnsi="Times New Roman" w:cs="Times New Roman"/>
          <w:sz w:val="28"/>
          <w:szCs w:val="28"/>
        </w:rPr>
        <w:t>.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632ACA" w:rsidRDefault="00632ACA" w:rsidP="00FE7CB2">
      <w:pPr>
        <w:widowControl w:val="0"/>
        <w:spacing w:after="0" w:line="240" w:lineRule="auto"/>
        <w:ind w:firstLine="708"/>
        <w:jc w:val="both"/>
        <w:rPr>
          <w:rFonts w:ascii="Times New Roman" w:hAnsi="Times New Roman" w:cs="Times New Roman"/>
          <w:sz w:val="28"/>
          <w:szCs w:val="28"/>
        </w:rPr>
      </w:pPr>
      <w:r w:rsidRPr="007C3268">
        <w:rPr>
          <w:rFonts w:ascii="Times New Roman" w:hAnsi="Times New Roman" w:cs="Times New Roman"/>
          <w:sz w:val="28"/>
          <w:szCs w:val="28"/>
        </w:rPr>
        <w:t>1</w:t>
      </w:r>
      <w:r w:rsidR="00E6716C" w:rsidRPr="007C3268">
        <w:rPr>
          <w:rFonts w:ascii="Times New Roman" w:hAnsi="Times New Roman" w:cs="Times New Roman"/>
          <w:sz w:val="28"/>
          <w:szCs w:val="28"/>
        </w:rPr>
        <w:t>0</w:t>
      </w:r>
      <w:r w:rsidRPr="007C3268">
        <w:rPr>
          <w:rFonts w:ascii="Times New Roman" w:hAnsi="Times New Roman" w:cs="Times New Roman"/>
          <w:sz w:val="28"/>
          <w:szCs w:val="28"/>
        </w:rPr>
        <w:t>.1</w:t>
      </w:r>
      <w:r w:rsidR="00DE18E3" w:rsidRPr="007C3268">
        <w:rPr>
          <w:rFonts w:ascii="Times New Roman" w:hAnsi="Times New Roman" w:cs="Times New Roman"/>
          <w:sz w:val="28"/>
          <w:szCs w:val="28"/>
        </w:rPr>
        <w:t>4</w:t>
      </w:r>
      <w:r w:rsidRPr="007C3268">
        <w:rPr>
          <w:rFonts w:ascii="Times New Roman" w:hAnsi="Times New Roman" w:cs="Times New Roman"/>
          <w:sz w:val="28"/>
          <w:szCs w:val="28"/>
        </w:rPr>
        <w:t>. Материалы обоснования начальной (максимальной) цены договора,</w:t>
      </w:r>
      <w:r w:rsidRPr="00393122">
        <w:rPr>
          <w:rFonts w:ascii="Times New Roman" w:hAnsi="Times New Roman" w:cs="Times New Roman"/>
          <w:sz w:val="28"/>
          <w:szCs w:val="28"/>
        </w:rPr>
        <w:t xml:space="preserve"> цены договора, заключаемого с единственным поставщиком (подрядчиком, исполнителем)</w:t>
      </w:r>
      <w:r w:rsidR="00601093">
        <w:rPr>
          <w:rFonts w:ascii="Times New Roman" w:hAnsi="Times New Roman" w:cs="Times New Roman"/>
          <w:sz w:val="28"/>
          <w:szCs w:val="28"/>
        </w:rPr>
        <w:t xml:space="preserve">, </w:t>
      </w:r>
      <w:r w:rsidRPr="00393122">
        <w:rPr>
          <w:rFonts w:ascii="Times New Roman" w:hAnsi="Times New Roman" w:cs="Times New Roman"/>
          <w:sz w:val="28"/>
          <w:szCs w:val="28"/>
        </w:rPr>
        <w:t>хранятся в</w:t>
      </w:r>
      <w:r w:rsidR="00FB0DFA" w:rsidRPr="00393122">
        <w:rPr>
          <w:rFonts w:ascii="Times New Roman" w:hAnsi="Times New Roman" w:cs="Times New Roman"/>
          <w:sz w:val="28"/>
          <w:szCs w:val="28"/>
        </w:rPr>
        <w:t>месте с документами о закупке</w:t>
      </w:r>
      <w:r w:rsidRPr="00393122">
        <w:rPr>
          <w:rFonts w:ascii="Times New Roman" w:hAnsi="Times New Roman" w:cs="Times New Roman"/>
          <w:sz w:val="28"/>
          <w:szCs w:val="28"/>
        </w:rPr>
        <w:t>.</w:t>
      </w:r>
    </w:p>
    <w:p w:rsidR="00632ACA" w:rsidRPr="00393122" w:rsidRDefault="00632ACA" w:rsidP="00FE7CB2">
      <w:pPr>
        <w:pStyle w:val="2"/>
        <w:widowControl w:val="0"/>
        <w:spacing w:before="0"/>
        <w:jc w:val="center"/>
        <w:rPr>
          <w:rFonts w:ascii="Times New Roman" w:hAnsi="Times New Roman" w:cs="Times New Roman"/>
          <w:color w:val="auto"/>
          <w:sz w:val="28"/>
          <w:szCs w:val="28"/>
        </w:rPr>
      </w:pPr>
      <w:bookmarkStart w:id="14" w:name="_Toc23517706"/>
      <w:r w:rsidRPr="00393122">
        <w:rPr>
          <w:rFonts w:ascii="Times New Roman" w:hAnsi="Times New Roman" w:cs="Times New Roman"/>
          <w:color w:val="auto"/>
          <w:sz w:val="28"/>
          <w:szCs w:val="28"/>
        </w:rPr>
        <w:t>1</w:t>
      </w:r>
      <w:r w:rsidR="00E6716C">
        <w:rPr>
          <w:rFonts w:ascii="Times New Roman" w:hAnsi="Times New Roman" w:cs="Times New Roman"/>
          <w:color w:val="auto"/>
          <w:sz w:val="28"/>
          <w:szCs w:val="28"/>
        </w:rPr>
        <w:t>1</w:t>
      </w:r>
      <w:r w:rsidRPr="00393122">
        <w:rPr>
          <w:rFonts w:ascii="Times New Roman" w:hAnsi="Times New Roman" w:cs="Times New Roman"/>
          <w:color w:val="auto"/>
          <w:sz w:val="28"/>
          <w:szCs w:val="28"/>
        </w:rPr>
        <w:t>. Правила описания предмета конкурентной закупки</w:t>
      </w:r>
      <w:bookmarkEnd w:id="14"/>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1</w:t>
      </w:r>
      <w:r w:rsidRPr="00393122">
        <w:rPr>
          <w:rFonts w:ascii="Times New Roman" w:hAnsi="Times New Roman" w:cs="Times New Roman"/>
          <w:sz w:val="28"/>
          <w:szCs w:val="28"/>
        </w:rPr>
        <w:t>.1. Описание предмета конкурентной закупки осуществляется с</w:t>
      </w:r>
      <w:r w:rsidR="009E6216">
        <w:rPr>
          <w:rFonts w:ascii="Times New Roman" w:hAnsi="Times New Roman" w:cs="Times New Roman"/>
          <w:sz w:val="28"/>
          <w:szCs w:val="28"/>
          <w:lang w:val="en-US"/>
        </w:rPr>
        <w:t> </w:t>
      </w:r>
      <w:r w:rsidRPr="00393122">
        <w:rPr>
          <w:rFonts w:ascii="Times New Roman" w:hAnsi="Times New Roman" w:cs="Times New Roman"/>
          <w:sz w:val="28"/>
          <w:szCs w:val="28"/>
        </w:rPr>
        <w:t>соблюдением следующих требований:</w:t>
      </w:r>
    </w:p>
    <w:p w:rsidR="00632ACA"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lastRenderedPageBreak/>
        <w:t>1) в описании предмета закупки указываются функциональные характеристики (потребительские свойства), технические и качественные характеристики, соответствующие потребности заказчика, а также эксплуатационные характеристики (при необходимости) предмета закупки;</w:t>
      </w:r>
    </w:p>
    <w:p w:rsidR="009D67BC" w:rsidRPr="0006606D" w:rsidRDefault="009D67BC" w:rsidP="00FE7CB2">
      <w:pPr>
        <w:widowControl w:val="0"/>
        <w:spacing w:after="0" w:line="240" w:lineRule="auto"/>
        <w:ind w:firstLine="708"/>
        <w:jc w:val="both"/>
        <w:rPr>
          <w:rFonts w:ascii="Times New Roman" w:hAnsi="Times New Roman" w:cs="Times New Roman"/>
          <w:spacing w:val="-4"/>
          <w:sz w:val="28"/>
          <w:szCs w:val="28"/>
        </w:rPr>
      </w:pPr>
      <w:r>
        <w:rPr>
          <w:rFonts w:ascii="Times New Roman" w:hAnsi="Times New Roman" w:cs="Times New Roman"/>
          <w:spacing w:val="-4"/>
          <w:sz w:val="28"/>
          <w:szCs w:val="28"/>
        </w:rPr>
        <w:t>2</w:t>
      </w:r>
      <w:r w:rsidRPr="0006606D">
        <w:rPr>
          <w:rFonts w:ascii="Times New Roman" w:hAnsi="Times New Roman" w:cs="Times New Roman"/>
          <w:spacing w:val="-4"/>
          <w:sz w:val="28"/>
          <w:szCs w:val="28"/>
        </w:rPr>
        <w:t>) в описание предмета закупки не должны включаться требования или</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собой необоснованное ограничение количества участников закупки, за</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исключением случаев, если не имеется другого способа, обеспечивающего более точное и четкое описание указанных характеристик предмета закупки</w:t>
      </w:r>
      <w:r>
        <w:rPr>
          <w:rFonts w:ascii="Times New Roman" w:hAnsi="Times New Roman" w:cs="Times New Roman"/>
          <w:spacing w:val="-4"/>
          <w:sz w:val="28"/>
          <w:szCs w:val="28"/>
        </w:rPr>
        <w:t>;</w:t>
      </w:r>
    </w:p>
    <w:p w:rsidR="0098782F" w:rsidRPr="00393122" w:rsidRDefault="009D67BC"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98782F" w:rsidRPr="00393122">
        <w:rPr>
          <w:rFonts w:ascii="Times New Roman" w:hAnsi="Times New Roman" w:cs="Times New Roman"/>
          <w:sz w:val="28"/>
          <w:szCs w:val="28"/>
        </w:rPr>
        <w:t>) в случае использования в описании предмета закупки указания на</w:t>
      </w:r>
      <w:r w:rsidR="0098782F">
        <w:rPr>
          <w:rFonts w:ascii="Times New Roman" w:hAnsi="Times New Roman" w:cs="Times New Roman"/>
          <w:sz w:val="28"/>
          <w:szCs w:val="28"/>
          <w:lang w:val="en-US"/>
        </w:rPr>
        <w:t> </w:t>
      </w:r>
      <w:r w:rsidR="0098782F" w:rsidRPr="00393122">
        <w:rPr>
          <w:rFonts w:ascii="Times New Roman" w:hAnsi="Times New Roman" w:cs="Times New Roman"/>
          <w:sz w:val="28"/>
          <w:szCs w:val="28"/>
        </w:rPr>
        <w:t>товарный знак необходимо использовать слова «(или эквивалент)», за</w:t>
      </w:r>
      <w:r w:rsidR="0098782F">
        <w:rPr>
          <w:rFonts w:ascii="Times New Roman" w:hAnsi="Times New Roman" w:cs="Times New Roman"/>
          <w:sz w:val="28"/>
          <w:szCs w:val="28"/>
          <w:lang w:val="en-US"/>
        </w:rPr>
        <w:t> </w:t>
      </w:r>
      <w:r w:rsidR="0098782F" w:rsidRPr="00393122">
        <w:rPr>
          <w:rFonts w:ascii="Times New Roman" w:hAnsi="Times New Roman" w:cs="Times New Roman"/>
          <w:sz w:val="28"/>
          <w:szCs w:val="28"/>
        </w:rPr>
        <w:t>исключением случаев:</w:t>
      </w:r>
    </w:p>
    <w:p w:rsidR="0098782F" w:rsidRPr="00393122" w:rsidRDefault="0098782F"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98782F" w:rsidRPr="00393122" w:rsidRDefault="0098782F"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б) закупок запасных частей и расходных материалов к машинам и</w:t>
      </w:r>
      <w:r>
        <w:rPr>
          <w:rFonts w:ascii="Times New Roman" w:hAnsi="Times New Roman" w:cs="Times New Roman"/>
          <w:sz w:val="28"/>
          <w:szCs w:val="28"/>
          <w:lang w:val="en-US"/>
        </w:rPr>
        <w:t> </w:t>
      </w:r>
      <w:r w:rsidRPr="00393122">
        <w:rPr>
          <w:rFonts w:ascii="Times New Roman" w:hAnsi="Times New Roman" w:cs="Times New Roman"/>
          <w:sz w:val="28"/>
          <w:szCs w:val="28"/>
        </w:rPr>
        <w:t>оборудованию, используемым заказчиком, в соответствии с технической документацией на указанные машины и оборудование;</w:t>
      </w:r>
    </w:p>
    <w:p w:rsidR="0098782F" w:rsidRPr="00393122" w:rsidRDefault="0098782F"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в) закупок товаров, необходимых для исполнения государственного или</w:t>
      </w:r>
      <w:r>
        <w:rPr>
          <w:rFonts w:ascii="Times New Roman" w:hAnsi="Times New Roman" w:cs="Times New Roman"/>
          <w:sz w:val="28"/>
          <w:szCs w:val="28"/>
          <w:lang w:val="en-US"/>
        </w:rPr>
        <w:t> </w:t>
      </w:r>
      <w:r w:rsidRPr="00393122">
        <w:rPr>
          <w:rFonts w:ascii="Times New Roman" w:hAnsi="Times New Roman" w:cs="Times New Roman"/>
          <w:sz w:val="28"/>
          <w:szCs w:val="28"/>
        </w:rPr>
        <w:t>муниципального контракта;</w:t>
      </w:r>
    </w:p>
    <w:p w:rsidR="0098782F" w:rsidRPr="0006606D" w:rsidRDefault="0098782F" w:rsidP="00FE7CB2">
      <w:pPr>
        <w:widowControl w:val="0"/>
        <w:spacing w:after="0" w:line="240" w:lineRule="auto"/>
        <w:ind w:firstLine="708"/>
        <w:jc w:val="both"/>
        <w:rPr>
          <w:rFonts w:ascii="Times New Roman" w:hAnsi="Times New Roman" w:cs="Times New Roman"/>
          <w:spacing w:val="-4"/>
          <w:sz w:val="28"/>
          <w:szCs w:val="28"/>
        </w:rPr>
      </w:pPr>
      <w:r w:rsidRPr="00393122">
        <w:rPr>
          <w:rFonts w:ascii="Times New Roman" w:hAnsi="Times New Roman" w:cs="Times New Roman"/>
          <w:sz w:val="28"/>
          <w:szCs w:val="28"/>
        </w:rPr>
        <w:t xml:space="preserve">г) закупок с указанием конкретных товарных знаков, знаков обслуживания, патентов, полезных моделей, промышленных образцов, места </w:t>
      </w:r>
      <w:r w:rsidRPr="0006606D">
        <w:rPr>
          <w:rFonts w:ascii="Times New Roman" w:hAnsi="Times New Roman" w:cs="Times New Roman"/>
          <w:spacing w:val="-4"/>
          <w:sz w:val="28"/>
          <w:szCs w:val="28"/>
        </w:rPr>
        <w:t>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Закона № 223-ФЗ, в</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целях исполнения этими юридическими лицами обязательств по</w:t>
      </w:r>
      <w:r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заключенным договорам с юридическими лицами, в том числе иностранными юридическими лицами</w:t>
      </w:r>
      <w:r w:rsidR="009D67BC">
        <w:rPr>
          <w:rFonts w:ascii="Times New Roman" w:hAnsi="Times New Roman" w:cs="Times New Roman"/>
          <w:spacing w:val="-4"/>
          <w:sz w:val="28"/>
          <w:szCs w:val="28"/>
        </w:rPr>
        <w:t>.</w:t>
      </w:r>
    </w:p>
    <w:p w:rsidR="00634800" w:rsidRPr="0006606D" w:rsidRDefault="00632ACA" w:rsidP="00FE7CB2">
      <w:pPr>
        <w:widowControl w:val="0"/>
        <w:spacing w:after="0" w:line="240" w:lineRule="auto"/>
        <w:ind w:firstLine="708"/>
        <w:jc w:val="both"/>
        <w:rPr>
          <w:rFonts w:ascii="Times New Roman" w:hAnsi="Times New Roman" w:cs="Times New Roman"/>
          <w:spacing w:val="-4"/>
          <w:sz w:val="28"/>
          <w:szCs w:val="28"/>
        </w:rPr>
      </w:pPr>
      <w:r w:rsidRPr="0006606D">
        <w:rPr>
          <w:rFonts w:ascii="Times New Roman" w:hAnsi="Times New Roman" w:cs="Times New Roman"/>
          <w:spacing w:val="-4"/>
          <w:sz w:val="28"/>
          <w:szCs w:val="28"/>
        </w:rPr>
        <w:t>1</w:t>
      </w:r>
      <w:r w:rsidR="00E6716C" w:rsidRPr="0006606D">
        <w:rPr>
          <w:rFonts w:ascii="Times New Roman" w:hAnsi="Times New Roman" w:cs="Times New Roman"/>
          <w:spacing w:val="-4"/>
          <w:sz w:val="28"/>
          <w:szCs w:val="28"/>
        </w:rPr>
        <w:t>1</w:t>
      </w:r>
      <w:r w:rsidRPr="0006606D">
        <w:rPr>
          <w:rFonts w:ascii="Times New Roman" w:hAnsi="Times New Roman" w:cs="Times New Roman"/>
          <w:spacing w:val="-4"/>
          <w:sz w:val="28"/>
          <w:szCs w:val="28"/>
        </w:rPr>
        <w:t>.</w:t>
      </w:r>
      <w:r w:rsidR="00817E5C" w:rsidRPr="0006606D">
        <w:rPr>
          <w:rFonts w:ascii="Times New Roman" w:hAnsi="Times New Roman" w:cs="Times New Roman"/>
          <w:spacing w:val="-4"/>
          <w:sz w:val="28"/>
          <w:szCs w:val="28"/>
        </w:rPr>
        <w:t>2</w:t>
      </w:r>
      <w:r w:rsidRPr="0006606D">
        <w:rPr>
          <w:rFonts w:ascii="Times New Roman" w:hAnsi="Times New Roman" w:cs="Times New Roman"/>
          <w:spacing w:val="-4"/>
          <w:sz w:val="28"/>
          <w:szCs w:val="28"/>
        </w:rPr>
        <w:t xml:space="preserve">. Заказчик вправе установить иные требования, связанные </w:t>
      </w:r>
      <w:r w:rsidRPr="00144591">
        <w:rPr>
          <w:rFonts w:ascii="Times New Roman" w:hAnsi="Times New Roman" w:cs="Times New Roman"/>
          <w:spacing w:val="-4"/>
          <w:sz w:val="28"/>
          <w:szCs w:val="28"/>
        </w:rPr>
        <w:t>с</w:t>
      </w:r>
      <w:r w:rsidR="009E6216" w:rsidRPr="00144591">
        <w:rPr>
          <w:rFonts w:ascii="Times New Roman" w:hAnsi="Times New Roman" w:cs="Times New Roman"/>
          <w:spacing w:val="-4"/>
          <w:sz w:val="28"/>
          <w:szCs w:val="28"/>
          <w:lang w:val="en-US"/>
        </w:rPr>
        <w:t> </w:t>
      </w:r>
      <w:r w:rsidRPr="00144591">
        <w:rPr>
          <w:rFonts w:ascii="Times New Roman" w:hAnsi="Times New Roman" w:cs="Times New Roman"/>
          <w:spacing w:val="-4"/>
          <w:sz w:val="28"/>
          <w:szCs w:val="28"/>
        </w:rPr>
        <w:t>определением соответствия поставляемого товара, выполняемой работы, оказываемой услуги потре</w:t>
      </w:r>
      <w:r w:rsidR="00817E5C" w:rsidRPr="00144591">
        <w:rPr>
          <w:rFonts w:ascii="Times New Roman" w:hAnsi="Times New Roman" w:cs="Times New Roman"/>
          <w:spacing w:val="-4"/>
          <w:sz w:val="28"/>
          <w:szCs w:val="28"/>
        </w:rPr>
        <w:t xml:space="preserve">бностям заказчика, в том числе </w:t>
      </w:r>
      <w:r w:rsidRPr="00144591">
        <w:rPr>
          <w:rFonts w:ascii="Times New Roman" w:hAnsi="Times New Roman" w:cs="Times New Roman"/>
          <w:spacing w:val="-4"/>
          <w:sz w:val="28"/>
          <w:szCs w:val="28"/>
        </w:rPr>
        <w:t>требования к</w:t>
      </w:r>
      <w:r w:rsidR="009E6216" w:rsidRPr="00144591">
        <w:rPr>
          <w:rFonts w:ascii="Times New Roman" w:hAnsi="Times New Roman" w:cs="Times New Roman"/>
          <w:spacing w:val="-4"/>
          <w:sz w:val="28"/>
          <w:szCs w:val="28"/>
          <w:lang w:val="en-US"/>
        </w:rPr>
        <w:t> </w:t>
      </w:r>
      <w:r w:rsidR="00FC27D9" w:rsidRPr="00144591">
        <w:rPr>
          <w:rFonts w:ascii="Times New Roman" w:hAnsi="Times New Roman" w:cs="Times New Roman"/>
          <w:spacing w:val="-4"/>
          <w:sz w:val="28"/>
          <w:szCs w:val="28"/>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sidRPr="00144591">
        <w:rPr>
          <w:rFonts w:ascii="Times New Roman" w:hAnsi="Times New Roman" w:cs="Times New Roman"/>
          <w:spacing w:val="-4"/>
          <w:sz w:val="28"/>
          <w:szCs w:val="28"/>
        </w:rPr>
        <w:t>, к расходам на</w:t>
      </w:r>
      <w:r w:rsidR="009E6216" w:rsidRPr="00144591">
        <w:rPr>
          <w:rFonts w:ascii="Times New Roman" w:hAnsi="Times New Roman" w:cs="Times New Roman"/>
          <w:spacing w:val="-4"/>
          <w:sz w:val="28"/>
          <w:szCs w:val="28"/>
          <w:lang w:val="en-US"/>
        </w:rPr>
        <w:t> </w:t>
      </w:r>
      <w:r w:rsidRPr="00144591">
        <w:rPr>
          <w:rFonts w:ascii="Times New Roman" w:hAnsi="Times New Roman" w:cs="Times New Roman"/>
          <w:spacing w:val="-4"/>
          <w:sz w:val="28"/>
          <w:szCs w:val="28"/>
        </w:rPr>
        <w:t>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к</w:t>
      </w:r>
      <w:r w:rsidRPr="0006606D">
        <w:rPr>
          <w:rFonts w:ascii="Times New Roman" w:hAnsi="Times New Roman" w:cs="Times New Roman"/>
          <w:spacing w:val="-4"/>
          <w:sz w:val="28"/>
          <w:szCs w:val="28"/>
        </w:rPr>
        <w:t xml:space="preserve">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sidR="009E6216"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 xml:space="preserve">товаром). </w:t>
      </w:r>
    </w:p>
    <w:p w:rsidR="00DE3C3A" w:rsidRPr="0006606D" w:rsidRDefault="00634800" w:rsidP="00FE7CB2">
      <w:pPr>
        <w:widowControl w:val="0"/>
        <w:spacing w:after="0" w:line="240" w:lineRule="auto"/>
        <w:ind w:firstLine="708"/>
        <w:jc w:val="both"/>
        <w:rPr>
          <w:rFonts w:ascii="Times New Roman" w:hAnsi="Times New Roman" w:cs="Times New Roman"/>
          <w:spacing w:val="-4"/>
          <w:sz w:val="28"/>
          <w:szCs w:val="28"/>
        </w:rPr>
      </w:pPr>
      <w:r w:rsidRPr="0006606D">
        <w:rPr>
          <w:rFonts w:ascii="Times New Roman" w:hAnsi="Times New Roman" w:cs="Times New Roman"/>
          <w:spacing w:val="-4"/>
          <w:sz w:val="28"/>
          <w:szCs w:val="28"/>
        </w:rPr>
        <w:t>1</w:t>
      </w:r>
      <w:r w:rsidR="00E6716C" w:rsidRPr="0006606D">
        <w:rPr>
          <w:rFonts w:ascii="Times New Roman" w:hAnsi="Times New Roman" w:cs="Times New Roman"/>
          <w:spacing w:val="-4"/>
          <w:sz w:val="28"/>
          <w:szCs w:val="28"/>
        </w:rPr>
        <w:t>1</w:t>
      </w:r>
      <w:r w:rsidRPr="0006606D">
        <w:rPr>
          <w:rFonts w:ascii="Times New Roman" w:hAnsi="Times New Roman" w:cs="Times New Roman"/>
          <w:spacing w:val="-4"/>
          <w:sz w:val="28"/>
          <w:szCs w:val="28"/>
        </w:rPr>
        <w:t xml:space="preserve">.3. </w:t>
      </w:r>
      <w:r w:rsidR="00632ACA" w:rsidRPr="0006606D">
        <w:rPr>
          <w:rFonts w:ascii="Times New Roman" w:hAnsi="Times New Roman" w:cs="Times New Roman"/>
          <w:spacing w:val="-4"/>
          <w:sz w:val="28"/>
          <w:szCs w:val="28"/>
        </w:rPr>
        <w:t xml:space="preserve">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w:t>
      </w:r>
      <w:r w:rsidR="00632ACA" w:rsidRPr="0006606D">
        <w:rPr>
          <w:rFonts w:ascii="Times New Roman" w:hAnsi="Times New Roman" w:cs="Times New Roman"/>
          <w:spacing w:val="-4"/>
          <w:sz w:val="28"/>
          <w:szCs w:val="28"/>
        </w:rPr>
        <w:lastRenderedPageBreak/>
        <w:t>методов испытаний, упаковки в соответствии с</w:t>
      </w:r>
      <w:r w:rsidR="009E6216" w:rsidRPr="0006606D">
        <w:rPr>
          <w:rFonts w:ascii="Times New Roman" w:hAnsi="Times New Roman" w:cs="Times New Roman"/>
          <w:spacing w:val="-4"/>
          <w:sz w:val="28"/>
          <w:szCs w:val="28"/>
          <w:lang w:val="en-US"/>
        </w:rPr>
        <w:t> </w:t>
      </w:r>
      <w:r w:rsidR="00632ACA" w:rsidRPr="0006606D">
        <w:rPr>
          <w:rFonts w:ascii="Times New Roman" w:hAnsi="Times New Roman" w:cs="Times New Roman"/>
          <w:spacing w:val="-4"/>
          <w:sz w:val="28"/>
          <w:szCs w:val="28"/>
        </w:rPr>
        <w:t xml:space="preserve">требованиями </w:t>
      </w:r>
      <w:hyperlink r:id="rId10" w:history="1">
        <w:r w:rsidR="00632ACA" w:rsidRPr="0006606D">
          <w:rPr>
            <w:rFonts w:ascii="Times New Roman" w:hAnsi="Times New Roman" w:cs="Times New Roman"/>
            <w:spacing w:val="-4"/>
            <w:sz w:val="28"/>
            <w:szCs w:val="28"/>
          </w:rPr>
          <w:t>Гражданского кодекса</w:t>
        </w:r>
      </w:hyperlink>
      <w:r w:rsidR="00632ACA" w:rsidRPr="0006606D">
        <w:rPr>
          <w:rFonts w:ascii="Times New Roman" w:hAnsi="Times New Roman" w:cs="Times New Roman"/>
          <w:spacing w:val="-4"/>
          <w:sz w:val="28"/>
          <w:szCs w:val="28"/>
        </w:rPr>
        <w:t xml:space="preserve"> Российской Федерации, маркировки, этикеток, подтверждения соответствия, процессов и методов производства в</w:t>
      </w:r>
      <w:r w:rsidR="009E6216" w:rsidRPr="0006606D">
        <w:rPr>
          <w:rFonts w:ascii="Times New Roman" w:hAnsi="Times New Roman" w:cs="Times New Roman"/>
          <w:spacing w:val="-4"/>
          <w:sz w:val="28"/>
          <w:szCs w:val="28"/>
          <w:lang w:val="en-US"/>
        </w:rPr>
        <w:t> </w:t>
      </w:r>
      <w:r w:rsidR="00632ACA" w:rsidRPr="0006606D">
        <w:rPr>
          <w:rFonts w:ascii="Times New Roman" w:hAnsi="Times New Roman" w:cs="Times New Roman"/>
          <w:spacing w:val="-4"/>
          <w:sz w:val="28"/>
          <w:szCs w:val="28"/>
        </w:rPr>
        <w:t xml:space="preserve">соответствии </w:t>
      </w:r>
      <w:r w:rsidR="00187F77">
        <w:rPr>
          <w:rFonts w:ascii="Times New Roman" w:hAnsi="Times New Roman" w:cs="Times New Roman"/>
          <w:spacing w:val="-4"/>
          <w:sz w:val="28"/>
          <w:szCs w:val="28"/>
        </w:rPr>
        <w:t xml:space="preserve">            </w:t>
      </w:r>
      <w:r w:rsidR="00632ACA" w:rsidRPr="0006606D">
        <w:rPr>
          <w:rFonts w:ascii="Times New Roman" w:hAnsi="Times New Roman" w:cs="Times New Roman"/>
          <w:spacing w:val="-4"/>
          <w:sz w:val="28"/>
          <w:szCs w:val="28"/>
        </w:rPr>
        <w:t xml:space="preserve">с требованиями технических регламентов, документов, разрабатываемых </w:t>
      </w:r>
      <w:r w:rsidR="00187F77">
        <w:rPr>
          <w:rFonts w:ascii="Times New Roman" w:hAnsi="Times New Roman" w:cs="Times New Roman"/>
          <w:spacing w:val="-4"/>
          <w:sz w:val="28"/>
          <w:szCs w:val="28"/>
        </w:rPr>
        <w:t xml:space="preserve">                      </w:t>
      </w:r>
      <w:r w:rsidR="00632ACA" w:rsidRPr="0006606D">
        <w:rPr>
          <w:rFonts w:ascii="Times New Roman" w:hAnsi="Times New Roman" w:cs="Times New Roman"/>
          <w:spacing w:val="-4"/>
          <w:sz w:val="28"/>
          <w:szCs w:val="28"/>
        </w:rPr>
        <w:t xml:space="preserve">и применяемых в национальной системе стандартизации, технических условий, </w:t>
      </w:r>
      <w:r w:rsidR="00187F77">
        <w:rPr>
          <w:rFonts w:ascii="Times New Roman" w:hAnsi="Times New Roman" w:cs="Times New Roman"/>
          <w:spacing w:val="-4"/>
          <w:sz w:val="28"/>
          <w:szCs w:val="28"/>
        </w:rPr>
        <w:t xml:space="preserve">              </w:t>
      </w:r>
      <w:r w:rsidR="00632ACA" w:rsidRPr="0006606D">
        <w:rPr>
          <w:rFonts w:ascii="Times New Roman" w:hAnsi="Times New Roman" w:cs="Times New Roman"/>
          <w:spacing w:val="-4"/>
          <w:sz w:val="28"/>
          <w:szCs w:val="28"/>
        </w:rPr>
        <w:t>а также в отношении условных обозначений и</w:t>
      </w:r>
      <w:r w:rsidR="009E6216" w:rsidRPr="0006606D">
        <w:rPr>
          <w:rFonts w:ascii="Times New Roman" w:hAnsi="Times New Roman" w:cs="Times New Roman"/>
          <w:spacing w:val="-4"/>
          <w:sz w:val="28"/>
          <w:szCs w:val="28"/>
          <w:lang w:val="en-US"/>
        </w:rPr>
        <w:t> </w:t>
      </w:r>
      <w:r w:rsidR="00632ACA" w:rsidRPr="0006606D">
        <w:rPr>
          <w:rFonts w:ascii="Times New Roman" w:hAnsi="Times New Roman" w:cs="Times New Roman"/>
          <w:spacing w:val="-4"/>
          <w:sz w:val="28"/>
          <w:szCs w:val="28"/>
        </w:rPr>
        <w:t>терминологии.</w:t>
      </w:r>
    </w:p>
    <w:p w:rsidR="00DE3C3A" w:rsidRPr="0006606D" w:rsidRDefault="00DE3C3A" w:rsidP="00FE7CB2">
      <w:pPr>
        <w:widowControl w:val="0"/>
        <w:spacing w:after="0" w:line="240" w:lineRule="auto"/>
        <w:ind w:firstLine="708"/>
        <w:jc w:val="both"/>
        <w:rPr>
          <w:rFonts w:ascii="Times New Roman" w:hAnsi="Times New Roman" w:cs="Times New Roman"/>
          <w:spacing w:val="-4"/>
          <w:sz w:val="28"/>
          <w:szCs w:val="28"/>
        </w:rPr>
      </w:pPr>
      <w:r w:rsidRPr="0006606D">
        <w:rPr>
          <w:rFonts w:ascii="Times New Roman" w:hAnsi="Times New Roman" w:cs="Times New Roman"/>
          <w:spacing w:val="-4"/>
          <w:sz w:val="28"/>
          <w:szCs w:val="28"/>
        </w:rPr>
        <w:t>1</w:t>
      </w:r>
      <w:r w:rsidR="00E6716C" w:rsidRPr="0006606D">
        <w:rPr>
          <w:rFonts w:ascii="Times New Roman" w:hAnsi="Times New Roman" w:cs="Times New Roman"/>
          <w:spacing w:val="-4"/>
          <w:sz w:val="28"/>
          <w:szCs w:val="28"/>
        </w:rPr>
        <w:t>1</w:t>
      </w:r>
      <w:r w:rsidRPr="0006606D">
        <w:rPr>
          <w:rFonts w:ascii="Times New Roman" w:hAnsi="Times New Roman" w:cs="Times New Roman"/>
          <w:spacing w:val="-4"/>
          <w:sz w:val="28"/>
          <w:szCs w:val="28"/>
        </w:rPr>
        <w:t>.4. Товары, приобретаемые заказчиком, должны быть новыми, не</w:t>
      </w:r>
      <w:r w:rsidR="009E6216"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бывшими в употреблении, если документацией о закупке не предусмотрено иное.</w:t>
      </w:r>
    </w:p>
    <w:p w:rsidR="0006606D" w:rsidRPr="0006606D" w:rsidRDefault="0006606D" w:rsidP="00FE7CB2">
      <w:pPr>
        <w:widowControl w:val="0"/>
        <w:spacing w:after="0" w:line="240" w:lineRule="auto"/>
        <w:ind w:firstLine="708"/>
        <w:jc w:val="both"/>
        <w:rPr>
          <w:rFonts w:ascii="Times New Roman" w:hAnsi="Times New Roman" w:cs="Times New Roman"/>
          <w:spacing w:val="-4"/>
          <w:sz w:val="28"/>
          <w:szCs w:val="28"/>
        </w:rPr>
      </w:pPr>
    </w:p>
    <w:p w:rsidR="00AD3F0E" w:rsidRDefault="00AD3F0E" w:rsidP="00FE7CB2">
      <w:pPr>
        <w:pStyle w:val="2"/>
        <w:widowControl w:val="0"/>
        <w:spacing w:before="0" w:line="240" w:lineRule="auto"/>
        <w:jc w:val="center"/>
        <w:rPr>
          <w:rFonts w:ascii="Times New Roman" w:hAnsi="Times New Roman" w:cs="Times New Roman"/>
          <w:color w:val="auto"/>
          <w:spacing w:val="-4"/>
          <w:sz w:val="28"/>
          <w:szCs w:val="28"/>
        </w:rPr>
      </w:pPr>
      <w:bookmarkStart w:id="15" w:name="_Toc23517707"/>
    </w:p>
    <w:p w:rsidR="00632ACA" w:rsidRPr="0006606D" w:rsidRDefault="00632ACA" w:rsidP="00FE7CB2">
      <w:pPr>
        <w:pStyle w:val="2"/>
        <w:widowControl w:val="0"/>
        <w:spacing w:before="0" w:line="240" w:lineRule="auto"/>
        <w:jc w:val="center"/>
        <w:rPr>
          <w:rFonts w:ascii="Times New Roman" w:hAnsi="Times New Roman" w:cs="Times New Roman"/>
          <w:color w:val="auto"/>
          <w:spacing w:val="-4"/>
          <w:sz w:val="28"/>
          <w:szCs w:val="28"/>
        </w:rPr>
      </w:pPr>
      <w:r w:rsidRPr="0006606D">
        <w:rPr>
          <w:rFonts w:ascii="Times New Roman" w:hAnsi="Times New Roman" w:cs="Times New Roman"/>
          <w:color w:val="auto"/>
          <w:spacing w:val="-4"/>
          <w:sz w:val="28"/>
          <w:szCs w:val="28"/>
        </w:rPr>
        <w:t>1</w:t>
      </w:r>
      <w:r w:rsidR="00E6716C" w:rsidRPr="0006606D">
        <w:rPr>
          <w:rFonts w:ascii="Times New Roman" w:hAnsi="Times New Roman" w:cs="Times New Roman"/>
          <w:color w:val="auto"/>
          <w:spacing w:val="-4"/>
          <w:sz w:val="28"/>
          <w:szCs w:val="28"/>
        </w:rPr>
        <w:t>2</w:t>
      </w:r>
      <w:r w:rsidRPr="0006606D">
        <w:rPr>
          <w:rFonts w:ascii="Times New Roman" w:hAnsi="Times New Roman" w:cs="Times New Roman"/>
          <w:color w:val="auto"/>
          <w:spacing w:val="-4"/>
          <w:sz w:val="28"/>
          <w:szCs w:val="28"/>
        </w:rPr>
        <w:t>. Требования к участникам закупки</w:t>
      </w:r>
      <w:bookmarkEnd w:id="15"/>
    </w:p>
    <w:p w:rsidR="00632ACA" w:rsidRPr="0006606D" w:rsidRDefault="00632ACA" w:rsidP="00FE7CB2">
      <w:pPr>
        <w:widowControl w:val="0"/>
        <w:spacing w:after="0" w:line="240" w:lineRule="auto"/>
        <w:ind w:firstLine="708"/>
        <w:jc w:val="both"/>
        <w:rPr>
          <w:rFonts w:ascii="Times New Roman" w:hAnsi="Times New Roman" w:cs="Times New Roman"/>
          <w:b/>
          <w:spacing w:val="-4"/>
          <w:sz w:val="28"/>
          <w:szCs w:val="28"/>
        </w:rPr>
      </w:pPr>
    </w:p>
    <w:p w:rsidR="00632ACA" w:rsidRPr="0006606D" w:rsidRDefault="00632ACA" w:rsidP="00FE7CB2">
      <w:pPr>
        <w:widowControl w:val="0"/>
        <w:spacing w:after="0" w:line="240" w:lineRule="auto"/>
        <w:ind w:firstLine="708"/>
        <w:jc w:val="both"/>
        <w:rPr>
          <w:rFonts w:ascii="Times New Roman" w:hAnsi="Times New Roman" w:cs="Times New Roman"/>
          <w:spacing w:val="-4"/>
          <w:sz w:val="28"/>
          <w:szCs w:val="28"/>
        </w:rPr>
      </w:pPr>
      <w:r w:rsidRPr="0006606D">
        <w:rPr>
          <w:rFonts w:ascii="Times New Roman" w:hAnsi="Times New Roman" w:cs="Times New Roman"/>
          <w:spacing w:val="-4"/>
          <w:sz w:val="28"/>
          <w:szCs w:val="28"/>
        </w:rPr>
        <w:t>1</w:t>
      </w:r>
      <w:r w:rsidR="00E6716C" w:rsidRPr="0006606D">
        <w:rPr>
          <w:rFonts w:ascii="Times New Roman" w:hAnsi="Times New Roman" w:cs="Times New Roman"/>
          <w:spacing w:val="-4"/>
          <w:sz w:val="28"/>
          <w:szCs w:val="28"/>
        </w:rPr>
        <w:t>2</w:t>
      </w:r>
      <w:r w:rsidRPr="0006606D">
        <w:rPr>
          <w:rFonts w:ascii="Times New Roman" w:hAnsi="Times New Roman" w:cs="Times New Roman"/>
          <w:spacing w:val="-4"/>
          <w:sz w:val="28"/>
          <w:szCs w:val="28"/>
        </w:rPr>
        <w:t xml:space="preserve">.1. При проведении </w:t>
      </w:r>
      <w:r w:rsidR="00715700">
        <w:rPr>
          <w:rFonts w:ascii="Times New Roman" w:hAnsi="Times New Roman" w:cs="Times New Roman"/>
          <w:spacing w:val="-4"/>
          <w:sz w:val="28"/>
          <w:szCs w:val="28"/>
        </w:rPr>
        <w:t xml:space="preserve">конкурентных </w:t>
      </w:r>
      <w:r w:rsidRPr="0006606D">
        <w:rPr>
          <w:rFonts w:ascii="Times New Roman" w:hAnsi="Times New Roman" w:cs="Times New Roman"/>
          <w:spacing w:val="-4"/>
          <w:sz w:val="28"/>
          <w:szCs w:val="28"/>
        </w:rPr>
        <w:t>закупок</w:t>
      </w:r>
      <w:r w:rsidR="00715700">
        <w:rPr>
          <w:rFonts w:ascii="Times New Roman" w:hAnsi="Times New Roman" w:cs="Times New Roman"/>
          <w:spacing w:val="-4"/>
          <w:sz w:val="28"/>
          <w:szCs w:val="28"/>
        </w:rPr>
        <w:t>, запроса оферт в электронной форме</w:t>
      </w:r>
      <w:r w:rsidRPr="0006606D">
        <w:rPr>
          <w:rFonts w:ascii="Times New Roman" w:hAnsi="Times New Roman" w:cs="Times New Roman"/>
          <w:spacing w:val="-4"/>
          <w:sz w:val="28"/>
          <w:szCs w:val="28"/>
        </w:rPr>
        <w:t xml:space="preserve"> заказчик устанавливает следующие единые обязательные требования к участникам закупки: </w:t>
      </w:r>
    </w:p>
    <w:p w:rsidR="00632ACA" w:rsidRPr="00FE34C0" w:rsidRDefault="00632ACA" w:rsidP="00FE7CB2">
      <w:pPr>
        <w:widowControl w:val="0"/>
        <w:spacing w:after="0" w:line="240" w:lineRule="auto"/>
        <w:ind w:firstLine="708"/>
        <w:jc w:val="both"/>
        <w:rPr>
          <w:rFonts w:ascii="Times New Roman" w:hAnsi="Times New Roman" w:cs="Times New Roman"/>
          <w:sz w:val="28"/>
          <w:szCs w:val="28"/>
        </w:rPr>
      </w:pPr>
      <w:r w:rsidRPr="0006606D">
        <w:rPr>
          <w:rFonts w:ascii="Times New Roman" w:hAnsi="Times New Roman" w:cs="Times New Roman"/>
          <w:spacing w:val="-4"/>
          <w:sz w:val="28"/>
          <w:szCs w:val="28"/>
        </w:rPr>
        <w:t>1) соответствие требованиям, установленным в соответствии с</w:t>
      </w:r>
      <w:r w:rsidR="005A2426" w:rsidRPr="0006606D">
        <w:rPr>
          <w:rFonts w:ascii="Times New Roman" w:hAnsi="Times New Roman" w:cs="Times New Roman"/>
          <w:spacing w:val="-4"/>
          <w:sz w:val="28"/>
          <w:szCs w:val="28"/>
          <w:lang w:val="en-US"/>
        </w:rPr>
        <w:t> </w:t>
      </w:r>
      <w:r w:rsidRPr="0006606D">
        <w:rPr>
          <w:rFonts w:ascii="Times New Roman" w:hAnsi="Times New Roman" w:cs="Times New Roman"/>
          <w:spacing w:val="-4"/>
          <w:sz w:val="28"/>
          <w:szCs w:val="28"/>
        </w:rPr>
        <w:t>законодательством Российской Федерации к лицам, осуществляющим</w:t>
      </w:r>
      <w:r w:rsidRPr="00393122">
        <w:rPr>
          <w:rFonts w:ascii="Times New Roman" w:hAnsi="Times New Roman" w:cs="Times New Roman"/>
          <w:sz w:val="28"/>
          <w:szCs w:val="28"/>
        </w:rPr>
        <w:t xml:space="preserve"> </w:t>
      </w:r>
      <w:r w:rsidRPr="0006606D">
        <w:rPr>
          <w:rFonts w:ascii="Times New Roman" w:hAnsi="Times New Roman" w:cs="Times New Roman"/>
          <w:spacing w:val="-4"/>
          <w:sz w:val="28"/>
          <w:szCs w:val="28"/>
        </w:rPr>
        <w:t>поставку</w:t>
      </w:r>
      <w:r w:rsidRPr="00393122">
        <w:rPr>
          <w:rFonts w:ascii="Times New Roman" w:hAnsi="Times New Roman" w:cs="Times New Roman"/>
          <w:sz w:val="28"/>
          <w:szCs w:val="28"/>
        </w:rPr>
        <w:t xml:space="preserve"> </w:t>
      </w:r>
      <w:r w:rsidRPr="00144591">
        <w:rPr>
          <w:rFonts w:ascii="Times New Roman" w:hAnsi="Times New Roman" w:cs="Times New Roman"/>
          <w:sz w:val="28"/>
          <w:szCs w:val="28"/>
        </w:rPr>
        <w:t>товара, выполнение работы, оказание услуги, являющихся предметом конкурентной закупки</w:t>
      </w:r>
      <w:r w:rsidR="00FE34C0" w:rsidRPr="00144591">
        <w:rPr>
          <w:rFonts w:ascii="Times New Roman" w:hAnsi="Times New Roman" w:cs="Times New Roman"/>
          <w:sz w:val="28"/>
          <w:szCs w:val="28"/>
        </w:rPr>
        <w:t>, запрос оферт в электронной форме</w:t>
      </w:r>
      <w:r w:rsidRPr="00144591">
        <w:rPr>
          <w:rFonts w:ascii="Times New Roman" w:hAnsi="Times New Roman" w:cs="Times New Roman"/>
          <w:sz w:val="28"/>
          <w:szCs w:val="28"/>
        </w:rPr>
        <w:t>;</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2) </w:t>
      </w:r>
      <w:proofErr w:type="spellStart"/>
      <w:r w:rsidRPr="00393122">
        <w:rPr>
          <w:rFonts w:ascii="Times New Roman" w:hAnsi="Times New Roman" w:cs="Times New Roman"/>
          <w:sz w:val="28"/>
          <w:szCs w:val="28"/>
        </w:rPr>
        <w:t>непроведение</w:t>
      </w:r>
      <w:proofErr w:type="spellEnd"/>
      <w:r w:rsidRPr="00393122">
        <w:rPr>
          <w:rFonts w:ascii="Times New Roman" w:hAnsi="Times New Roman" w:cs="Times New Roman"/>
          <w:sz w:val="28"/>
          <w:szCs w:val="28"/>
        </w:rPr>
        <w:t xml:space="preserve"> ликвидации участника закупки – юридического лица и</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3) </w:t>
      </w:r>
      <w:proofErr w:type="spellStart"/>
      <w:r w:rsidRPr="00393122">
        <w:rPr>
          <w:rFonts w:ascii="Times New Roman" w:hAnsi="Times New Roman" w:cs="Times New Roman"/>
          <w:sz w:val="28"/>
          <w:szCs w:val="28"/>
        </w:rPr>
        <w:t>неприостановление</w:t>
      </w:r>
      <w:proofErr w:type="spellEnd"/>
      <w:r w:rsidRPr="00393122">
        <w:rPr>
          <w:rFonts w:ascii="Times New Roman" w:hAnsi="Times New Roman" w:cs="Times New Roman"/>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признании обязанности заявителя по уплате этих сумм исполненной или</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которые признаны безнадежными к взысканию в соответствии с</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 xml:space="preserve">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683797">
        <w:rPr>
          <w:rFonts w:ascii="Times New Roman" w:hAnsi="Times New Roman" w:cs="Times New Roman"/>
          <w:sz w:val="28"/>
          <w:szCs w:val="28"/>
        </w:rPr>
        <w:t>закупке</w:t>
      </w:r>
      <w:r w:rsidRPr="00393122">
        <w:rPr>
          <w:rFonts w:ascii="Times New Roman" w:hAnsi="Times New Roman" w:cs="Times New Roman"/>
          <w:sz w:val="28"/>
          <w:szCs w:val="28"/>
        </w:rPr>
        <w:t xml:space="preserve"> не принято;</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C06365">
        <w:rPr>
          <w:rFonts w:ascii="Times New Roman" w:hAnsi="Times New Roman" w:cs="Times New Roman"/>
          <w:sz w:val="28"/>
          <w:szCs w:val="28"/>
        </w:rPr>
        <w:t xml:space="preserve">5) отсутствие у участника закупки – физического лица </w:t>
      </w:r>
      <w:r w:rsidRPr="00144591">
        <w:rPr>
          <w:rFonts w:ascii="Times New Roman" w:hAnsi="Times New Roman" w:cs="Times New Roman"/>
          <w:sz w:val="28"/>
          <w:szCs w:val="28"/>
        </w:rPr>
        <w:t>либо</w:t>
      </w:r>
      <w:r w:rsidR="005A2426" w:rsidRPr="00144591">
        <w:rPr>
          <w:rFonts w:ascii="Times New Roman" w:hAnsi="Times New Roman" w:cs="Times New Roman"/>
          <w:sz w:val="28"/>
          <w:szCs w:val="28"/>
          <w:lang w:val="en-US"/>
        </w:rPr>
        <w:t> </w:t>
      </w:r>
      <w:r w:rsidRPr="00144591">
        <w:rPr>
          <w:rFonts w:ascii="Times New Roman" w:hAnsi="Times New Roman" w:cs="Times New Roman"/>
          <w:sz w:val="28"/>
          <w:szCs w:val="28"/>
        </w:rPr>
        <w:t>у</w:t>
      </w:r>
      <w:r w:rsidR="005A2426" w:rsidRPr="00144591">
        <w:rPr>
          <w:rFonts w:ascii="Times New Roman" w:hAnsi="Times New Roman" w:cs="Times New Roman"/>
          <w:sz w:val="28"/>
          <w:szCs w:val="28"/>
          <w:lang w:val="en-US"/>
        </w:rPr>
        <w:t> </w:t>
      </w:r>
      <w:r w:rsidRPr="00144591">
        <w:rPr>
          <w:rFonts w:ascii="Times New Roman" w:hAnsi="Times New Roman" w:cs="Times New Roman"/>
          <w:sz w:val="28"/>
          <w:szCs w:val="28"/>
        </w:rPr>
        <w:t>руководителя, членов коллегиального исполнительного органа или</w:t>
      </w:r>
      <w:r w:rsidR="005A2426" w:rsidRPr="00144591">
        <w:rPr>
          <w:rFonts w:ascii="Times New Roman" w:hAnsi="Times New Roman" w:cs="Times New Roman"/>
          <w:sz w:val="28"/>
          <w:szCs w:val="28"/>
          <w:lang w:val="en-US"/>
        </w:rPr>
        <w:t> </w:t>
      </w:r>
      <w:r w:rsidRPr="00144591">
        <w:rPr>
          <w:rFonts w:ascii="Times New Roman" w:hAnsi="Times New Roman" w:cs="Times New Roman"/>
          <w:sz w:val="28"/>
          <w:szCs w:val="28"/>
        </w:rPr>
        <w:t xml:space="preserve">главного бухгалтера </w:t>
      </w:r>
      <w:r w:rsidRPr="00144591">
        <w:rPr>
          <w:rFonts w:ascii="Times New Roman" w:hAnsi="Times New Roman" w:cs="Times New Roman"/>
          <w:sz w:val="28"/>
          <w:szCs w:val="28"/>
        </w:rPr>
        <w:lastRenderedPageBreak/>
        <w:t>юридического лица – участника закупки судимости за</w:t>
      </w:r>
      <w:r w:rsidR="005A2426" w:rsidRPr="00144591">
        <w:rPr>
          <w:rFonts w:ascii="Times New Roman" w:hAnsi="Times New Roman" w:cs="Times New Roman"/>
          <w:sz w:val="28"/>
          <w:szCs w:val="28"/>
          <w:lang w:val="en-US"/>
        </w:rPr>
        <w:t> </w:t>
      </w:r>
      <w:r w:rsidRPr="00144591">
        <w:rPr>
          <w:rFonts w:ascii="Times New Roman" w:hAnsi="Times New Roman" w:cs="Times New Roman"/>
          <w:sz w:val="28"/>
          <w:szCs w:val="28"/>
        </w:rPr>
        <w:t xml:space="preserve">преступления в сфере экономики </w:t>
      </w:r>
      <w:r w:rsidR="002F4C68" w:rsidRPr="00144591">
        <w:rPr>
          <w:rFonts w:ascii="Times New Roman" w:hAnsi="Times New Roman" w:cs="Times New Roman"/>
          <w:sz w:val="28"/>
          <w:szCs w:val="28"/>
        </w:rPr>
        <w:t xml:space="preserve">и (или) преступления, предусмотренные статьями 289, 290, 291, 291.1 Уголовного кодекса Российской Федерации </w:t>
      </w:r>
      <w:r w:rsidRPr="00144591">
        <w:rPr>
          <w:rFonts w:ascii="Times New Roman" w:hAnsi="Times New Roman" w:cs="Times New Roman"/>
          <w:sz w:val="28"/>
          <w:szCs w:val="28"/>
        </w:rPr>
        <w:t>(за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r w:rsidR="005A2426" w:rsidRPr="00144591">
        <w:rPr>
          <w:rFonts w:ascii="Times New Roman" w:hAnsi="Times New Roman" w:cs="Times New Roman"/>
          <w:sz w:val="28"/>
          <w:szCs w:val="28"/>
          <w:lang w:val="en-US"/>
        </w:rPr>
        <w:t> </w:t>
      </w:r>
      <w:r w:rsidRPr="00144591">
        <w:rPr>
          <w:rFonts w:ascii="Times New Roman" w:hAnsi="Times New Roman" w:cs="Times New Roman"/>
          <w:sz w:val="28"/>
          <w:szCs w:val="28"/>
        </w:rPr>
        <w:t>поставкой товара, выполнением работы, оказанием услуги, являющихся предметом осуществляемой конкурентной закупки</w:t>
      </w:r>
      <w:r w:rsidR="00FE34C0" w:rsidRPr="00144591">
        <w:rPr>
          <w:rFonts w:ascii="Times New Roman" w:hAnsi="Times New Roman" w:cs="Times New Roman"/>
          <w:sz w:val="28"/>
          <w:szCs w:val="28"/>
        </w:rPr>
        <w:t>, запроса оферт в электронной форме</w:t>
      </w:r>
      <w:r w:rsidRPr="00144591">
        <w:rPr>
          <w:rFonts w:ascii="Times New Roman" w:hAnsi="Times New Roman" w:cs="Times New Roman"/>
          <w:sz w:val="28"/>
          <w:szCs w:val="28"/>
        </w:rPr>
        <w:t>, и административного наказания в виде дисквалификации;</w:t>
      </w:r>
    </w:p>
    <w:p w:rsidR="00571E76" w:rsidRPr="00393122" w:rsidRDefault="00571E76"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6) участник закупки – юридическое лицо, которое в течение двух лет до</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момента подачи заявки на участие в закупке не было привлечено к</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71E76" w:rsidRPr="00393122" w:rsidRDefault="00571E76"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7) обладание участником закупки исключительными правами на</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искусства, исполнения, на финансирование проката или показа национального фильма;</w:t>
      </w:r>
    </w:p>
    <w:p w:rsidR="00061C67" w:rsidRPr="00144591" w:rsidRDefault="00571E76"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8) отсутствие между участником закупки и заказчиком конфликта интересов, под которым понимаются случаи, при которых руководитель </w:t>
      </w:r>
      <w:r w:rsidRPr="00144591">
        <w:rPr>
          <w:rFonts w:ascii="Times New Roman" w:hAnsi="Times New Roman" w:cs="Times New Roman"/>
          <w:sz w:val="28"/>
          <w:szCs w:val="28"/>
        </w:rPr>
        <w:t xml:space="preserve">заказчика, </w:t>
      </w:r>
      <w:r w:rsidR="009D67BC" w:rsidRPr="00144591">
        <w:rPr>
          <w:rFonts w:ascii="Times New Roman" w:hAnsi="Times New Roman" w:cs="Times New Roman"/>
          <w:sz w:val="28"/>
          <w:szCs w:val="28"/>
        </w:rPr>
        <w:t xml:space="preserve">уполномоченное на осуществление закупок лицо заказчика, </w:t>
      </w:r>
      <w:r w:rsidRPr="00144591">
        <w:rPr>
          <w:rFonts w:ascii="Times New Roman" w:hAnsi="Times New Roman" w:cs="Times New Roman"/>
          <w:sz w:val="28"/>
          <w:szCs w:val="28"/>
        </w:rPr>
        <w:t>член комиссии по осуществлению закупок состоят в браке с</w:t>
      </w:r>
      <w:r w:rsidR="005A2426" w:rsidRPr="00144591">
        <w:rPr>
          <w:rFonts w:ascii="Times New Roman" w:hAnsi="Times New Roman" w:cs="Times New Roman"/>
          <w:sz w:val="28"/>
          <w:szCs w:val="28"/>
          <w:lang w:val="en-US"/>
        </w:rPr>
        <w:t> </w:t>
      </w:r>
      <w:r w:rsidRPr="00144591">
        <w:rPr>
          <w:rFonts w:ascii="Times New Roman" w:hAnsi="Times New Roman" w:cs="Times New Roman"/>
          <w:sz w:val="28"/>
          <w:szCs w:val="28"/>
        </w:rPr>
        <w:t xml:space="preserve">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w:t>
      </w:r>
      <w:r w:rsidR="0006606D" w:rsidRPr="00144591">
        <w:rPr>
          <w:rFonts w:ascii="Times New Roman" w:hAnsi="Times New Roman" w:cs="Times New Roman"/>
          <w:sz w:val="28"/>
          <w:szCs w:val="28"/>
        </w:rPr>
        <w:t>–</w:t>
      </w:r>
      <w:r w:rsidRPr="00144591">
        <w:rPr>
          <w:rFonts w:ascii="Times New Roman" w:hAnsi="Times New Roman" w:cs="Times New Roman"/>
          <w:sz w:val="28"/>
          <w:szCs w:val="28"/>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w:t>
      </w:r>
      <w:r w:rsidR="005A2426" w:rsidRPr="00144591">
        <w:rPr>
          <w:rFonts w:ascii="Times New Roman" w:hAnsi="Times New Roman" w:cs="Times New Roman"/>
          <w:sz w:val="28"/>
          <w:szCs w:val="28"/>
          <w:lang w:val="en-US"/>
        </w:rPr>
        <w:t> </w:t>
      </w:r>
      <w:r w:rsidRPr="00144591">
        <w:rPr>
          <w:rFonts w:ascii="Times New Roman" w:hAnsi="Times New Roman" w:cs="Times New Roman"/>
          <w:sz w:val="28"/>
          <w:szCs w:val="28"/>
        </w:rPr>
        <w:t xml:space="preserve">нисходящей линии (родителями и детьми, дедушкой, бабушкой и внуками), полнородными и </w:t>
      </w:r>
      <w:proofErr w:type="spellStart"/>
      <w:r w:rsidRPr="00144591">
        <w:rPr>
          <w:rFonts w:ascii="Times New Roman" w:hAnsi="Times New Roman" w:cs="Times New Roman"/>
          <w:sz w:val="28"/>
          <w:szCs w:val="28"/>
        </w:rPr>
        <w:t>неполнородными</w:t>
      </w:r>
      <w:proofErr w:type="spellEnd"/>
      <w:r w:rsidRPr="00144591">
        <w:rPr>
          <w:rFonts w:ascii="Times New Roman" w:hAnsi="Times New Roman" w:cs="Times New Roman"/>
          <w:sz w:val="28"/>
          <w:szCs w:val="28"/>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sidR="005A2426" w:rsidRPr="00144591">
        <w:rPr>
          <w:rFonts w:ascii="Times New Roman" w:hAnsi="Times New Roman" w:cs="Times New Roman"/>
          <w:sz w:val="28"/>
          <w:szCs w:val="28"/>
          <w:lang w:val="en-US"/>
        </w:rPr>
        <w:t> </w:t>
      </w:r>
      <w:r w:rsidRPr="00144591">
        <w:rPr>
          <w:rFonts w:ascii="Times New Roman" w:hAnsi="Times New Roman" w:cs="Times New Roman"/>
          <w:sz w:val="28"/>
          <w:szCs w:val="28"/>
        </w:rPr>
        <w:t>уставном к</w:t>
      </w:r>
      <w:r w:rsidR="00061C67" w:rsidRPr="00144591">
        <w:rPr>
          <w:rFonts w:ascii="Times New Roman" w:hAnsi="Times New Roman" w:cs="Times New Roman"/>
          <w:sz w:val="28"/>
          <w:szCs w:val="28"/>
        </w:rPr>
        <w:t xml:space="preserve">апитале хозяйственного общества; </w:t>
      </w:r>
    </w:p>
    <w:p w:rsidR="00144591" w:rsidRDefault="00F52C21" w:rsidP="00FE7CB2">
      <w:pPr>
        <w:widowControl w:val="0"/>
        <w:spacing w:after="0" w:line="240" w:lineRule="auto"/>
        <w:ind w:firstLine="708"/>
        <w:jc w:val="both"/>
        <w:rPr>
          <w:rFonts w:ascii="Times New Roman" w:hAnsi="Times New Roman" w:cs="Times New Roman"/>
          <w:sz w:val="28"/>
          <w:szCs w:val="28"/>
        </w:rPr>
      </w:pPr>
      <w:r w:rsidRPr="00144591">
        <w:rPr>
          <w:rFonts w:ascii="Times New Roman" w:hAnsi="Times New Roman" w:cs="Times New Roman"/>
          <w:sz w:val="28"/>
          <w:szCs w:val="28"/>
        </w:rPr>
        <w:t>9</w:t>
      </w:r>
      <w:r w:rsidR="00571E76" w:rsidRPr="00144591">
        <w:rPr>
          <w:rFonts w:ascii="Times New Roman" w:hAnsi="Times New Roman" w:cs="Times New Roman"/>
          <w:sz w:val="28"/>
          <w:szCs w:val="28"/>
        </w:rPr>
        <w:t>)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w:t>
      </w:r>
      <w:r w:rsidR="00571E76" w:rsidRPr="00393122">
        <w:rPr>
          <w:rFonts w:ascii="Times New Roman" w:hAnsi="Times New Roman" w:cs="Times New Roman"/>
          <w:sz w:val="28"/>
          <w:szCs w:val="28"/>
        </w:rPr>
        <w:t xml:space="preserve"> </w:t>
      </w:r>
      <w:r w:rsidR="00571E76" w:rsidRPr="00393122">
        <w:rPr>
          <w:rFonts w:ascii="Times New Roman" w:hAnsi="Times New Roman" w:cs="Times New Roman"/>
          <w:sz w:val="28"/>
          <w:szCs w:val="28"/>
        </w:rPr>
        <w:lastRenderedPageBreak/>
        <w:t>коллективного участника)</w:t>
      </w:r>
      <w:r w:rsidR="00144591">
        <w:rPr>
          <w:rFonts w:ascii="Times New Roman" w:hAnsi="Times New Roman" w:cs="Times New Roman"/>
          <w:sz w:val="28"/>
          <w:szCs w:val="28"/>
        </w:rPr>
        <w:t>.</w:t>
      </w:r>
    </w:p>
    <w:p w:rsidR="00F52C21" w:rsidRPr="00393122" w:rsidRDefault="00F52C21"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2</w:t>
      </w:r>
      <w:r w:rsidRPr="00393122">
        <w:rPr>
          <w:rFonts w:ascii="Times New Roman" w:hAnsi="Times New Roman" w:cs="Times New Roman"/>
          <w:sz w:val="28"/>
          <w:szCs w:val="28"/>
        </w:rPr>
        <w:t>.2</w:t>
      </w:r>
      <w:r w:rsidR="003952DF" w:rsidRPr="00393122">
        <w:rPr>
          <w:rFonts w:ascii="Times New Roman" w:hAnsi="Times New Roman" w:cs="Times New Roman"/>
          <w:sz w:val="28"/>
          <w:szCs w:val="28"/>
        </w:rPr>
        <w:t xml:space="preserve">. </w:t>
      </w:r>
      <w:r w:rsidRPr="00393122">
        <w:rPr>
          <w:rFonts w:ascii="Times New Roman" w:hAnsi="Times New Roman" w:cs="Times New Roman"/>
          <w:sz w:val="28"/>
          <w:szCs w:val="28"/>
        </w:rPr>
        <w:t>При закупке заказчик вправе установить требование об отсутствии сведений об участниках закупки в реестре недобросовестных поставщиков</w:t>
      </w:r>
      <w:r w:rsidR="00B10A09" w:rsidRPr="00393122">
        <w:rPr>
          <w:rFonts w:ascii="Times New Roman" w:hAnsi="Times New Roman" w:cs="Times New Roman"/>
          <w:sz w:val="28"/>
          <w:szCs w:val="28"/>
        </w:rPr>
        <w:t xml:space="preserve"> (подрядчиков, исполнителей)</w:t>
      </w:r>
      <w:r w:rsidRPr="00393122">
        <w:rPr>
          <w:rFonts w:ascii="Times New Roman" w:hAnsi="Times New Roman" w:cs="Times New Roman"/>
          <w:sz w:val="28"/>
          <w:szCs w:val="28"/>
        </w:rPr>
        <w:t>, предусмотренном статьей 5 Закона №</w:t>
      </w:r>
      <w:r w:rsidR="00904B54">
        <w:rPr>
          <w:rFonts w:ascii="Times New Roman" w:hAnsi="Times New Roman" w:cs="Times New Roman"/>
          <w:sz w:val="28"/>
          <w:szCs w:val="28"/>
        </w:rPr>
        <w:t> </w:t>
      </w:r>
      <w:r w:rsidRPr="00393122">
        <w:rPr>
          <w:rFonts w:ascii="Times New Roman" w:hAnsi="Times New Roman" w:cs="Times New Roman"/>
          <w:sz w:val="28"/>
          <w:szCs w:val="28"/>
        </w:rPr>
        <w:t>223-ФЗ, и</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(или) в реестре недобросовестных поставщиков</w:t>
      </w:r>
      <w:r w:rsidR="002724EB" w:rsidRPr="00393122">
        <w:rPr>
          <w:rFonts w:ascii="Times New Roman" w:hAnsi="Times New Roman" w:cs="Times New Roman"/>
          <w:sz w:val="28"/>
          <w:szCs w:val="28"/>
        </w:rPr>
        <w:t xml:space="preserve"> (подрядчиков, исполнителей)</w:t>
      </w:r>
      <w:r w:rsidRPr="00393122">
        <w:rPr>
          <w:rFonts w:ascii="Times New Roman" w:hAnsi="Times New Roman" w:cs="Times New Roman"/>
          <w:sz w:val="28"/>
          <w:szCs w:val="28"/>
        </w:rPr>
        <w:t>, предусмотренном Федеральн</w:t>
      </w:r>
      <w:r w:rsidR="00035556">
        <w:rPr>
          <w:rFonts w:ascii="Times New Roman" w:hAnsi="Times New Roman" w:cs="Times New Roman"/>
          <w:sz w:val="28"/>
          <w:szCs w:val="28"/>
        </w:rPr>
        <w:t>ым законом от 5 апреля 2013 г.</w:t>
      </w:r>
      <w:r w:rsidRPr="00393122">
        <w:rPr>
          <w:rFonts w:ascii="Times New Roman" w:hAnsi="Times New Roman" w:cs="Times New Roman"/>
          <w:sz w:val="28"/>
          <w:szCs w:val="28"/>
        </w:rPr>
        <w:t xml:space="preserve"> № 44-ФЗ «О</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контрактной системе в сфере закупок товаров, работ, услуг для обеспечения государственных и муниципальных нужд»</w:t>
      </w:r>
      <w:r w:rsidR="00B10A09" w:rsidRPr="00393122">
        <w:rPr>
          <w:rFonts w:ascii="Times New Roman" w:hAnsi="Times New Roman" w:cs="Times New Roman"/>
          <w:sz w:val="28"/>
          <w:szCs w:val="28"/>
        </w:rPr>
        <w:t xml:space="preserve"> </w:t>
      </w:r>
      <w:r w:rsidR="00A115FA">
        <w:rPr>
          <w:rFonts w:ascii="Times New Roman" w:hAnsi="Times New Roman" w:cs="Times New Roman"/>
          <w:sz w:val="28"/>
          <w:szCs w:val="28"/>
        </w:rPr>
        <w:t>(далее – Закон №</w:t>
      </w:r>
      <w:r w:rsidR="00904B54">
        <w:rPr>
          <w:rFonts w:ascii="Times New Roman" w:hAnsi="Times New Roman" w:cs="Times New Roman"/>
          <w:sz w:val="28"/>
          <w:szCs w:val="28"/>
        </w:rPr>
        <w:t> </w:t>
      </w:r>
      <w:r w:rsidR="00144591">
        <w:rPr>
          <w:rFonts w:ascii="Times New Roman" w:hAnsi="Times New Roman" w:cs="Times New Roman"/>
          <w:sz w:val="28"/>
          <w:szCs w:val="28"/>
        </w:rPr>
        <w:t>44-ФЗ).</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2</w:t>
      </w:r>
      <w:r w:rsidRPr="00393122">
        <w:rPr>
          <w:rFonts w:ascii="Times New Roman" w:hAnsi="Times New Roman" w:cs="Times New Roman"/>
          <w:sz w:val="28"/>
          <w:szCs w:val="28"/>
        </w:rPr>
        <w:t>.</w:t>
      </w:r>
      <w:r w:rsidR="00F52C21" w:rsidRPr="00393122">
        <w:rPr>
          <w:rFonts w:ascii="Times New Roman" w:hAnsi="Times New Roman" w:cs="Times New Roman"/>
          <w:sz w:val="28"/>
          <w:szCs w:val="28"/>
        </w:rPr>
        <w:t>3</w:t>
      </w:r>
      <w:r w:rsidRPr="00393122">
        <w:rPr>
          <w:rFonts w:ascii="Times New Roman" w:hAnsi="Times New Roman" w:cs="Times New Roman"/>
          <w:sz w:val="28"/>
          <w:szCs w:val="28"/>
        </w:rPr>
        <w:t>. Обязательные требования указываются в документации</w:t>
      </w:r>
      <w:r w:rsidR="00D1465D" w:rsidRPr="00393122">
        <w:rPr>
          <w:rFonts w:ascii="Times New Roman" w:hAnsi="Times New Roman" w:cs="Times New Roman"/>
          <w:sz w:val="28"/>
          <w:szCs w:val="28"/>
        </w:rPr>
        <w:t xml:space="preserve"> о закупке</w:t>
      </w:r>
      <w:r w:rsidRPr="00393122">
        <w:rPr>
          <w:rFonts w:ascii="Times New Roman" w:hAnsi="Times New Roman" w:cs="Times New Roman"/>
          <w:sz w:val="28"/>
          <w:szCs w:val="28"/>
        </w:rPr>
        <w:t xml:space="preserve"> и</w:t>
      </w:r>
      <w:r w:rsidR="005A2426">
        <w:rPr>
          <w:rFonts w:ascii="Times New Roman" w:hAnsi="Times New Roman" w:cs="Times New Roman"/>
          <w:sz w:val="28"/>
          <w:szCs w:val="28"/>
          <w:lang w:val="en-US"/>
        </w:rPr>
        <w:t> </w:t>
      </w:r>
      <w:r w:rsidRPr="00393122">
        <w:rPr>
          <w:rFonts w:ascii="Times New Roman" w:hAnsi="Times New Roman" w:cs="Times New Roman"/>
          <w:sz w:val="28"/>
          <w:szCs w:val="28"/>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2</w:t>
      </w:r>
      <w:r w:rsidRPr="00393122">
        <w:rPr>
          <w:rFonts w:ascii="Times New Roman" w:hAnsi="Times New Roman" w:cs="Times New Roman"/>
          <w:sz w:val="28"/>
          <w:szCs w:val="28"/>
        </w:rPr>
        <w:t>.</w:t>
      </w:r>
      <w:r w:rsidR="00E4436D">
        <w:rPr>
          <w:rFonts w:ascii="Times New Roman" w:hAnsi="Times New Roman" w:cs="Times New Roman"/>
          <w:sz w:val="28"/>
          <w:szCs w:val="28"/>
        </w:rPr>
        <w:t>4</w:t>
      </w:r>
      <w:r w:rsidRPr="00393122">
        <w:rPr>
          <w:rFonts w:ascii="Times New Roman" w:hAnsi="Times New Roman" w:cs="Times New Roman"/>
          <w:sz w:val="28"/>
          <w:szCs w:val="28"/>
        </w:rPr>
        <w:t>. Запрещается установление к участникам з</w:t>
      </w:r>
      <w:r w:rsidR="0089467E">
        <w:rPr>
          <w:rFonts w:ascii="Times New Roman" w:hAnsi="Times New Roman" w:cs="Times New Roman"/>
          <w:sz w:val="28"/>
          <w:szCs w:val="28"/>
        </w:rPr>
        <w:t xml:space="preserve">акупки </w:t>
      </w:r>
      <w:proofErr w:type="spellStart"/>
      <w:r w:rsidR="0089467E">
        <w:rPr>
          <w:rFonts w:ascii="Times New Roman" w:hAnsi="Times New Roman" w:cs="Times New Roman"/>
          <w:sz w:val="28"/>
          <w:szCs w:val="28"/>
        </w:rPr>
        <w:t>неизмеряемых</w:t>
      </w:r>
      <w:proofErr w:type="spellEnd"/>
      <w:r w:rsidR="0089467E">
        <w:rPr>
          <w:rFonts w:ascii="Times New Roman" w:hAnsi="Times New Roman" w:cs="Times New Roman"/>
          <w:sz w:val="28"/>
          <w:szCs w:val="28"/>
        </w:rPr>
        <w:t xml:space="preserve"> требований, а также </w:t>
      </w:r>
      <w:r w:rsidR="005617D3" w:rsidRPr="00393122">
        <w:rPr>
          <w:rFonts w:ascii="Times New Roman" w:hAnsi="Times New Roman" w:cs="Times New Roman"/>
          <w:sz w:val="28"/>
          <w:szCs w:val="28"/>
        </w:rPr>
        <w:t xml:space="preserve">иных </w:t>
      </w:r>
      <w:r w:rsidRPr="00393122">
        <w:rPr>
          <w:rFonts w:ascii="Times New Roman" w:hAnsi="Times New Roman" w:cs="Times New Roman"/>
          <w:sz w:val="28"/>
          <w:szCs w:val="28"/>
        </w:rPr>
        <w:t xml:space="preserve">требований, не предусмотренных </w:t>
      </w:r>
      <w:r w:rsidR="000606F2">
        <w:rPr>
          <w:rFonts w:ascii="Times New Roman" w:hAnsi="Times New Roman" w:cs="Times New Roman"/>
          <w:sz w:val="28"/>
          <w:szCs w:val="28"/>
        </w:rPr>
        <w:t>настоящим Положением</w:t>
      </w:r>
      <w:r w:rsidRPr="00393122">
        <w:rPr>
          <w:rFonts w:ascii="Times New Roman" w:hAnsi="Times New Roman" w:cs="Times New Roman"/>
          <w:sz w:val="28"/>
          <w:szCs w:val="28"/>
        </w:rPr>
        <w:t>.</w:t>
      </w:r>
    </w:p>
    <w:p w:rsidR="00632ACA"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2</w:t>
      </w:r>
      <w:r w:rsidRPr="00393122">
        <w:rPr>
          <w:rFonts w:ascii="Times New Roman" w:hAnsi="Times New Roman" w:cs="Times New Roman"/>
          <w:sz w:val="28"/>
          <w:szCs w:val="28"/>
        </w:rPr>
        <w:t>.</w:t>
      </w:r>
      <w:r w:rsidR="00E4436D">
        <w:rPr>
          <w:rFonts w:ascii="Times New Roman" w:hAnsi="Times New Roman" w:cs="Times New Roman"/>
          <w:sz w:val="28"/>
          <w:szCs w:val="28"/>
        </w:rPr>
        <w:t>5</w:t>
      </w:r>
      <w:r w:rsidRPr="00393122">
        <w:rPr>
          <w:rFonts w:ascii="Times New Roman" w:hAnsi="Times New Roman" w:cs="Times New Roman"/>
          <w:sz w:val="28"/>
          <w:szCs w:val="28"/>
        </w:rPr>
        <w:t>.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p>
    <w:p w:rsidR="00632ACA" w:rsidRDefault="00632ACA" w:rsidP="00FE7CB2">
      <w:pPr>
        <w:widowControl w:val="0"/>
        <w:spacing w:after="0" w:line="240" w:lineRule="auto"/>
        <w:ind w:firstLine="708"/>
        <w:jc w:val="both"/>
        <w:rPr>
          <w:rFonts w:ascii="Times New Roman" w:hAnsi="Times New Roman" w:cs="Times New Roman"/>
          <w:sz w:val="28"/>
          <w:szCs w:val="28"/>
        </w:rPr>
      </w:pPr>
    </w:p>
    <w:p w:rsidR="00632ACA" w:rsidRPr="00393122" w:rsidRDefault="00632ACA" w:rsidP="00FE7CB2">
      <w:pPr>
        <w:pStyle w:val="2"/>
        <w:widowControl w:val="0"/>
        <w:spacing w:before="0"/>
        <w:jc w:val="center"/>
        <w:rPr>
          <w:rFonts w:ascii="Times New Roman" w:hAnsi="Times New Roman" w:cs="Times New Roman"/>
          <w:color w:val="auto"/>
          <w:sz w:val="28"/>
          <w:szCs w:val="28"/>
        </w:rPr>
      </w:pPr>
      <w:bookmarkStart w:id="16" w:name="_Toc23517708"/>
      <w:r w:rsidRPr="00F260A2">
        <w:rPr>
          <w:rFonts w:ascii="Times New Roman" w:hAnsi="Times New Roman" w:cs="Times New Roman"/>
          <w:color w:val="auto"/>
          <w:sz w:val="28"/>
          <w:szCs w:val="28"/>
        </w:rPr>
        <w:t>1</w:t>
      </w:r>
      <w:r w:rsidR="00E6716C" w:rsidRPr="00F260A2">
        <w:rPr>
          <w:rFonts w:ascii="Times New Roman" w:hAnsi="Times New Roman" w:cs="Times New Roman"/>
          <w:color w:val="auto"/>
          <w:sz w:val="28"/>
          <w:szCs w:val="28"/>
        </w:rPr>
        <w:t>3</w:t>
      </w:r>
      <w:r w:rsidRPr="00F260A2">
        <w:rPr>
          <w:rFonts w:ascii="Times New Roman" w:hAnsi="Times New Roman" w:cs="Times New Roman"/>
          <w:color w:val="auto"/>
          <w:sz w:val="28"/>
          <w:szCs w:val="28"/>
        </w:rPr>
        <w:t>. </w:t>
      </w:r>
      <w:r w:rsidR="00F260A2" w:rsidRPr="00F260A2">
        <w:rPr>
          <w:rFonts w:ascii="Times New Roman" w:hAnsi="Times New Roman" w:cs="Times New Roman"/>
          <w:color w:val="auto"/>
          <w:sz w:val="28"/>
          <w:szCs w:val="28"/>
        </w:rPr>
        <w:t>Предоставление</w:t>
      </w:r>
      <w:r w:rsidRPr="00F260A2">
        <w:rPr>
          <w:rFonts w:ascii="Times New Roman" w:hAnsi="Times New Roman" w:cs="Times New Roman"/>
          <w:color w:val="auto"/>
          <w:sz w:val="28"/>
          <w:szCs w:val="28"/>
        </w:rPr>
        <w:t xml:space="preserve"> </w:t>
      </w:r>
      <w:r w:rsidR="00F260A2" w:rsidRPr="00F260A2">
        <w:rPr>
          <w:rFonts w:ascii="Times New Roman" w:hAnsi="Times New Roman" w:cs="Times New Roman"/>
          <w:color w:val="auto"/>
          <w:sz w:val="28"/>
          <w:szCs w:val="28"/>
        </w:rPr>
        <w:t>приоритета</w:t>
      </w:r>
      <w:r w:rsidR="00F260A2">
        <w:rPr>
          <w:rFonts w:ascii="Times New Roman" w:hAnsi="Times New Roman" w:cs="Times New Roman"/>
          <w:color w:val="auto"/>
          <w:sz w:val="28"/>
          <w:szCs w:val="28"/>
        </w:rPr>
        <w:t xml:space="preserve"> товар</w:t>
      </w:r>
      <w:r w:rsidR="00F260A2" w:rsidRPr="00F260A2">
        <w:rPr>
          <w:rFonts w:ascii="Times New Roman" w:hAnsi="Times New Roman" w:cs="Times New Roman"/>
          <w:color w:val="auto"/>
          <w:sz w:val="28"/>
          <w:szCs w:val="28"/>
        </w:rPr>
        <w:t>ам российского происхождения, работ</w:t>
      </w:r>
      <w:r w:rsidR="00F260A2">
        <w:rPr>
          <w:rFonts w:ascii="Times New Roman" w:hAnsi="Times New Roman" w:cs="Times New Roman"/>
          <w:color w:val="auto"/>
          <w:sz w:val="28"/>
          <w:szCs w:val="28"/>
        </w:rPr>
        <w:t>ам</w:t>
      </w:r>
      <w:r w:rsidR="00F260A2" w:rsidRPr="00F260A2">
        <w:rPr>
          <w:rFonts w:ascii="Times New Roman" w:hAnsi="Times New Roman" w:cs="Times New Roman"/>
          <w:color w:val="auto"/>
          <w:sz w:val="28"/>
          <w:szCs w:val="28"/>
        </w:rPr>
        <w:t>, услуг</w:t>
      </w:r>
      <w:r w:rsidR="00F260A2">
        <w:rPr>
          <w:rFonts w:ascii="Times New Roman" w:hAnsi="Times New Roman" w:cs="Times New Roman"/>
          <w:color w:val="auto"/>
          <w:sz w:val="28"/>
          <w:szCs w:val="28"/>
        </w:rPr>
        <w:t>ам</w:t>
      </w:r>
      <w:r w:rsidR="00F260A2" w:rsidRPr="00F260A2">
        <w:rPr>
          <w:rFonts w:ascii="Times New Roman" w:hAnsi="Times New Roman" w:cs="Times New Roman"/>
          <w:color w:val="auto"/>
          <w:sz w:val="28"/>
          <w:szCs w:val="28"/>
        </w:rPr>
        <w:t>, выполняемы</w:t>
      </w:r>
      <w:r w:rsidR="00AA4FF5">
        <w:rPr>
          <w:rFonts w:ascii="Times New Roman" w:hAnsi="Times New Roman" w:cs="Times New Roman"/>
          <w:color w:val="auto"/>
          <w:sz w:val="28"/>
          <w:szCs w:val="28"/>
        </w:rPr>
        <w:t>м</w:t>
      </w:r>
      <w:r w:rsidR="00F260A2" w:rsidRPr="00F260A2">
        <w:rPr>
          <w:rFonts w:ascii="Times New Roman" w:hAnsi="Times New Roman" w:cs="Times New Roman"/>
          <w:color w:val="auto"/>
          <w:sz w:val="28"/>
          <w:szCs w:val="28"/>
        </w:rPr>
        <w:t>, оказываемы</w:t>
      </w:r>
      <w:r w:rsidR="00AA4FF5">
        <w:rPr>
          <w:rFonts w:ascii="Times New Roman" w:hAnsi="Times New Roman" w:cs="Times New Roman"/>
          <w:color w:val="auto"/>
          <w:sz w:val="28"/>
          <w:szCs w:val="28"/>
        </w:rPr>
        <w:t>м российскими лицами</w:t>
      </w:r>
      <w:bookmarkEnd w:id="16"/>
    </w:p>
    <w:p w:rsidR="002A48C2" w:rsidRDefault="002A48C2" w:rsidP="00FE7CB2">
      <w:pPr>
        <w:widowControl w:val="0"/>
        <w:spacing w:after="0" w:line="240" w:lineRule="auto"/>
        <w:ind w:firstLine="708"/>
        <w:jc w:val="both"/>
        <w:rPr>
          <w:rFonts w:ascii="Times New Roman" w:hAnsi="Times New Roman" w:cs="Times New Roman"/>
          <w:sz w:val="28"/>
          <w:szCs w:val="28"/>
        </w:rPr>
      </w:pPr>
    </w:p>
    <w:p w:rsidR="00632ACA" w:rsidRPr="006C251D"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3</w:t>
      </w:r>
      <w:r w:rsidRPr="00393122">
        <w:rPr>
          <w:rFonts w:ascii="Times New Roman" w:hAnsi="Times New Roman" w:cs="Times New Roman"/>
          <w:sz w:val="28"/>
          <w:szCs w:val="28"/>
        </w:rPr>
        <w:t>.1.</w:t>
      </w:r>
      <w:r w:rsidRPr="00393122">
        <w:rPr>
          <w:rFonts w:ascii="Times New Roman" w:hAnsi="Times New Roman" w:cs="Times New Roman"/>
          <w:sz w:val="28"/>
          <w:szCs w:val="28"/>
        </w:rPr>
        <w:tab/>
        <w:t>При проведении конкурентных закупок заказчик предоставляет установленный постановлением Правительства Российской Федерации от</w:t>
      </w:r>
      <w:r w:rsidR="005A2426">
        <w:rPr>
          <w:rFonts w:ascii="Times New Roman" w:hAnsi="Times New Roman" w:cs="Times New Roman"/>
          <w:sz w:val="28"/>
          <w:szCs w:val="28"/>
          <w:lang w:val="en-US"/>
        </w:rPr>
        <w:t> </w:t>
      </w:r>
      <w:r w:rsidR="00C76F78">
        <w:rPr>
          <w:rFonts w:ascii="Times New Roman" w:hAnsi="Times New Roman" w:cs="Times New Roman"/>
          <w:sz w:val="28"/>
          <w:szCs w:val="28"/>
        </w:rPr>
        <w:t>16 сентября 2016 г.</w:t>
      </w:r>
      <w:r w:rsidRPr="00393122">
        <w:rPr>
          <w:rFonts w:ascii="Times New Roman" w:hAnsi="Times New Roman" w:cs="Times New Roman"/>
          <w:sz w:val="28"/>
          <w:szCs w:val="28"/>
        </w:rPr>
        <w:t xml:space="preserve"> №</w:t>
      </w:r>
      <w:r w:rsidR="00061536">
        <w:rPr>
          <w:rFonts w:ascii="Times New Roman" w:hAnsi="Times New Roman" w:cs="Times New Roman"/>
          <w:sz w:val="28"/>
          <w:szCs w:val="28"/>
        </w:rPr>
        <w:t> </w:t>
      </w:r>
      <w:r w:rsidRPr="00393122">
        <w:rPr>
          <w:rFonts w:ascii="Times New Roman" w:hAnsi="Times New Roman" w:cs="Times New Roman"/>
          <w:sz w:val="28"/>
          <w:szCs w:val="28"/>
        </w:rPr>
        <w:t>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w:t>
      </w:r>
      <w:r w:rsidR="00061536">
        <w:rPr>
          <w:rFonts w:ascii="Times New Roman" w:hAnsi="Times New Roman" w:cs="Times New Roman"/>
          <w:sz w:val="28"/>
          <w:szCs w:val="28"/>
        </w:rPr>
        <w:t> </w:t>
      </w:r>
      <w:r w:rsidRPr="00393122">
        <w:rPr>
          <w:rFonts w:ascii="Times New Roman" w:hAnsi="Times New Roman" w:cs="Times New Roman"/>
          <w:sz w:val="28"/>
          <w:szCs w:val="28"/>
        </w:rPr>
        <w:t xml:space="preserve">925) приоритет товарам российского происхождения, </w:t>
      </w:r>
      <w:r w:rsidRPr="006C251D">
        <w:rPr>
          <w:rFonts w:ascii="Times New Roman" w:hAnsi="Times New Roman" w:cs="Times New Roman"/>
          <w:sz w:val="28"/>
          <w:szCs w:val="28"/>
        </w:rPr>
        <w:t>работам, услугам, выполняемым, оказываемым российскими лицами</w:t>
      </w:r>
      <w:r w:rsidR="003F0D4B" w:rsidRPr="006C251D">
        <w:rPr>
          <w:rFonts w:ascii="Times New Roman" w:hAnsi="Times New Roman" w:cs="Times New Roman"/>
          <w:sz w:val="28"/>
          <w:szCs w:val="28"/>
        </w:rPr>
        <w:t xml:space="preserve"> (далее в</w:t>
      </w:r>
      <w:r w:rsidR="005A2426" w:rsidRPr="006C251D">
        <w:rPr>
          <w:rFonts w:ascii="Times New Roman" w:hAnsi="Times New Roman" w:cs="Times New Roman"/>
          <w:sz w:val="28"/>
          <w:szCs w:val="28"/>
          <w:lang w:val="en-US"/>
        </w:rPr>
        <w:t> </w:t>
      </w:r>
      <w:r w:rsidR="003F0D4B" w:rsidRPr="006C251D">
        <w:rPr>
          <w:rFonts w:ascii="Times New Roman" w:hAnsi="Times New Roman" w:cs="Times New Roman"/>
          <w:sz w:val="28"/>
          <w:szCs w:val="28"/>
        </w:rPr>
        <w:t>настоящей главе – приоритет)</w:t>
      </w:r>
      <w:r w:rsidRPr="006C251D">
        <w:rPr>
          <w:rFonts w:ascii="Times New Roman" w:hAnsi="Times New Roman" w:cs="Times New Roman"/>
          <w:sz w:val="28"/>
          <w:szCs w:val="28"/>
        </w:rPr>
        <w:t>.</w:t>
      </w:r>
    </w:p>
    <w:p w:rsidR="00FC1561" w:rsidRPr="006C251D" w:rsidRDefault="00FC1561" w:rsidP="00FE7CB2">
      <w:pPr>
        <w:widowControl w:val="0"/>
        <w:spacing w:after="0" w:line="240" w:lineRule="auto"/>
        <w:ind w:firstLine="708"/>
        <w:jc w:val="both"/>
        <w:rPr>
          <w:rFonts w:ascii="Times New Roman" w:hAnsi="Times New Roman" w:cs="Times New Roman"/>
          <w:strike/>
          <w:sz w:val="28"/>
          <w:szCs w:val="28"/>
        </w:rPr>
      </w:pPr>
      <w:r w:rsidRPr="006C251D">
        <w:rPr>
          <w:rFonts w:ascii="Times New Roman" w:hAnsi="Times New Roman" w:cs="Times New Roman"/>
          <w:sz w:val="28"/>
          <w:szCs w:val="28"/>
        </w:rPr>
        <w:t>Постановление № 925 применяется при осуществлении закупки работ и услуг путем проведения запроса оферт в электронной форме.</w:t>
      </w:r>
    </w:p>
    <w:p w:rsidR="00632ACA" w:rsidRPr="006C251D" w:rsidRDefault="00632ACA" w:rsidP="00FE7CB2">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w:t>
      </w:r>
      <w:r w:rsidR="00E6716C" w:rsidRPr="006C251D">
        <w:rPr>
          <w:rFonts w:ascii="Times New Roman" w:hAnsi="Times New Roman" w:cs="Times New Roman"/>
          <w:sz w:val="28"/>
          <w:szCs w:val="28"/>
        </w:rPr>
        <w:t>3</w:t>
      </w:r>
      <w:r w:rsidRPr="006C251D">
        <w:rPr>
          <w:rFonts w:ascii="Times New Roman" w:hAnsi="Times New Roman" w:cs="Times New Roman"/>
          <w:sz w:val="28"/>
          <w:szCs w:val="28"/>
        </w:rPr>
        <w:t>.2.</w:t>
      </w:r>
      <w:r w:rsidRPr="006C251D">
        <w:rPr>
          <w:rFonts w:ascii="Times New Roman" w:hAnsi="Times New Roman" w:cs="Times New Roman"/>
          <w:sz w:val="28"/>
          <w:szCs w:val="28"/>
        </w:rPr>
        <w:tab/>
      </w:r>
      <w:r w:rsidR="003C33AF" w:rsidRPr="006C251D">
        <w:rPr>
          <w:rFonts w:ascii="Times New Roman" w:hAnsi="Times New Roman" w:cs="Times New Roman"/>
          <w:sz w:val="28"/>
          <w:szCs w:val="28"/>
        </w:rPr>
        <w:t>П</w:t>
      </w:r>
      <w:r w:rsidRPr="006C251D">
        <w:rPr>
          <w:rFonts w:ascii="Times New Roman" w:hAnsi="Times New Roman" w:cs="Times New Roman"/>
          <w:sz w:val="28"/>
          <w:szCs w:val="28"/>
        </w:rPr>
        <w:t>редоставлени</w:t>
      </w:r>
      <w:r w:rsidR="003C33AF" w:rsidRPr="006C251D">
        <w:rPr>
          <w:rFonts w:ascii="Times New Roman" w:hAnsi="Times New Roman" w:cs="Times New Roman"/>
          <w:sz w:val="28"/>
          <w:szCs w:val="28"/>
        </w:rPr>
        <w:t>е</w:t>
      </w:r>
      <w:r w:rsidRPr="006C251D">
        <w:rPr>
          <w:rFonts w:ascii="Times New Roman" w:hAnsi="Times New Roman" w:cs="Times New Roman"/>
          <w:sz w:val="28"/>
          <w:szCs w:val="28"/>
        </w:rPr>
        <w:t xml:space="preserve"> приоритета </w:t>
      </w:r>
      <w:r w:rsidR="003C33AF" w:rsidRPr="006C251D">
        <w:rPr>
          <w:rFonts w:ascii="Times New Roman" w:hAnsi="Times New Roman" w:cs="Times New Roman"/>
          <w:sz w:val="28"/>
          <w:szCs w:val="28"/>
        </w:rPr>
        <w:t>обеспечивается</w:t>
      </w:r>
      <w:r w:rsidRPr="006C251D">
        <w:rPr>
          <w:rFonts w:ascii="Times New Roman" w:hAnsi="Times New Roman" w:cs="Times New Roman"/>
          <w:sz w:val="28"/>
          <w:szCs w:val="28"/>
        </w:rPr>
        <w:t xml:space="preserve"> включение</w:t>
      </w:r>
      <w:r w:rsidR="003C33AF" w:rsidRPr="006C251D">
        <w:rPr>
          <w:rFonts w:ascii="Times New Roman" w:hAnsi="Times New Roman" w:cs="Times New Roman"/>
          <w:sz w:val="28"/>
          <w:szCs w:val="28"/>
        </w:rPr>
        <w:t>м</w:t>
      </w:r>
      <w:r w:rsidRPr="006C251D">
        <w:rPr>
          <w:rFonts w:ascii="Times New Roman" w:hAnsi="Times New Roman" w:cs="Times New Roman"/>
          <w:sz w:val="28"/>
          <w:szCs w:val="28"/>
        </w:rPr>
        <w:t xml:space="preserve"> в</w:t>
      </w:r>
      <w:r w:rsidR="005A2426" w:rsidRPr="006C251D">
        <w:rPr>
          <w:rFonts w:ascii="Times New Roman" w:hAnsi="Times New Roman" w:cs="Times New Roman"/>
          <w:sz w:val="28"/>
          <w:szCs w:val="28"/>
          <w:lang w:val="en-US"/>
        </w:rPr>
        <w:t> </w:t>
      </w:r>
      <w:r w:rsidRPr="006C251D">
        <w:rPr>
          <w:rFonts w:ascii="Times New Roman" w:hAnsi="Times New Roman" w:cs="Times New Roman"/>
          <w:sz w:val="28"/>
          <w:szCs w:val="28"/>
        </w:rPr>
        <w:t>документацию следующих сведений:</w:t>
      </w:r>
    </w:p>
    <w:p w:rsidR="00632ACA" w:rsidRPr="006C251D" w:rsidRDefault="00632ACA" w:rsidP="00FE7CB2">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632ACA" w:rsidRPr="006C251D" w:rsidRDefault="00632ACA" w:rsidP="00FE7CB2">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632ACA" w:rsidRPr="006C251D" w:rsidRDefault="00632ACA" w:rsidP="00FE7CB2">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3) сведения о начальной (максимальной) цене единицы каждого товара, работы, услуги, являющихся предметом закупки;</w:t>
      </w:r>
    </w:p>
    <w:p w:rsidR="00632ACA" w:rsidRPr="006C251D" w:rsidRDefault="00632ACA" w:rsidP="00FE7CB2">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lastRenderedPageBreak/>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632ACA" w:rsidRPr="006C251D" w:rsidRDefault="00632ACA" w:rsidP="00FE7CB2">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w:t>
      </w:r>
      <w:r w:rsidR="00A13CDF" w:rsidRPr="006C251D">
        <w:rPr>
          <w:rFonts w:ascii="Times New Roman" w:hAnsi="Times New Roman" w:cs="Times New Roman"/>
          <w:sz w:val="28"/>
          <w:szCs w:val="28"/>
        </w:rPr>
        <w:t>х, предусмотренных подпунктами «</w:t>
      </w:r>
      <w:r w:rsidRPr="006C251D">
        <w:rPr>
          <w:rFonts w:ascii="Times New Roman" w:hAnsi="Times New Roman" w:cs="Times New Roman"/>
          <w:sz w:val="28"/>
          <w:szCs w:val="28"/>
        </w:rPr>
        <w:t>г</w:t>
      </w:r>
      <w:r w:rsidR="00A13CDF" w:rsidRPr="006C251D">
        <w:rPr>
          <w:rFonts w:ascii="Times New Roman" w:hAnsi="Times New Roman" w:cs="Times New Roman"/>
          <w:sz w:val="28"/>
          <w:szCs w:val="28"/>
        </w:rPr>
        <w:t>» и «д»</w:t>
      </w:r>
      <w:r w:rsidRPr="006C251D">
        <w:rPr>
          <w:rFonts w:ascii="Times New Roman" w:hAnsi="Times New Roman" w:cs="Times New Roman"/>
          <w:sz w:val="28"/>
          <w:szCs w:val="28"/>
        </w:rPr>
        <w:t xml:space="preserve"> пу</w:t>
      </w:r>
      <w:r w:rsidR="003F0D4B" w:rsidRPr="006C251D">
        <w:rPr>
          <w:rFonts w:ascii="Times New Roman" w:hAnsi="Times New Roman" w:cs="Times New Roman"/>
          <w:sz w:val="28"/>
          <w:szCs w:val="28"/>
        </w:rPr>
        <w:t>нкта 6 Постановления № </w:t>
      </w:r>
      <w:r w:rsidRPr="006C251D">
        <w:rPr>
          <w:rFonts w:ascii="Times New Roman" w:hAnsi="Times New Roman" w:cs="Times New Roman"/>
          <w:sz w:val="28"/>
          <w:szCs w:val="28"/>
        </w:rPr>
        <w:t>925, цена единицы каждого товара, работы, услуги определяется как</w:t>
      </w:r>
      <w:r w:rsidR="005A2426" w:rsidRPr="006C251D">
        <w:rPr>
          <w:rFonts w:ascii="Times New Roman" w:hAnsi="Times New Roman" w:cs="Times New Roman"/>
          <w:sz w:val="28"/>
          <w:szCs w:val="28"/>
          <w:lang w:val="en-US"/>
        </w:rPr>
        <w:t> </w:t>
      </w:r>
      <w:r w:rsidRPr="006C251D">
        <w:rPr>
          <w:rFonts w:ascii="Times New Roman" w:hAnsi="Times New Roman" w:cs="Times New Roman"/>
          <w:sz w:val="28"/>
          <w:szCs w:val="28"/>
        </w:rPr>
        <w:t>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sidR="005A2426" w:rsidRPr="006C251D">
        <w:rPr>
          <w:rFonts w:ascii="Times New Roman" w:hAnsi="Times New Roman" w:cs="Times New Roman"/>
          <w:sz w:val="28"/>
          <w:szCs w:val="28"/>
          <w:lang w:val="en-US"/>
        </w:rPr>
        <w:t> </w:t>
      </w:r>
      <w:r w:rsidRPr="006C251D">
        <w:rPr>
          <w:rFonts w:ascii="Times New Roman" w:hAnsi="Times New Roman" w:cs="Times New Roman"/>
          <w:sz w:val="28"/>
          <w:szCs w:val="28"/>
        </w:rPr>
        <w:t>результат деления цены договора, по которой заключается договор, на</w:t>
      </w:r>
      <w:r w:rsidR="005A2426" w:rsidRPr="006C251D">
        <w:rPr>
          <w:rFonts w:ascii="Times New Roman" w:hAnsi="Times New Roman" w:cs="Times New Roman"/>
          <w:sz w:val="28"/>
          <w:szCs w:val="28"/>
          <w:lang w:val="en-US"/>
        </w:rPr>
        <w:t> </w:t>
      </w:r>
      <w:r w:rsidRPr="006C251D">
        <w:rPr>
          <w:rFonts w:ascii="Times New Roman" w:hAnsi="Times New Roman" w:cs="Times New Roman"/>
          <w:sz w:val="28"/>
          <w:szCs w:val="28"/>
        </w:rPr>
        <w:t>начальную (максимальную) цену договора;</w:t>
      </w:r>
    </w:p>
    <w:p w:rsidR="00632ACA" w:rsidRPr="006C251D" w:rsidRDefault="00632ACA" w:rsidP="00FE7CB2">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sidR="005A2426" w:rsidRPr="006C251D">
        <w:rPr>
          <w:rFonts w:ascii="Times New Roman" w:hAnsi="Times New Roman" w:cs="Times New Roman"/>
          <w:sz w:val="28"/>
          <w:szCs w:val="28"/>
          <w:lang w:val="en-US"/>
        </w:rPr>
        <w:t> </w:t>
      </w:r>
      <w:r w:rsidRPr="006C251D">
        <w:rPr>
          <w:rFonts w:ascii="Times New Roman" w:hAnsi="Times New Roman" w:cs="Times New Roman"/>
          <w:sz w:val="28"/>
          <w:szCs w:val="28"/>
        </w:rPr>
        <w:t>физических лиц);</w:t>
      </w:r>
    </w:p>
    <w:p w:rsidR="00632ACA" w:rsidRPr="006C251D" w:rsidRDefault="00632ACA" w:rsidP="00FE7CB2">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632ACA" w:rsidRPr="006C251D" w:rsidRDefault="00632ACA" w:rsidP="00FE7CB2">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9) условие о том, что при исполнении договора, заключенного с</w:t>
      </w:r>
      <w:r w:rsidR="005A2426" w:rsidRPr="006C251D">
        <w:rPr>
          <w:rFonts w:ascii="Times New Roman" w:hAnsi="Times New Roman" w:cs="Times New Roman"/>
          <w:sz w:val="28"/>
          <w:szCs w:val="28"/>
          <w:lang w:val="en-US"/>
        </w:rPr>
        <w:t> </w:t>
      </w:r>
      <w:r w:rsidRPr="006C251D">
        <w:rPr>
          <w:rFonts w:ascii="Times New Roman" w:hAnsi="Times New Roman" w:cs="Times New Roman"/>
          <w:sz w:val="28"/>
          <w:szCs w:val="28"/>
        </w:rPr>
        <w:t>участником закупки, которому предоставлен приоритет в соответствии с</w:t>
      </w:r>
      <w:r w:rsidR="005A2426" w:rsidRPr="006C251D">
        <w:rPr>
          <w:rFonts w:ascii="Times New Roman" w:hAnsi="Times New Roman" w:cs="Times New Roman"/>
          <w:sz w:val="28"/>
          <w:szCs w:val="28"/>
          <w:lang w:val="en-US"/>
        </w:rPr>
        <w:t> </w:t>
      </w:r>
      <w:r w:rsidRPr="006C251D">
        <w:rPr>
          <w:rFonts w:ascii="Times New Roman" w:hAnsi="Times New Roman" w:cs="Times New Roman"/>
          <w:sz w:val="28"/>
          <w:szCs w:val="28"/>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sidR="005A2426" w:rsidRPr="006C251D">
        <w:rPr>
          <w:rFonts w:ascii="Times New Roman" w:hAnsi="Times New Roman" w:cs="Times New Roman"/>
          <w:sz w:val="28"/>
          <w:szCs w:val="28"/>
          <w:lang w:val="en-US"/>
        </w:rPr>
        <w:t> </w:t>
      </w:r>
      <w:r w:rsidRPr="006C251D">
        <w:rPr>
          <w:rFonts w:ascii="Times New Roman" w:hAnsi="Times New Roman" w:cs="Times New Roman"/>
          <w:sz w:val="28"/>
          <w:szCs w:val="28"/>
        </w:rPr>
        <w:t>функциональным характеристикам товаров, указанных в договоре.</w:t>
      </w:r>
    </w:p>
    <w:p w:rsidR="00632ACA" w:rsidRDefault="003F0D4B"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w:t>
      </w:r>
      <w:r w:rsidR="00E6716C">
        <w:rPr>
          <w:rFonts w:ascii="Times New Roman" w:hAnsi="Times New Roman" w:cs="Times New Roman"/>
          <w:sz w:val="28"/>
          <w:szCs w:val="28"/>
        </w:rPr>
        <w:t>3</w:t>
      </w:r>
      <w:r w:rsidRPr="00393122">
        <w:rPr>
          <w:rFonts w:ascii="Times New Roman" w:hAnsi="Times New Roman" w:cs="Times New Roman"/>
          <w:sz w:val="28"/>
          <w:szCs w:val="28"/>
        </w:rPr>
        <w:t>.3. Приоритет не предоставляется в случаях, указанных в пункте 6 Постановления № 925.</w:t>
      </w:r>
      <w:r w:rsidR="004F68C2">
        <w:rPr>
          <w:rFonts w:ascii="Times New Roman" w:hAnsi="Times New Roman" w:cs="Times New Roman"/>
          <w:sz w:val="28"/>
          <w:szCs w:val="28"/>
        </w:rPr>
        <w:t xml:space="preserve"> </w:t>
      </w:r>
    </w:p>
    <w:p w:rsidR="00C00C5D" w:rsidRPr="00393122" w:rsidRDefault="00C00C5D" w:rsidP="00FE7CB2">
      <w:pPr>
        <w:widowControl w:val="0"/>
        <w:spacing w:after="0" w:line="240" w:lineRule="auto"/>
        <w:ind w:firstLine="708"/>
        <w:jc w:val="both"/>
        <w:rPr>
          <w:rFonts w:ascii="Times New Roman" w:hAnsi="Times New Roman" w:cs="Times New Roman"/>
          <w:sz w:val="28"/>
          <w:szCs w:val="28"/>
        </w:rPr>
      </w:pPr>
    </w:p>
    <w:p w:rsidR="00ED3DDF" w:rsidRPr="00ED3DDF" w:rsidRDefault="00ED3DDF" w:rsidP="00FE7CB2">
      <w:pPr>
        <w:pStyle w:val="2"/>
        <w:widowControl w:val="0"/>
        <w:spacing w:before="0" w:line="240" w:lineRule="auto"/>
        <w:jc w:val="center"/>
        <w:rPr>
          <w:rFonts w:ascii="Times New Roman" w:hAnsi="Times New Roman" w:cs="Times New Roman"/>
          <w:color w:val="auto"/>
          <w:sz w:val="28"/>
          <w:szCs w:val="28"/>
        </w:rPr>
      </w:pPr>
      <w:bookmarkStart w:id="17" w:name="_Toc23517709"/>
      <w:r w:rsidRPr="00ED3DDF">
        <w:rPr>
          <w:rFonts w:ascii="Times New Roman" w:hAnsi="Times New Roman" w:cs="Times New Roman"/>
          <w:color w:val="auto"/>
          <w:sz w:val="28"/>
          <w:szCs w:val="28"/>
        </w:rPr>
        <w:t>14. Особенности проведения совместных закупок</w:t>
      </w:r>
      <w:bookmarkEnd w:id="17"/>
    </w:p>
    <w:p w:rsidR="002A48C2" w:rsidRPr="007E346E" w:rsidRDefault="002A48C2" w:rsidP="00FE7CB2">
      <w:pPr>
        <w:widowControl w:val="0"/>
        <w:spacing w:after="0" w:line="240" w:lineRule="auto"/>
      </w:pPr>
    </w:p>
    <w:p w:rsidR="00ED3DDF" w:rsidRPr="00751710" w:rsidRDefault="00C920E1" w:rsidP="00FE7CB2">
      <w:pPr>
        <w:widowControl w:val="0"/>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 xml:space="preserve">14.1. </w:t>
      </w:r>
      <w:r w:rsidR="00ED3DDF" w:rsidRPr="00751710">
        <w:rPr>
          <w:rFonts w:ascii="Times New Roman" w:hAnsi="Times New Roman" w:cs="Times New Roman"/>
          <w:sz w:val="28"/>
          <w:szCs w:val="28"/>
        </w:rPr>
        <w:t>При наличии у двух и более заказчиков потребности в одних и т</w:t>
      </w:r>
      <w:r w:rsidR="004D2794" w:rsidRPr="00751710">
        <w:rPr>
          <w:rFonts w:ascii="Times New Roman" w:hAnsi="Times New Roman" w:cs="Times New Roman"/>
          <w:sz w:val="28"/>
          <w:szCs w:val="28"/>
        </w:rPr>
        <w:t>ех же товарах, работах, услугах</w:t>
      </w:r>
      <w:r w:rsidR="00ED3DDF" w:rsidRPr="00751710">
        <w:rPr>
          <w:rFonts w:ascii="Times New Roman" w:hAnsi="Times New Roman" w:cs="Times New Roman"/>
          <w:sz w:val="28"/>
          <w:szCs w:val="28"/>
        </w:rPr>
        <w:t xml:space="preserve"> такие заказчики вправе проводить совместные закупки. Права, обязанности и ответственность заказчиков при проведении совместных </w:t>
      </w:r>
      <w:r w:rsidR="00ED3DDF" w:rsidRPr="00751710">
        <w:rPr>
          <w:rFonts w:ascii="Times New Roman" w:hAnsi="Times New Roman" w:cs="Times New Roman"/>
          <w:sz w:val="28"/>
          <w:szCs w:val="28"/>
        </w:rPr>
        <w:lastRenderedPageBreak/>
        <w:t xml:space="preserve">закупок определяются соглашением о проведении совместной закупки, заключенным в соответствии с </w:t>
      </w:r>
      <w:hyperlink r:id="rId11" w:history="1">
        <w:r w:rsidR="00ED3DDF" w:rsidRPr="00751710">
          <w:rPr>
            <w:rFonts w:ascii="Times New Roman" w:hAnsi="Times New Roman" w:cs="Times New Roman"/>
            <w:sz w:val="28"/>
            <w:szCs w:val="28"/>
          </w:rPr>
          <w:t xml:space="preserve">Гражданским кодексом Российской Федерации </w:t>
        </w:r>
      </w:hyperlink>
      <w:r w:rsidR="00ED3DDF" w:rsidRPr="00751710">
        <w:rPr>
          <w:rFonts w:ascii="Times New Roman" w:hAnsi="Times New Roman" w:cs="Times New Roman"/>
          <w:sz w:val="28"/>
          <w:szCs w:val="28"/>
        </w:rPr>
        <w:t xml:space="preserve">и </w:t>
      </w:r>
      <w:r w:rsidR="000E75B6">
        <w:rPr>
          <w:rFonts w:ascii="Times New Roman" w:hAnsi="Times New Roman" w:cs="Times New Roman"/>
          <w:sz w:val="28"/>
          <w:szCs w:val="28"/>
        </w:rPr>
        <w:t>п</w:t>
      </w:r>
      <w:r w:rsidR="00ED3DDF" w:rsidRPr="00751710">
        <w:rPr>
          <w:rFonts w:ascii="Times New Roman" w:hAnsi="Times New Roman" w:cs="Times New Roman"/>
          <w:sz w:val="28"/>
          <w:szCs w:val="28"/>
        </w:rPr>
        <w:t>оложениями</w:t>
      </w:r>
      <w:r w:rsidR="000E75B6">
        <w:rPr>
          <w:rFonts w:ascii="Times New Roman" w:hAnsi="Times New Roman" w:cs="Times New Roman"/>
          <w:sz w:val="28"/>
          <w:szCs w:val="28"/>
        </w:rPr>
        <w:t xml:space="preserve"> о закупке</w:t>
      </w:r>
      <w:r w:rsidR="00ED3DDF" w:rsidRPr="00751710">
        <w:rPr>
          <w:rFonts w:ascii="Times New Roman" w:hAnsi="Times New Roman" w:cs="Times New Roman"/>
          <w:sz w:val="28"/>
          <w:szCs w:val="28"/>
        </w:rPr>
        <w:t xml:space="preserve"> заказчиков, участвующих в совместных закупках. </w:t>
      </w:r>
    </w:p>
    <w:p w:rsidR="001952D8" w:rsidRPr="00751710" w:rsidRDefault="00C920E1" w:rsidP="00FE7CB2">
      <w:pPr>
        <w:widowControl w:val="0"/>
        <w:spacing w:after="0" w:line="240" w:lineRule="auto"/>
        <w:ind w:firstLine="709"/>
        <w:jc w:val="both"/>
        <w:rPr>
          <w:rFonts w:ascii="Times New Roman" w:hAnsi="Times New Roman" w:cs="Times New Roman"/>
          <w:sz w:val="28"/>
          <w:szCs w:val="28"/>
        </w:rPr>
      </w:pPr>
      <w:r w:rsidRPr="00751710">
        <w:rPr>
          <w:rFonts w:ascii="Times New Roman" w:hAnsi="Times New Roman" w:cs="Times New Roman"/>
          <w:sz w:val="28"/>
          <w:szCs w:val="28"/>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sidR="005A2426">
        <w:rPr>
          <w:rFonts w:ascii="Times New Roman" w:hAnsi="Times New Roman" w:cs="Times New Roman"/>
          <w:sz w:val="28"/>
          <w:szCs w:val="28"/>
          <w:lang w:val="en-US"/>
        </w:rPr>
        <w:t> </w:t>
      </w:r>
      <w:r w:rsidRPr="00751710">
        <w:rPr>
          <w:rFonts w:ascii="Times New Roman" w:hAnsi="Times New Roman" w:cs="Times New Roman"/>
          <w:sz w:val="28"/>
          <w:szCs w:val="28"/>
        </w:rPr>
        <w:t xml:space="preserve">проведении совместной закупки. </w:t>
      </w:r>
    </w:p>
    <w:p w:rsidR="001952D8" w:rsidRPr="006C251D" w:rsidRDefault="001952D8" w:rsidP="00FE7CB2">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14.3. Соглашение о проведении совместной закупки должно содержать:</w:t>
      </w:r>
    </w:p>
    <w:p w:rsidR="009A75BD" w:rsidRPr="006C251D" w:rsidRDefault="009A75BD" w:rsidP="00FE7CB2">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1) информацию о сторонах соглашения;</w:t>
      </w:r>
    </w:p>
    <w:p w:rsidR="001952D8" w:rsidRPr="006C251D" w:rsidRDefault="009A75BD" w:rsidP="00FE7CB2">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2</w:t>
      </w:r>
      <w:r w:rsidR="001952D8" w:rsidRPr="006C251D">
        <w:rPr>
          <w:rFonts w:ascii="Times New Roman" w:hAnsi="Times New Roman" w:cs="Times New Roman"/>
          <w:sz w:val="28"/>
          <w:szCs w:val="28"/>
        </w:rPr>
        <w:t>) информацию о предмете договора, место, условия и сроки (периоды) поставок товаров, выполнения работ, оказания услуг в отношении каждого заказчика;</w:t>
      </w:r>
    </w:p>
    <w:p w:rsidR="001952D8" w:rsidRPr="006C251D" w:rsidRDefault="00225D56" w:rsidP="00FE7CB2">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3</w:t>
      </w:r>
      <w:r w:rsidR="001952D8" w:rsidRPr="006C251D">
        <w:rPr>
          <w:rFonts w:ascii="Times New Roman" w:hAnsi="Times New Roman" w:cs="Times New Roman"/>
          <w:sz w:val="28"/>
          <w:szCs w:val="28"/>
        </w:rPr>
        <w:t>) начальные (максимальные) цены договоров каждого заказчика</w:t>
      </w:r>
      <w:r w:rsidRPr="006C251D">
        <w:rPr>
          <w:rFonts w:ascii="Times New Roman" w:hAnsi="Times New Roman" w:cs="Times New Roman"/>
          <w:sz w:val="28"/>
          <w:szCs w:val="28"/>
        </w:rPr>
        <w:t>, в случае осуществления закупок в соответствии с главой 17 настоящего Положения – начальные цены единиц товара, работы, услуги каждого заказчика</w:t>
      </w:r>
      <w:r w:rsidR="00BB6198" w:rsidRPr="006C251D">
        <w:rPr>
          <w:rFonts w:ascii="Times New Roman" w:hAnsi="Times New Roman" w:cs="Times New Roman"/>
          <w:sz w:val="28"/>
          <w:szCs w:val="28"/>
        </w:rPr>
        <w:t>;</w:t>
      </w:r>
    </w:p>
    <w:p w:rsidR="001952D8" w:rsidRPr="006C251D" w:rsidRDefault="00225D56" w:rsidP="00FE7CB2">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4</w:t>
      </w:r>
      <w:r w:rsidR="001952D8" w:rsidRPr="006C251D">
        <w:rPr>
          <w:rFonts w:ascii="Times New Roman" w:hAnsi="Times New Roman" w:cs="Times New Roman"/>
          <w:sz w:val="28"/>
          <w:szCs w:val="28"/>
        </w:rPr>
        <w:t>) информацию об организаторе закупки</w:t>
      </w:r>
      <w:r w:rsidR="00ED075A" w:rsidRPr="006C251D">
        <w:rPr>
          <w:rFonts w:ascii="Times New Roman" w:hAnsi="Times New Roman" w:cs="Times New Roman"/>
          <w:sz w:val="28"/>
          <w:szCs w:val="28"/>
        </w:rPr>
        <w:t>, в том числе положения о</w:t>
      </w:r>
      <w:r w:rsidR="005A2426" w:rsidRPr="006C251D">
        <w:rPr>
          <w:rFonts w:ascii="Times New Roman" w:hAnsi="Times New Roman" w:cs="Times New Roman"/>
          <w:sz w:val="28"/>
          <w:szCs w:val="28"/>
          <w:lang w:val="en-US"/>
        </w:rPr>
        <w:t> </w:t>
      </w:r>
      <w:r w:rsidR="00ED075A" w:rsidRPr="006C251D">
        <w:rPr>
          <w:rFonts w:ascii="Times New Roman" w:hAnsi="Times New Roman" w:cs="Times New Roman"/>
          <w:sz w:val="28"/>
          <w:szCs w:val="28"/>
        </w:rPr>
        <w:t>разграничении полномочий заказчиков и организатора закупки</w:t>
      </w:r>
      <w:r w:rsidR="001952D8" w:rsidRPr="006C251D">
        <w:rPr>
          <w:rFonts w:ascii="Times New Roman" w:hAnsi="Times New Roman" w:cs="Times New Roman"/>
          <w:sz w:val="28"/>
          <w:szCs w:val="28"/>
        </w:rPr>
        <w:t>;</w:t>
      </w:r>
    </w:p>
    <w:p w:rsidR="00225D56" w:rsidRPr="006C251D" w:rsidRDefault="00225D56" w:rsidP="00FE7CB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5) права, обязанности и ответственность сторон соглашения;</w:t>
      </w:r>
    </w:p>
    <w:p w:rsidR="00225D56" w:rsidRPr="006C251D" w:rsidRDefault="00225D56" w:rsidP="00FE7CB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6) порядок и срок формирования комиссии по осуществлению закупок, регламент работы такой комиссии;</w:t>
      </w:r>
    </w:p>
    <w:p w:rsidR="001952D8" w:rsidRPr="006C251D" w:rsidRDefault="00225D56" w:rsidP="00FE7CB2">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7</w:t>
      </w:r>
      <w:r w:rsidR="001952D8" w:rsidRPr="006C251D">
        <w:rPr>
          <w:rFonts w:ascii="Times New Roman" w:hAnsi="Times New Roman" w:cs="Times New Roman"/>
          <w:sz w:val="28"/>
          <w:szCs w:val="28"/>
        </w:rPr>
        <w:t>) порядок и сроки подготовки извещения о закупке, документации о</w:t>
      </w:r>
      <w:r w:rsidR="005A2426" w:rsidRPr="006C251D">
        <w:rPr>
          <w:rFonts w:ascii="Times New Roman" w:hAnsi="Times New Roman" w:cs="Times New Roman"/>
          <w:sz w:val="28"/>
          <w:szCs w:val="28"/>
          <w:lang w:val="en-US"/>
        </w:rPr>
        <w:t> </w:t>
      </w:r>
      <w:r w:rsidR="001952D8" w:rsidRPr="006C251D">
        <w:rPr>
          <w:rFonts w:ascii="Times New Roman" w:hAnsi="Times New Roman" w:cs="Times New Roman"/>
          <w:sz w:val="28"/>
          <w:szCs w:val="28"/>
        </w:rPr>
        <w:t>закупке, проекта договора;</w:t>
      </w:r>
    </w:p>
    <w:p w:rsidR="001952D8" w:rsidRPr="006C251D" w:rsidRDefault="00225D56" w:rsidP="00FE7CB2">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8</w:t>
      </w:r>
      <w:r w:rsidR="001952D8" w:rsidRPr="006C251D">
        <w:rPr>
          <w:rFonts w:ascii="Times New Roman" w:hAnsi="Times New Roman" w:cs="Times New Roman"/>
          <w:sz w:val="28"/>
          <w:szCs w:val="28"/>
        </w:rPr>
        <w:t>) при</w:t>
      </w:r>
      <w:r w:rsidRPr="006C251D">
        <w:rPr>
          <w:rFonts w:ascii="Times New Roman" w:hAnsi="Times New Roman" w:cs="Times New Roman"/>
          <w:sz w:val="28"/>
          <w:szCs w:val="28"/>
        </w:rPr>
        <w:t>мерные сроки проведения закупки;</w:t>
      </w:r>
    </w:p>
    <w:p w:rsidR="00225D56" w:rsidRPr="006C251D" w:rsidRDefault="00225D56" w:rsidP="00FE7CB2">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9) срок действия соглашения;</w:t>
      </w:r>
    </w:p>
    <w:p w:rsidR="00225D56" w:rsidRPr="006C251D" w:rsidRDefault="00225D56" w:rsidP="00FE7CB2">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10) иную информацию, определяющую взаимоотношения сторон соглашения при проведении совместных закупок.</w:t>
      </w:r>
    </w:p>
    <w:p w:rsidR="009B42D0" w:rsidRPr="006C251D" w:rsidRDefault="009B42D0" w:rsidP="00FE7CB2">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rsidR="00C920E1" w:rsidRPr="00C920E1" w:rsidRDefault="00ED075A" w:rsidP="00FE7CB2">
      <w:pPr>
        <w:widowControl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1</w:t>
      </w:r>
      <w:r w:rsidR="001952D8" w:rsidRPr="006C251D">
        <w:rPr>
          <w:rFonts w:ascii="Times New Roman" w:hAnsi="Times New Roman" w:cs="Times New Roman"/>
          <w:sz w:val="28"/>
          <w:szCs w:val="28"/>
        </w:rPr>
        <w:t>4.</w:t>
      </w:r>
      <w:r w:rsidR="00A01697" w:rsidRPr="006C251D">
        <w:rPr>
          <w:rFonts w:ascii="Times New Roman" w:hAnsi="Times New Roman" w:cs="Times New Roman"/>
          <w:sz w:val="28"/>
          <w:szCs w:val="28"/>
        </w:rPr>
        <w:t>5</w:t>
      </w:r>
      <w:r w:rsidR="001952D8" w:rsidRPr="006C251D">
        <w:rPr>
          <w:rFonts w:ascii="Times New Roman" w:hAnsi="Times New Roman" w:cs="Times New Roman"/>
          <w:sz w:val="28"/>
          <w:szCs w:val="28"/>
        </w:rPr>
        <w:t>. Д</w:t>
      </w:r>
      <w:r w:rsidR="00C920E1" w:rsidRPr="006C251D">
        <w:rPr>
          <w:rFonts w:ascii="Times New Roman" w:hAnsi="Times New Roman" w:cs="Times New Roman"/>
          <w:sz w:val="28"/>
          <w:szCs w:val="28"/>
        </w:rPr>
        <w:t xml:space="preserve">оговор по результатам проведения совместной закупки заключается каждым заказчиком самостоятельно на определенный документацией о </w:t>
      </w:r>
      <w:r w:rsidR="001952D8" w:rsidRPr="006C251D">
        <w:rPr>
          <w:rFonts w:ascii="Times New Roman" w:hAnsi="Times New Roman" w:cs="Times New Roman"/>
          <w:sz w:val="28"/>
          <w:szCs w:val="28"/>
        </w:rPr>
        <w:t xml:space="preserve">такой </w:t>
      </w:r>
      <w:r w:rsidR="00C920E1" w:rsidRPr="006C251D">
        <w:rPr>
          <w:rFonts w:ascii="Times New Roman" w:hAnsi="Times New Roman" w:cs="Times New Roman"/>
          <w:sz w:val="28"/>
          <w:szCs w:val="28"/>
        </w:rPr>
        <w:t>закупке объем и по цене, пропорциональной проценту снижения от начальной (максимальной) цены договора</w:t>
      </w:r>
      <w:r w:rsidR="00BB6198" w:rsidRPr="006C251D">
        <w:rPr>
          <w:rFonts w:ascii="Times New Roman" w:hAnsi="Times New Roman" w:cs="Times New Roman"/>
          <w:sz w:val="28"/>
          <w:szCs w:val="28"/>
        </w:rPr>
        <w:t>, в случае осуществления закупок с особенностями, предусмотренными главой 17 Положения, договор заключается по цене, равной максимальному значению цены договора.</w:t>
      </w:r>
      <w:r w:rsidR="00BB6198">
        <w:rPr>
          <w:rFonts w:ascii="Times New Roman" w:hAnsi="Times New Roman" w:cs="Times New Roman"/>
          <w:sz w:val="28"/>
          <w:szCs w:val="28"/>
        </w:rPr>
        <w:t xml:space="preserve"> </w:t>
      </w:r>
    </w:p>
    <w:p w:rsidR="00C920E1" w:rsidRPr="001646B9" w:rsidRDefault="00C920E1" w:rsidP="00FE7CB2">
      <w:pPr>
        <w:widowControl w:val="0"/>
        <w:spacing w:after="0" w:line="240" w:lineRule="auto"/>
        <w:ind w:firstLine="709"/>
        <w:jc w:val="both"/>
        <w:rPr>
          <w:rFonts w:ascii="Times New Roman" w:hAnsi="Times New Roman" w:cs="Times New Roman"/>
          <w:sz w:val="28"/>
          <w:szCs w:val="28"/>
        </w:rPr>
      </w:pPr>
    </w:p>
    <w:p w:rsidR="001548FD" w:rsidRDefault="00632ACA" w:rsidP="00FE7CB2">
      <w:pPr>
        <w:pStyle w:val="2"/>
        <w:widowControl w:val="0"/>
        <w:spacing w:before="0" w:line="240" w:lineRule="auto"/>
        <w:jc w:val="center"/>
        <w:rPr>
          <w:rFonts w:ascii="Times New Roman" w:hAnsi="Times New Roman" w:cs="Times New Roman"/>
          <w:color w:val="auto"/>
          <w:sz w:val="28"/>
          <w:szCs w:val="28"/>
        </w:rPr>
      </w:pPr>
      <w:bookmarkStart w:id="18" w:name="_Toc23517710"/>
      <w:r w:rsidRPr="00393122">
        <w:rPr>
          <w:rFonts w:ascii="Times New Roman" w:hAnsi="Times New Roman" w:cs="Times New Roman"/>
          <w:color w:val="auto"/>
          <w:sz w:val="28"/>
          <w:szCs w:val="28"/>
        </w:rPr>
        <w:t xml:space="preserve">15. Особенности участия субъектов малого и среднего </w:t>
      </w:r>
    </w:p>
    <w:p w:rsidR="00632ACA" w:rsidRPr="00393122" w:rsidRDefault="00632ACA" w:rsidP="00FE7CB2">
      <w:pPr>
        <w:pStyle w:val="2"/>
        <w:widowControl w:val="0"/>
        <w:spacing w:before="0" w:line="240" w:lineRule="auto"/>
        <w:jc w:val="center"/>
        <w:rPr>
          <w:rFonts w:ascii="Times New Roman" w:hAnsi="Times New Roman" w:cs="Times New Roman"/>
          <w:color w:val="auto"/>
          <w:sz w:val="28"/>
          <w:szCs w:val="28"/>
        </w:rPr>
      </w:pPr>
      <w:r w:rsidRPr="00393122">
        <w:rPr>
          <w:rFonts w:ascii="Times New Roman" w:hAnsi="Times New Roman" w:cs="Times New Roman"/>
          <w:color w:val="auto"/>
          <w:sz w:val="28"/>
          <w:szCs w:val="28"/>
        </w:rPr>
        <w:t>предпринимательства в проведении закупок</w:t>
      </w:r>
      <w:bookmarkEnd w:id="18"/>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p>
    <w:p w:rsidR="00632ACA" w:rsidRPr="006C251D"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15.1. Особенности осуществления заку</w:t>
      </w:r>
      <w:r w:rsidR="00DA10BD" w:rsidRPr="00393122">
        <w:rPr>
          <w:rFonts w:ascii="Times New Roman" w:hAnsi="Times New Roman" w:cs="Times New Roman"/>
          <w:sz w:val="28"/>
          <w:szCs w:val="28"/>
        </w:rPr>
        <w:t xml:space="preserve">пок у </w:t>
      </w:r>
      <w:r w:rsidR="00740D72" w:rsidRPr="00393122">
        <w:rPr>
          <w:rFonts w:ascii="Times New Roman" w:hAnsi="Times New Roman" w:cs="Times New Roman"/>
          <w:sz w:val="28"/>
          <w:szCs w:val="28"/>
        </w:rPr>
        <w:t xml:space="preserve">субъектов малого и среднего предпринимательства </w:t>
      </w:r>
      <w:r w:rsidR="00DA10BD" w:rsidRPr="00393122">
        <w:rPr>
          <w:rFonts w:ascii="Times New Roman" w:hAnsi="Times New Roman" w:cs="Times New Roman"/>
          <w:sz w:val="28"/>
          <w:szCs w:val="28"/>
        </w:rPr>
        <w:t>определяются статьей</w:t>
      </w:r>
      <w:r w:rsidR="00E72C4F">
        <w:rPr>
          <w:rFonts w:ascii="Times New Roman" w:hAnsi="Times New Roman" w:cs="Times New Roman"/>
          <w:sz w:val="28"/>
          <w:szCs w:val="28"/>
        </w:rPr>
        <w:t xml:space="preserve"> </w:t>
      </w:r>
      <w:r w:rsidRPr="00393122">
        <w:rPr>
          <w:rFonts w:ascii="Times New Roman" w:hAnsi="Times New Roman" w:cs="Times New Roman"/>
          <w:sz w:val="28"/>
          <w:szCs w:val="28"/>
        </w:rPr>
        <w:t>3.4</w:t>
      </w:r>
      <w:r w:rsidR="00E72C4F">
        <w:rPr>
          <w:rFonts w:ascii="Times New Roman" w:hAnsi="Times New Roman" w:cs="Times New Roman"/>
          <w:sz w:val="28"/>
          <w:szCs w:val="28"/>
        </w:rPr>
        <w:t xml:space="preserve"> Закона № 223</w:t>
      </w:r>
      <w:r w:rsidR="00E72C4F">
        <w:rPr>
          <w:rFonts w:ascii="Times New Roman" w:hAnsi="Times New Roman" w:cs="Times New Roman"/>
          <w:sz w:val="28"/>
          <w:szCs w:val="28"/>
        </w:rPr>
        <w:noBreakHyphen/>
        <w:t xml:space="preserve">ФЗ, </w:t>
      </w:r>
      <w:r w:rsidR="00D70D6F">
        <w:rPr>
          <w:rFonts w:ascii="Times New Roman" w:hAnsi="Times New Roman" w:cs="Times New Roman"/>
          <w:sz w:val="28"/>
          <w:szCs w:val="28"/>
        </w:rPr>
        <w:t>п</w:t>
      </w:r>
      <w:r w:rsidRPr="00393122">
        <w:rPr>
          <w:rFonts w:ascii="Times New Roman" w:hAnsi="Times New Roman" w:cs="Times New Roman"/>
          <w:sz w:val="28"/>
          <w:szCs w:val="28"/>
        </w:rPr>
        <w:t>остановлением Правительства Российской Федерации от 11 декабря 2014</w:t>
      </w:r>
      <w:r w:rsidR="00E553F1">
        <w:rPr>
          <w:rFonts w:ascii="Times New Roman" w:hAnsi="Times New Roman" w:cs="Times New Roman"/>
          <w:sz w:val="28"/>
          <w:szCs w:val="28"/>
        </w:rPr>
        <w:t> </w:t>
      </w:r>
      <w:r w:rsidR="00C76F78">
        <w:rPr>
          <w:rFonts w:ascii="Times New Roman" w:hAnsi="Times New Roman" w:cs="Times New Roman"/>
          <w:sz w:val="28"/>
          <w:szCs w:val="28"/>
        </w:rPr>
        <w:t>г.</w:t>
      </w:r>
      <w:r w:rsidRPr="00393122">
        <w:rPr>
          <w:rFonts w:ascii="Times New Roman" w:hAnsi="Times New Roman" w:cs="Times New Roman"/>
          <w:sz w:val="28"/>
          <w:szCs w:val="28"/>
        </w:rPr>
        <w:t xml:space="preserve"> </w:t>
      </w:r>
      <w:r w:rsidRPr="006C251D">
        <w:rPr>
          <w:rFonts w:ascii="Times New Roman" w:hAnsi="Times New Roman" w:cs="Times New Roman"/>
          <w:sz w:val="28"/>
          <w:szCs w:val="28"/>
        </w:rPr>
        <w:t>№</w:t>
      </w:r>
      <w:r w:rsidR="00CF4C19" w:rsidRPr="006C251D">
        <w:rPr>
          <w:rFonts w:ascii="Times New Roman" w:hAnsi="Times New Roman" w:cs="Times New Roman"/>
          <w:sz w:val="28"/>
          <w:szCs w:val="28"/>
        </w:rPr>
        <w:t> </w:t>
      </w:r>
      <w:r w:rsidRPr="006C251D">
        <w:rPr>
          <w:rFonts w:ascii="Times New Roman" w:hAnsi="Times New Roman" w:cs="Times New Roman"/>
          <w:sz w:val="28"/>
          <w:szCs w:val="28"/>
        </w:rPr>
        <w:t xml:space="preserve">1352 «Об особенностях участия субъектов малого и среднего предпринимательства в закупках товаров, работ, услуг отдельными видами </w:t>
      </w:r>
      <w:r w:rsidRPr="006C251D">
        <w:rPr>
          <w:rFonts w:ascii="Times New Roman" w:hAnsi="Times New Roman" w:cs="Times New Roman"/>
          <w:sz w:val="28"/>
          <w:szCs w:val="28"/>
        </w:rPr>
        <w:lastRenderedPageBreak/>
        <w:t>юридических лиц»</w:t>
      </w:r>
      <w:r w:rsidR="00960129" w:rsidRPr="006C251D">
        <w:rPr>
          <w:rFonts w:ascii="Times New Roman" w:hAnsi="Times New Roman" w:cs="Times New Roman"/>
          <w:sz w:val="28"/>
          <w:szCs w:val="28"/>
        </w:rPr>
        <w:t xml:space="preserve"> (далее – Постановление №</w:t>
      </w:r>
      <w:r w:rsidR="00CF4C19" w:rsidRPr="006C251D">
        <w:rPr>
          <w:rFonts w:ascii="Times New Roman" w:hAnsi="Times New Roman" w:cs="Times New Roman"/>
          <w:sz w:val="28"/>
          <w:szCs w:val="28"/>
        </w:rPr>
        <w:t> </w:t>
      </w:r>
      <w:r w:rsidR="00960129" w:rsidRPr="006C251D">
        <w:rPr>
          <w:rFonts w:ascii="Times New Roman" w:hAnsi="Times New Roman" w:cs="Times New Roman"/>
          <w:sz w:val="28"/>
          <w:szCs w:val="28"/>
        </w:rPr>
        <w:t>1352)</w:t>
      </w:r>
      <w:r w:rsidR="00E72C4F" w:rsidRPr="006C251D">
        <w:rPr>
          <w:rFonts w:ascii="Times New Roman" w:hAnsi="Times New Roman" w:cs="Times New Roman"/>
          <w:sz w:val="28"/>
          <w:szCs w:val="28"/>
        </w:rPr>
        <w:t xml:space="preserve"> и </w:t>
      </w:r>
      <w:r w:rsidR="00204549" w:rsidRPr="006C251D">
        <w:rPr>
          <w:rFonts w:ascii="Times New Roman" w:hAnsi="Times New Roman" w:cs="Times New Roman"/>
          <w:sz w:val="28"/>
          <w:szCs w:val="28"/>
        </w:rPr>
        <w:t>Положением</w:t>
      </w:r>
      <w:r w:rsidRPr="006C251D">
        <w:rPr>
          <w:rFonts w:ascii="Times New Roman" w:hAnsi="Times New Roman" w:cs="Times New Roman"/>
          <w:sz w:val="28"/>
          <w:szCs w:val="28"/>
        </w:rPr>
        <w:t xml:space="preserve">. </w:t>
      </w:r>
    </w:p>
    <w:p w:rsidR="003803B4" w:rsidRPr="006C251D" w:rsidRDefault="00E72C4F" w:rsidP="00FE7CB2">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Настоящая г</w:t>
      </w:r>
      <w:r w:rsidR="003803B4" w:rsidRPr="006C251D">
        <w:rPr>
          <w:rFonts w:ascii="Times New Roman" w:hAnsi="Times New Roman" w:cs="Times New Roman"/>
          <w:sz w:val="28"/>
          <w:szCs w:val="28"/>
        </w:rPr>
        <w:t>лав</w:t>
      </w:r>
      <w:r w:rsidRPr="006C251D">
        <w:rPr>
          <w:rFonts w:ascii="Times New Roman" w:hAnsi="Times New Roman" w:cs="Times New Roman"/>
          <w:sz w:val="28"/>
          <w:szCs w:val="28"/>
        </w:rPr>
        <w:t>а</w:t>
      </w:r>
      <w:r w:rsidR="003803B4" w:rsidRPr="006C251D">
        <w:rPr>
          <w:rFonts w:ascii="Times New Roman" w:hAnsi="Times New Roman" w:cs="Times New Roman"/>
          <w:sz w:val="28"/>
          <w:szCs w:val="28"/>
        </w:rPr>
        <w:t xml:space="preserve"> применя</w:t>
      </w:r>
      <w:r w:rsidRPr="006C251D">
        <w:rPr>
          <w:rFonts w:ascii="Times New Roman" w:hAnsi="Times New Roman" w:cs="Times New Roman"/>
          <w:sz w:val="28"/>
          <w:szCs w:val="28"/>
        </w:rPr>
        <w:t>е</w:t>
      </w:r>
      <w:r w:rsidR="003803B4" w:rsidRPr="006C251D">
        <w:rPr>
          <w:rFonts w:ascii="Times New Roman" w:hAnsi="Times New Roman" w:cs="Times New Roman"/>
          <w:sz w:val="28"/>
          <w:szCs w:val="28"/>
        </w:rPr>
        <w:t>тся заказчиком в случае, если на него распространяется действие Постановления № 1352.</w:t>
      </w:r>
    </w:p>
    <w:p w:rsidR="00632ACA" w:rsidRPr="006C251D" w:rsidRDefault="00632ACA" w:rsidP="00FE7CB2">
      <w:pPr>
        <w:widowControl w:val="0"/>
        <w:autoSpaceDE w:val="0"/>
        <w:autoSpaceDN w:val="0"/>
        <w:adjustRightInd w:val="0"/>
        <w:spacing w:after="0" w:line="240" w:lineRule="auto"/>
        <w:ind w:firstLine="708"/>
        <w:jc w:val="both"/>
        <w:rPr>
          <w:rFonts w:ascii="Times New Roman" w:hAnsi="Times New Roman" w:cs="Times New Roman"/>
          <w:strike/>
          <w:sz w:val="28"/>
          <w:szCs w:val="28"/>
        </w:rPr>
      </w:pPr>
      <w:r w:rsidRPr="006C251D">
        <w:rPr>
          <w:rFonts w:ascii="Times New Roman" w:hAnsi="Times New Roman" w:cs="Times New Roman"/>
          <w:sz w:val="28"/>
          <w:szCs w:val="28"/>
        </w:rPr>
        <w:t>15.2. </w:t>
      </w:r>
      <w:r w:rsidR="00224CD3" w:rsidRPr="006C251D">
        <w:rPr>
          <w:rFonts w:ascii="Times New Roman" w:hAnsi="Times New Roman" w:cs="Times New Roman"/>
          <w:sz w:val="28"/>
          <w:szCs w:val="28"/>
        </w:rPr>
        <w:t>З</w:t>
      </w:r>
      <w:r w:rsidR="004F68C2" w:rsidRPr="006C251D">
        <w:rPr>
          <w:rFonts w:ascii="Times New Roman" w:hAnsi="Times New Roman" w:cs="Times New Roman"/>
          <w:sz w:val="28"/>
          <w:szCs w:val="28"/>
        </w:rPr>
        <w:t>акупки у субъектов малого и среднего предпринимательства осуществляются путем проведения</w:t>
      </w:r>
      <w:r w:rsidR="001B1C1E" w:rsidRPr="006C251D">
        <w:rPr>
          <w:rFonts w:ascii="Times New Roman" w:hAnsi="Times New Roman" w:cs="Times New Roman"/>
          <w:sz w:val="28"/>
          <w:szCs w:val="28"/>
        </w:rPr>
        <w:t xml:space="preserve"> конкурентных способов закупки, иных способов закупки, предусмотренных настоящим положением</w:t>
      </w:r>
      <w:r w:rsidR="006E4EB6" w:rsidRPr="006C251D">
        <w:rPr>
          <w:rFonts w:ascii="Times New Roman" w:hAnsi="Times New Roman" w:cs="Times New Roman"/>
          <w:sz w:val="28"/>
          <w:szCs w:val="28"/>
        </w:rPr>
        <w:t>.</w:t>
      </w:r>
    </w:p>
    <w:p w:rsidR="00593AAB" w:rsidRPr="006C251D" w:rsidRDefault="001B1C1E" w:rsidP="00FE7CB2">
      <w:pPr>
        <w:pStyle w:val="ac"/>
        <w:widowControl w:val="0"/>
        <w:spacing w:after="0" w:line="240" w:lineRule="auto"/>
        <w:ind w:left="0" w:firstLine="708"/>
        <w:jc w:val="both"/>
        <w:rPr>
          <w:rFonts w:ascii="Times New Roman" w:hAnsi="Times New Roman" w:cs="Times New Roman"/>
          <w:sz w:val="28"/>
          <w:szCs w:val="28"/>
        </w:rPr>
      </w:pPr>
      <w:r w:rsidRPr="006C251D">
        <w:rPr>
          <w:rFonts w:ascii="Times New Roman" w:hAnsi="Times New Roman" w:cs="Times New Roman"/>
          <w:sz w:val="28"/>
          <w:szCs w:val="28"/>
        </w:rPr>
        <w:t xml:space="preserve">Конкурентная закупка с участием субъектов малого и среднего предпринимательства осуществляется путем проведения: </w:t>
      </w:r>
    </w:p>
    <w:p w:rsidR="00632ACA" w:rsidRPr="006C251D" w:rsidRDefault="00632ACA" w:rsidP="00FE7CB2">
      <w:pPr>
        <w:pStyle w:val="ac"/>
        <w:widowControl w:val="0"/>
        <w:spacing w:after="0" w:line="240" w:lineRule="auto"/>
        <w:ind w:left="0" w:firstLine="708"/>
        <w:jc w:val="both"/>
        <w:rPr>
          <w:rFonts w:ascii="Times New Roman" w:hAnsi="Times New Roman" w:cs="Times New Roman"/>
          <w:sz w:val="28"/>
          <w:szCs w:val="28"/>
        </w:rPr>
      </w:pPr>
      <w:r w:rsidRPr="006C251D">
        <w:rPr>
          <w:rFonts w:ascii="Times New Roman" w:hAnsi="Times New Roman" w:cs="Times New Roman"/>
          <w:sz w:val="28"/>
          <w:szCs w:val="28"/>
        </w:rPr>
        <w:t>конкурса в электронной форме</w:t>
      </w:r>
      <w:r w:rsidR="00E948B7" w:rsidRPr="006C251D">
        <w:rPr>
          <w:rFonts w:ascii="Times New Roman" w:hAnsi="Times New Roman" w:cs="Times New Roman"/>
          <w:sz w:val="28"/>
          <w:szCs w:val="28"/>
        </w:rPr>
        <w:t>,</w:t>
      </w:r>
    </w:p>
    <w:p w:rsidR="00632ACA" w:rsidRPr="006C251D" w:rsidRDefault="00632ACA" w:rsidP="00FE7CB2">
      <w:pPr>
        <w:pStyle w:val="ac"/>
        <w:widowControl w:val="0"/>
        <w:spacing w:after="0" w:line="240" w:lineRule="auto"/>
        <w:ind w:left="0" w:firstLine="708"/>
        <w:jc w:val="both"/>
        <w:rPr>
          <w:rFonts w:ascii="Times New Roman" w:hAnsi="Times New Roman" w:cs="Times New Roman"/>
          <w:sz w:val="28"/>
          <w:szCs w:val="28"/>
        </w:rPr>
      </w:pPr>
      <w:r w:rsidRPr="006C251D">
        <w:rPr>
          <w:rFonts w:ascii="Times New Roman" w:hAnsi="Times New Roman" w:cs="Times New Roman"/>
          <w:sz w:val="28"/>
          <w:szCs w:val="28"/>
        </w:rPr>
        <w:t>аукциона в электронной форме</w:t>
      </w:r>
      <w:r w:rsidR="00E948B7" w:rsidRPr="006C251D">
        <w:rPr>
          <w:rFonts w:ascii="Times New Roman" w:hAnsi="Times New Roman" w:cs="Times New Roman"/>
          <w:sz w:val="28"/>
          <w:szCs w:val="28"/>
        </w:rPr>
        <w:t>,</w:t>
      </w:r>
    </w:p>
    <w:p w:rsidR="00632ACA" w:rsidRPr="00393122" w:rsidRDefault="00632ACA" w:rsidP="00FE7CB2">
      <w:pPr>
        <w:pStyle w:val="ac"/>
        <w:widowControl w:val="0"/>
        <w:spacing w:after="0" w:line="240" w:lineRule="auto"/>
        <w:ind w:left="0" w:firstLine="708"/>
        <w:jc w:val="both"/>
        <w:rPr>
          <w:rFonts w:ascii="Times New Roman" w:hAnsi="Times New Roman" w:cs="Times New Roman"/>
          <w:sz w:val="28"/>
          <w:szCs w:val="28"/>
        </w:rPr>
      </w:pPr>
      <w:r w:rsidRPr="006C251D">
        <w:rPr>
          <w:rFonts w:ascii="Times New Roman" w:hAnsi="Times New Roman" w:cs="Times New Roman"/>
          <w:sz w:val="28"/>
          <w:szCs w:val="28"/>
        </w:rPr>
        <w:t>запроса котировок</w:t>
      </w:r>
      <w:r w:rsidRPr="00393122">
        <w:rPr>
          <w:rFonts w:ascii="Times New Roman" w:hAnsi="Times New Roman" w:cs="Times New Roman"/>
          <w:sz w:val="28"/>
          <w:szCs w:val="28"/>
        </w:rPr>
        <w:t xml:space="preserve"> в электронной форме</w:t>
      </w:r>
      <w:r w:rsidR="00E948B7" w:rsidRPr="00393122">
        <w:rPr>
          <w:rFonts w:ascii="Times New Roman" w:hAnsi="Times New Roman" w:cs="Times New Roman"/>
          <w:sz w:val="28"/>
          <w:szCs w:val="28"/>
        </w:rPr>
        <w:t>,</w:t>
      </w:r>
    </w:p>
    <w:p w:rsidR="00632ACA" w:rsidRDefault="00632ACA" w:rsidP="00FE7C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запроса предложений в электронной форме</w:t>
      </w:r>
      <w:r w:rsidR="00593AAB">
        <w:rPr>
          <w:rFonts w:ascii="Times New Roman" w:hAnsi="Times New Roman" w:cs="Times New Roman"/>
          <w:sz w:val="28"/>
          <w:szCs w:val="28"/>
        </w:rPr>
        <w:t>.</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15.3.</w:t>
      </w:r>
      <w:r w:rsidR="00ED34A4">
        <w:rPr>
          <w:rFonts w:ascii="Times New Roman" w:hAnsi="Times New Roman" w:cs="Times New Roman"/>
          <w:sz w:val="28"/>
          <w:szCs w:val="28"/>
        </w:rPr>
        <w:t xml:space="preserve"> </w:t>
      </w:r>
      <w:r w:rsidRPr="00393122">
        <w:rPr>
          <w:rFonts w:ascii="Times New Roman" w:hAnsi="Times New Roman" w:cs="Times New Roman"/>
          <w:sz w:val="28"/>
          <w:szCs w:val="28"/>
        </w:rPr>
        <w:t>Заказчик при осуществлении конкурентной закупки</w:t>
      </w:r>
      <w:r w:rsidR="009E0753">
        <w:rPr>
          <w:rFonts w:ascii="Times New Roman" w:hAnsi="Times New Roman" w:cs="Times New Roman"/>
          <w:sz w:val="28"/>
          <w:szCs w:val="28"/>
        </w:rPr>
        <w:t>, запроса оферт в электронной форме</w:t>
      </w:r>
      <w:r w:rsidRPr="00393122">
        <w:rPr>
          <w:rFonts w:ascii="Times New Roman" w:hAnsi="Times New Roman" w:cs="Times New Roman"/>
          <w:sz w:val="28"/>
          <w:szCs w:val="28"/>
        </w:rPr>
        <w:t xml:space="preserve"> с участием </w:t>
      </w:r>
      <w:r w:rsidR="00740D72" w:rsidRPr="00393122">
        <w:rPr>
          <w:rFonts w:ascii="Times New Roman" w:hAnsi="Times New Roman" w:cs="Times New Roman"/>
          <w:sz w:val="28"/>
          <w:szCs w:val="28"/>
        </w:rPr>
        <w:t xml:space="preserve">субъектов малого и среднего предпринимательства </w:t>
      </w:r>
      <w:r w:rsidRPr="00393122">
        <w:rPr>
          <w:rFonts w:ascii="Times New Roman" w:hAnsi="Times New Roman" w:cs="Times New Roman"/>
          <w:sz w:val="28"/>
          <w:szCs w:val="28"/>
        </w:rPr>
        <w:t xml:space="preserve">размещает в </w:t>
      </w:r>
      <w:r w:rsidR="00E948B7" w:rsidRPr="00393122">
        <w:rPr>
          <w:rFonts w:ascii="Times New Roman" w:hAnsi="Times New Roman" w:cs="Times New Roman"/>
          <w:sz w:val="28"/>
          <w:szCs w:val="28"/>
        </w:rPr>
        <w:t xml:space="preserve">ЕИС </w:t>
      </w:r>
      <w:r w:rsidR="00682FFE">
        <w:rPr>
          <w:rFonts w:ascii="Times New Roman" w:hAnsi="Times New Roman" w:cs="Times New Roman"/>
          <w:sz w:val="28"/>
          <w:szCs w:val="28"/>
        </w:rPr>
        <w:t>извещение об осуществлении</w:t>
      </w:r>
      <w:r w:rsidRPr="00393122">
        <w:rPr>
          <w:rFonts w:ascii="Times New Roman" w:hAnsi="Times New Roman" w:cs="Times New Roman"/>
          <w:sz w:val="28"/>
          <w:szCs w:val="28"/>
        </w:rPr>
        <w:t>:</w:t>
      </w:r>
      <w:bookmarkStart w:id="19" w:name="P0251"/>
      <w:bookmarkEnd w:id="19"/>
    </w:p>
    <w:p w:rsidR="003467C8" w:rsidRPr="003467C8"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конкурса в электронной форме в следующие сроки:</w:t>
      </w:r>
      <w:bookmarkStart w:id="20" w:name="P0253"/>
      <w:bookmarkEnd w:id="20"/>
      <w:r w:rsidR="003467C8">
        <w:rPr>
          <w:rFonts w:ascii="Times New Roman" w:hAnsi="Times New Roman" w:cs="Times New Roman"/>
          <w:sz w:val="28"/>
          <w:szCs w:val="28"/>
          <w:lang w:val="en-US"/>
        </w:rPr>
        <w:t> </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а) не менее чем за семь дней до даты окончания срока подачи заявок на</w:t>
      </w:r>
      <w:r w:rsidR="00E553F1">
        <w:rPr>
          <w:rFonts w:ascii="Times New Roman" w:hAnsi="Times New Roman" w:cs="Times New Roman"/>
          <w:sz w:val="28"/>
          <w:szCs w:val="28"/>
        </w:rPr>
        <w:t> </w:t>
      </w:r>
      <w:r w:rsidRPr="00393122">
        <w:rPr>
          <w:rFonts w:ascii="Times New Roman" w:hAnsi="Times New Roman" w:cs="Times New Roman"/>
          <w:sz w:val="28"/>
          <w:szCs w:val="28"/>
        </w:rPr>
        <w:t>участие в таком конкурсе в случае, если начальная (максимальная) цена договора не превышает тридцать миллионов рублей;</w:t>
      </w:r>
      <w:bookmarkStart w:id="21" w:name="P0255"/>
      <w:bookmarkEnd w:id="21"/>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б) не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bookmarkStart w:id="22" w:name="P0257"/>
      <w:bookmarkEnd w:id="22"/>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аукциона в электронной форме в следующие сроки:</w:t>
      </w:r>
      <w:bookmarkStart w:id="23" w:name="P0259"/>
      <w:bookmarkEnd w:id="23"/>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а) не менее чем за семь дней до даты окончания срока подачи заявок на</w:t>
      </w:r>
      <w:r w:rsidR="00E553F1">
        <w:rPr>
          <w:rFonts w:ascii="Times New Roman" w:hAnsi="Times New Roman" w:cs="Times New Roman"/>
          <w:sz w:val="28"/>
          <w:szCs w:val="28"/>
        </w:rPr>
        <w:t> </w:t>
      </w:r>
      <w:r w:rsidRPr="00393122">
        <w:rPr>
          <w:rFonts w:ascii="Times New Roman" w:hAnsi="Times New Roman" w:cs="Times New Roman"/>
          <w:sz w:val="28"/>
          <w:szCs w:val="28"/>
        </w:rPr>
        <w:t>участие в таком аукционе в случае, если начальная (максимальная) цена договора не превышает тридцать миллионов рублей;</w:t>
      </w:r>
      <w:bookmarkStart w:id="24" w:name="P025B"/>
      <w:bookmarkEnd w:id="24"/>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б) не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bookmarkStart w:id="25" w:name="P025D"/>
      <w:bookmarkEnd w:id="25"/>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запроса предложений в электронной форме 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bookmarkStart w:id="26" w:name="P025F"/>
      <w:bookmarkEnd w:id="26"/>
    </w:p>
    <w:p w:rsidR="00632ACA"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4) запроса котировок в электронной форме не менее чем за четыре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w:t>
      </w:r>
      <w:r w:rsidR="00FB57C1">
        <w:rPr>
          <w:rFonts w:ascii="Times New Roman" w:hAnsi="Times New Roman" w:cs="Times New Roman"/>
          <w:sz w:val="28"/>
          <w:szCs w:val="28"/>
        </w:rPr>
        <w:t>семь</w:t>
      </w:r>
      <w:r w:rsidRPr="00393122">
        <w:rPr>
          <w:rFonts w:ascii="Times New Roman" w:hAnsi="Times New Roman" w:cs="Times New Roman"/>
          <w:sz w:val="28"/>
          <w:szCs w:val="28"/>
        </w:rPr>
        <w:t xml:space="preserve"> миллион</w:t>
      </w:r>
      <w:r w:rsidR="00FB57C1">
        <w:rPr>
          <w:rFonts w:ascii="Times New Roman" w:hAnsi="Times New Roman" w:cs="Times New Roman"/>
          <w:sz w:val="28"/>
          <w:szCs w:val="28"/>
        </w:rPr>
        <w:t>ов</w:t>
      </w:r>
      <w:r w:rsidRPr="00393122">
        <w:rPr>
          <w:rFonts w:ascii="Times New Roman" w:hAnsi="Times New Roman" w:cs="Times New Roman"/>
          <w:sz w:val="28"/>
          <w:szCs w:val="28"/>
        </w:rPr>
        <w:t xml:space="preserve"> рублей</w:t>
      </w:r>
      <w:r w:rsidR="009E0753">
        <w:rPr>
          <w:rFonts w:ascii="Times New Roman" w:hAnsi="Times New Roman" w:cs="Times New Roman"/>
          <w:sz w:val="28"/>
          <w:szCs w:val="28"/>
        </w:rPr>
        <w:t>;</w:t>
      </w:r>
    </w:p>
    <w:p w:rsidR="009E0753" w:rsidRPr="00393122" w:rsidRDefault="009E0753"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 запроса оферт в электронной форме</w:t>
      </w:r>
      <w:r w:rsidR="00255A16">
        <w:rPr>
          <w:rFonts w:ascii="Times New Roman" w:hAnsi="Times New Roman" w:cs="Times New Roman"/>
          <w:sz w:val="28"/>
          <w:szCs w:val="28"/>
        </w:rPr>
        <w:t xml:space="preserve"> </w:t>
      </w:r>
      <w:r w:rsidR="00255A16" w:rsidRPr="00874BDE">
        <w:rPr>
          <w:rFonts w:ascii="Times New Roman" w:hAnsi="Times New Roman" w:cs="Times New Roman"/>
          <w:sz w:val="28"/>
          <w:szCs w:val="28"/>
        </w:rPr>
        <w:t xml:space="preserve">не менее чем за пять рабочих дней до установленного в документации о </w:t>
      </w:r>
      <w:r w:rsidR="00255A16">
        <w:rPr>
          <w:rFonts w:ascii="Times New Roman" w:hAnsi="Times New Roman" w:cs="Times New Roman"/>
          <w:sz w:val="28"/>
          <w:szCs w:val="28"/>
        </w:rPr>
        <w:t xml:space="preserve">таком </w:t>
      </w:r>
      <w:r w:rsidR="00255A16" w:rsidRPr="00874BDE">
        <w:rPr>
          <w:rFonts w:ascii="Times New Roman" w:hAnsi="Times New Roman" w:cs="Times New Roman"/>
          <w:sz w:val="28"/>
          <w:szCs w:val="28"/>
        </w:rPr>
        <w:t xml:space="preserve">запросе дня окончания срока подачи </w:t>
      </w:r>
      <w:r w:rsidR="00255A16">
        <w:rPr>
          <w:rFonts w:ascii="Times New Roman" w:hAnsi="Times New Roman" w:cs="Times New Roman"/>
          <w:sz w:val="28"/>
          <w:szCs w:val="28"/>
        </w:rPr>
        <w:t>заявок на участие в за</w:t>
      </w:r>
      <w:r w:rsidR="00FA09A0">
        <w:rPr>
          <w:rFonts w:ascii="Times New Roman" w:hAnsi="Times New Roman" w:cs="Times New Roman"/>
          <w:sz w:val="28"/>
          <w:szCs w:val="28"/>
        </w:rPr>
        <w:t>просе оферт в электронной форме.</w:t>
      </w:r>
    </w:p>
    <w:p w:rsidR="00632ACA" w:rsidRPr="00393122" w:rsidRDefault="00632ACA" w:rsidP="00FE7C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 xml:space="preserve">15.4. При расчете закупок у </w:t>
      </w:r>
      <w:r w:rsidR="00740D72" w:rsidRPr="00393122">
        <w:rPr>
          <w:rFonts w:ascii="Times New Roman" w:hAnsi="Times New Roman" w:cs="Times New Roman"/>
          <w:sz w:val="28"/>
          <w:szCs w:val="28"/>
        </w:rPr>
        <w:t xml:space="preserve">субъектов малого и среднего предпринимательства </w:t>
      </w:r>
      <w:r w:rsidRPr="00393122">
        <w:rPr>
          <w:rFonts w:ascii="Times New Roman" w:hAnsi="Times New Roman" w:cs="Times New Roman"/>
          <w:sz w:val="28"/>
          <w:szCs w:val="28"/>
        </w:rPr>
        <w:t>учитываются следующие закупки:</w:t>
      </w:r>
    </w:p>
    <w:p w:rsidR="00632ACA" w:rsidRPr="00393122" w:rsidRDefault="003D5E71" w:rsidP="00FE7CB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7" w:name="P48"/>
      <w:bookmarkEnd w:id="27"/>
      <w:r>
        <w:rPr>
          <w:rFonts w:ascii="Times New Roman" w:hAnsi="Times New Roman" w:cs="Times New Roman"/>
          <w:sz w:val="28"/>
          <w:szCs w:val="28"/>
        </w:rPr>
        <w:t>1</w:t>
      </w:r>
      <w:r w:rsidR="00632ACA" w:rsidRPr="00393122">
        <w:rPr>
          <w:rFonts w:ascii="Times New Roman" w:hAnsi="Times New Roman" w:cs="Times New Roman"/>
          <w:sz w:val="28"/>
          <w:szCs w:val="28"/>
        </w:rPr>
        <w:t>) участниками которых являются любые л</w:t>
      </w:r>
      <w:r w:rsidR="00A0454E">
        <w:rPr>
          <w:rFonts w:ascii="Times New Roman" w:hAnsi="Times New Roman" w:cs="Times New Roman"/>
          <w:sz w:val="28"/>
          <w:szCs w:val="28"/>
        </w:rPr>
        <w:t>ица, указанные в части 5 статьи</w:t>
      </w:r>
      <w:r w:rsidR="00A0454E">
        <w:rPr>
          <w:rFonts w:ascii="Times New Roman" w:hAnsi="Times New Roman" w:cs="Times New Roman"/>
          <w:sz w:val="28"/>
          <w:szCs w:val="28"/>
          <w:lang w:val="en-US"/>
        </w:rPr>
        <w:t> </w:t>
      </w:r>
      <w:r w:rsidR="00632ACA" w:rsidRPr="00393122">
        <w:rPr>
          <w:rFonts w:ascii="Times New Roman" w:hAnsi="Times New Roman" w:cs="Times New Roman"/>
          <w:sz w:val="28"/>
          <w:szCs w:val="28"/>
        </w:rPr>
        <w:t>3</w:t>
      </w:r>
      <w:r w:rsidR="00AC0E4E">
        <w:rPr>
          <w:rFonts w:ascii="Times New Roman" w:hAnsi="Times New Roman" w:cs="Times New Roman"/>
          <w:sz w:val="28"/>
          <w:szCs w:val="28"/>
        </w:rPr>
        <w:t xml:space="preserve"> </w:t>
      </w:r>
      <w:r w:rsidR="00632ACA" w:rsidRPr="00393122">
        <w:rPr>
          <w:rFonts w:ascii="Times New Roman" w:hAnsi="Times New Roman" w:cs="Times New Roman"/>
          <w:sz w:val="28"/>
          <w:szCs w:val="28"/>
        </w:rPr>
        <w:t>Закона №</w:t>
      </w:r>
      <w:r w:rsidR="00CF4C19">
        <w:rPr>
          <w:rFonts w:ascii="Times New Roman" w:hAnsi="Times New Roman" w:cs="Times New Roman"/>
          <w:sz w:val="28"/>
          <w:szCs w:val="28"/>
        </w:rPr>
        <w:t> </w:t>
      </w:r>
      <w:r w:rsidR="00632ACA" w:rsidRPr="00393122">
        <w:rPr>
          <w:rFonts w:ascii="Times New Roman" w:hAnsi="Times New Roman" w:cs="Times New Roman"/>
          <w:sz w:val="28"/>
          <w:szCs w:val="28"/>
        </w:rPr>
        <w:t>223-ФЗ, в том числе субъекты малого и среднего предпринимательства;</w:t>
      </w:r>
    </w:p>
    <w:p w:rsidR="00632ACA" w:rsidRPr="00393122" w:rsidRDefault="003D5E71" w:rsidP="00FE7CB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8" w:name="P49"/>
      <w:bookmarkEnd w:id="28"/>
      <w:r>
        <w:rPr>
          <w:rFonts w:ascii="Times New Roman" w:hAnsi="Times New Roman" w:cs="Times New Roman"/>
          <w:sz w:val="28"/>
          <w:szCs w:val="28"/>
        </w:rPr>
        <w:lastRenderedPageBreak/>
        <w:t>2</w:t>
      </w:r>
      <w:r w:rsidR="00632ACA" w:rsidRPr="00393122">
        <w:rPr>
          <w:rFonts w:ascii="Times New Roman" w:hAnsi="Times New Roman" w:cs="Times New Roman"/>
          <w:sz w:val="28"/>
          <w:szCs w:val="28"/>
        </w:rPr>
        <w:t>) участниками которых являются только субъекты малого и среднего предпринимательства;</w:t>
      </w:r>
    </w:p>
    <w:p w:rsidR="00632ACA" w:rsidRPr="00393122" w:rsidRDefault="003D5E71" w:rsidP="00FE7CB2">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29" w:name="P50"/>
      <w:bookmarkEnd w:id="29"/>
      <w:r>
        <w:rPr>
          <w:rFonts w:ascii="Times New Roman" w:hAnsi="Times New Roman" w:cs="Times New Roman"/>
          <w:sz w:val="28"/>
          <w:szCs w:val="28"/>
        </w:rPr>
        <w:t>3</w:t>
      </w:r>
      <w:r w:rsidR="00632ACA" w:rsidRPr="00393122">
        <w:rPr>
          <w:rFonts w:ascii="Times New Roman" w:hAnsi="Times New Roman" w:cs="Times New Roman"/>
          <w:sz w:val="28"/>
          <w:szCs w:val="28"/>
        </w:rPr>
        <w:t>) 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малого и среднего предпринимательства.</w:t>
      </w:r>
    </w:p>
    <w:p w:rsidR="00632ACA" w:rsidRPr="006C251D" w:rsidRDefault="00632ACA" w:rsidP="00FE7C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 xml:space="preserve">15.5. Необходимый годовой </w:t>
      </w:r>
      <w:r w:rsidR="00476D88" w:rsidRPr="00393122">
        <w:rPr>
          <w:rFonts w:ascii="Times New Roman" w:hAnsi="Times New Roman" w:cs="Times New Roman"/>
          <w:sz w:val="28"/>
          <w:szCs w:val="28"/>
        </w:rPr>
        <w:t>объем закупок</w:t>
      </w:r>
      <w:r w:rsidR="0035358B" w:rsidRPr="00393122">
        <w:rPr>
          <w:rFonts w:ascii="Times New Roman" w:hAnsi="Times New Roman" w:cs="Times New Roman"/>
          <w:sz w:val="28"/>
          <w:szCs w:val="28"/>
        </w:rPr>
        <w:t>, которы</w:t>
      </w:r>
      <w:r w:rsidR="00FF1FCB" w:rsidRPr="00393122">
        <w:rPr>
          <w:rFonts w:ascii="Times New Roman" w:hAnsi="Times New Roman" w:cs="Times New Roman"/>
          <w:sz w:val="28"/>
          <w:szCs w:val="28"/>
        </w:rPr>
        <w:t>е</w:t>
      </w:r>
      <w:r w:rsidRPr="00393122">
        <w:rPr>
          <w:rFonts w:ascii="Times New Roman" w:hAnsi="Times New Roman" w:cs="Times New Roman"/>
          <w:sz w:val="28"/>
          <w:szCs w:val="28"/>
        </w:rPr>
        <w:t xml:space="preserve"> заказчик должен осуществить у </w:t>
      </w:r>
      <w:r w:rsidR="00740D72" w:rsidRPr="00393122">
        <w:rPr>
          <w:rFonts w:ascii="Times New Roman" w:hAnsi="Times New Roman" w:cs="Times New Roman"/>
          <w:sz w:val="28"/>
          <w:szCs w:val="28"/>
        </w:rPr>
        <w:t>субъектов малого и среднего предпринимательства</w:t>
      </w:r>
      <w:r w:rsidRPr="00393122">
        <w:rPr>
          <w:rFonts w:ascii="Times New Roman" w:hAnsi="Times New Roman" w:cs="Times New Roman"/>
          <w:sz w:val="28"/>
          <w:szCs w:val="28"/>
        </w:rPr>
        <w:t xml:space="preserve">, </w:t>
      </w:r>
      <w:r w:rsidR="003259BA" w:rsidRPr="006C251D">
        <w:rPr>
          <w:rFonts w:ascii="Times New Roman" w:hAnsi="Times New Roman" w:cs="Times New Roman"/>
          <w:sz w:val="28"/>
          <w:szCs w:val="28"/>
        </w:rPr>
        <w:t>устанавливается</w:t>
      </w:r>
      <w:r w:rsidR="00C06365" w:rsidRPr="006C251D">
        <w:rPr>
          <w:rFonts w:ascii="Times New Roman" w:hAnsi="Times New Roman" w:cs="Times New Roman"/>
          <w:sz w:val="28"/>
          <w:szCs w:val="28"/>
        </w:rPr>
        <w:t xml:space="preserve"> Правительством Р</w:t>
      </w:r>
      <w:r w:rsidR="00481365" w:rsidRPr="006C251D">
        <w:rPr>
          <w:rFonts w:ascii="Times New Roman" w:hAnsi="Times New Roman" w:cs="Times New Roman"/>
          <w:sz w:val="28"/>
          <w:szCs w:val="28"/>
        </w:rPr>
        <w:t>оссийской Федерации</w:t>
      </w:r>
      <w:r w:rsidRPr="006C251D">
        <w:rPr>
          <w:rFonts w:ascii="Times New Roman" w:hAnsi="Times New Roman" w:cs="Times New Roman"/>
          <w:sz w:val="28"/>
          <w:szCs w:val="28"/>
        </w:rPr>
        <w:t>.</w:t>
      </w:r>
    </w:p>
    <w:p w:rsidR="00632ACA" w:rsidRPr="006C251D" w:rsidRDefault="00632ACA" w:rsidP="00FE7C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C251D">
        <w:rPr>
          <w:rFonts w:ascii="Times New Roman" w:hAnsi="Times New Roman" w:cs="Times New Roman"/>
          <w:sz w:val="28"/>
          <w:szCs w:val="28"/>
        </w:rPr>
        <w:t xml:space="preserve">15.6. Для проведения закупок, участниками которых являются только </w:t>
      </w:r>
      <w:r w:rsidR="00740D72" w:rsidRPr="006C251D">
        <w:rPr>
          <w:rFonts w:ascii="Times New Roman" w:hAnsi="Times New Roman" w:cs="Times New Roman"/>
          <w:sz w:val="28"/>
          <w:szCs w:val="28"/>
        </w:rPr>
        <w:t>субъект</w:t>
      </w:r>
      <w:r w:rsidR="00EB1152" w:rsidRPr="006C251D">
        <w:rPr>
          <w:rFonts w:ascii="Times New Roman" w:hAnsi="Times New Roman" w:cs="Times New Roman"/>
          <w:sz w:val="28"/>
          <w:szCs w:val="28"/>
        </w:rPr>
        <w:t>ы</w:t>
      </w:r>
      <w:r w:rsidR="00740D72" w:rsidRPr="006C251D">
        <w:rPr>
          <w:rFonts w:ascii="Times New Roman" w:hAnsi="Times New Roman" w:cs="Times New Roman"/>
          <w:sz w:val="28"/>
          <w:szCs w:val="28"/>
        </w:rPr>
        <w:t xml:space="preserve"> малого и среднего предпринимательства</w:t>
      </w:r>
      <w:r w:rsidR="00AA000A" w:rsidRPr="006C251D">
        <w:rPr>
          <w:rFonts w:ascii="Times New Roman" w:hAnsi="Times New Roman" w:cs="Times New Roman"/>
          <w:sz w:val="28"/>
          <w:szCs w:val="28"/>
        </w:rPr>
        <w:t>,</w:t>
      </w:r>
      <w:r w:rsidRPr="006C251D">
        <w:rPr>
          <w:rFonts w:ascii="Times New Roman" w:hAnsi="Times New Roman" w:cs="Times New Roman"/>
          <w:sz w:val="28"/>
          <w:szCs w:val="28"/>
        </w:rPr>
        <w:t xml:space="preserve"> заказчик утверждает</w:t>
      </w:r>
      <w:r w:rsidR="00AA000A" w:rsidRPr="006C251D">
        <w:rPr>
          <w:rFonts w:ascii="Times New Roman" w:hAnsi="Times New Roman" w:cs="Times New Roman"/>
          <w:sz w:val="28"/>
          <w:szCs w:val="28"/>
        </w:rPr>
        <w:t xml:space="preserve"> и</w:t>
      </w:r>
      <w:r w:rsidR="00E553F1" w:rsidRPr="006C251D">
        <w:rPr>
          <w:rFonts w:ascii="Times New Roman" w:hAnsi="Times New Roman" w:cs="Times New Roman"/>
          <w:sz w:val="28"/>
          <w:szCs w:val="28"/>
        </w:rPr>
        <w:t> </w:t>
      </w:r>
      <w:r w:rsidRPr="006C251D">
        <w:rPr>
          <w:rFonts w:ascii="Times New Roman" w:hAnsi="Times New Roman" w:cs="Times New Roman"/>
          <w:sz w:val="28"/>
          <w:szCs w:val="28"/>
        </w:rPr>
        <w:t xml:space="preserve">размещает в ЕИС перечни товаров, работ, услуг, закупки которых осуществляются у </w:t>
      </w:r>
      <w:r w:rsidR="00740D72" w:rsidRPr="006C251D">
        <w:rPr>
          <w:rFonts w:ascii="Times New Roman" w:hAnsi="Times New Roman" w:cs="Times New Roman"/>
          <w:sz w:val="28"/>
          <w:szCs w:val="28"/>
        </w:rPr>
        <w:t>субъектов малого и среднего предпринимательства</w:t>
      </w:r>
      <w:r w:rsidRPr="006C251D">
        <w:rPr>
          <w:rFonts w:ascii="Times New Roman" w:hAnsi="Times New Roman" w:cs="Times New Roman"/>
          <w:sz w:val="28"/>
          <w:szCs w:val="28"/>
        </w:rPr>
        <w:t>.</w:t>
      </w:r>
    </w:p>
    <w:p w:rsidR="00632ACA" w:rsidRPr="006C251D" w:rsidRDefault="00632ACA" w:rsidP="00FE7CB2">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15.7. План закупки товаров, работ, услуг, план закупки инновационной продукции, высокотехнологичной продукции, лекарственных средств</w:t>
      </w:r>
      <w:r w:rsidR="00C95011" w:rsidRPr="006C251D">
        <w:rPr>
          <w:rFonts w:ascii="Times New Roman" w:hAnsi="Times New Roman" w:cs="Times New Roman"/>
          <w:sz w:val="28"/>
          <w:szCs w:val="28"/>
        </w:rPr>
        <w:t xml:space="preserve"> </w:t>
      </w:r>
      <w:r w:rsidRPr="006C251D">
        <w:rPr>
          <w:rFonts w:ascii="Times New Roman" w:hAnsi="Times New Roman" w:cs="Times New Roman"/>
          <w:sz w:val="28"/>
          <w:szCs w:val="28"/>
        </w:rPr>
        <w:t xml:space="preserve">заказчиков, обязанных осуществлять закупки у </w:t>
      </w:r>
      <w:r w:rsidR="00740D72" w:rsidRPr="006C251D">
        <w:rPr>
          <w:rFonts w:ascii="Times New Roman" w:hAnsi="Times New Roman" w:cs="Times New Roman"/>
          <w:sz w:val="28"/>
          <w:szCs w:val="28"/>
        </w:rPr>
        <w:t>субъектов малого и среднего предпринимательства</w:t>
      </w:r>
      <w:r w:rsidRPr="006C251D">
        <w:rPr>
          <w:rFonts w:ascii="Times New Roman" w:hAnsi="Times New Roman" w:cs="Times New Roman"/>
          <w:sz w:val="28"/>
          <w:szCs w:val="28"/>
        </w:rPr>
        <w:t xml:space="preserve">, должен содержать раздел о закупке у </w:t>
      </w:r>
      <w:r w:rsidR="00740D72" w:rsidRPr="006C251D">
        <w:rPr>
          <w:rFonts w:ascii="Times New Roman" w:hAnsi="Times New Roman" w:cs="Times New Roman"/>
          <w:sz w:val="28"/>
          <w:szCs w:val="28"/>
        </w:rPr>
        <w:t>субъектов малого и</w:t>
      </w:r>
      <w:r w:rsidR="00E553F1" w:rsidRPr="006C251D">
        <w:rPr>
          <w:rFonts w:ascii="Times New Roman" w:hAnsi="Times New Roman" w:cs="Times New Roman"/>
          <w:sz w:val="28"/>
          <w:szCs w:val="28"/>
        </w:rPr>
        <w:t> </w:t>
      </w:r>
      <w:r w:rsidR="00740D72" w:rsidRPr="006C251D">
        <w:rPr>
          <w:rFonts w:ascii="Times New Roman" w:hAnsi="Times New Roman" w:cs="Times New Roman"/>
          <w:sz w:val="28"/>
          <w:szCs w:val="28"/>
        </w:rPr>
        <w:t xml:space="preserve">среднего предпринимательства </w:t>
      </w:r>
      <w:r w:rsidRPr="006C251D">
        <w:rPr>
          <w:rFonts w:ascii="Times New Roman" w:hAnsi="Times New Roman" w:cs="Times New Roman"/>
          <w:sz w:val="28"/>
          <w:szCs w:val="28"/>
        </w:rPr>
        <w:t>в соответствии с утвержденными перечнями.</w:t>
      </w:r>
    </w:p>
    <w:p w:rsidR="00632ACA" w:rsidRPr="006C251D" w:rsidRDefault="00632ACA" w:rsidP="00FE7CB2">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 xml:space="preserve">15.8. Начальная </w:t>
      </w:r>
      <w:r w:rsidR="00401593" w:rsidRPr="006C251D">
        <w:rPr>
          <w:rFonts w:ascii="Times New Roman" w:hAnsi="Times New Roman" w:cs="Times New Roman"/>
          <w:sz w:val="28"/>
          <w:szCs w:val="28"/>
        </w:rPr>
        <w:t>(</w:t>
      </w:r>
      <w:r w:rsidRPr="006C251D">
        <w:rPr>
          <w:rFonts w:ascii="Times New Roman" w:hAnsi="Times New Roman" w:cs="Times New Roman"/>
          <w:sz w:val="28"/>
          <w:szCs w:val="28"/>
        </w:rPr>
        <w:t>максимальная</w:t>
      </w:r>
      <w:r w:rsidR="00401593" w:rsidRPr="006C251D">
        <w:rPr>
          <w:rFonts w:ascii="Times New Roman" w:hAnsi="Times New Roman" w:cs="Times New Roman"/>
          <w:sz w:val="28"/>
          <w:szCs w:val="28"/>
        </w:rPr>
        <w:t>)</w:t>
      </w:r>
      <w:r w:rsidRPr="006C251D">
        <w:rPr>
          <w:rFonts w:ascii="Times New Roman" w:hAnsi="Times New Roman" w:cs="Times New Roman"/>
          <w:sz w:val="28"/>
          <w:szCs w:val="28"/>
        </w:rPr>
        <w:t xml:space="preserve"> цена договора конкурентных закупок, участниками которых могут быть только </w:t>
      </w:r>
      <w:r w:rsidR="00740D72" w:rsidRPr="006C251D">
        <w:rPr>
          <w:rFonts w:ascii="Times New Roman" w:hAnsi="Times New Roman" w:cs="Times New Roman"/>
          <w:sz w:val="28"/>
          <w:szCs w:val="28"/>
        </w:rPr>
        <w:t>субъекты малого и среднего предпринимательства</w:t>
      </w:r>
      <w:r w:rsidRPr="006C251D">
        <w:rPr>
          <w:rFonts w:ascii="Times New Roman" w:hAnsi="Times New Roman" w:cs="Times New Roman"/>
          <w:sz w:val="28"/>
          <w:szCs w:val="28"/>
        </w:rPr>
        <w:t>, не может превышать четыреста миллионов рублей.</w:t>
      </w:r>
    </w:p>
    <w:p w:rsidR="00632ACA" w:rsidRPr="006C251D" w:rsidRDefault="00632ACA" w:rsidP="00FE7CB2">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В случае если начальная (максимальная) цена договора (цена лота) на</w:t>
      </w:r>
      <w:r w:rsidR="00E553F1" w:rsidRPr="006C251D">
        <w:rPr>
          <w:rFonts w:ascii="Times New Roman" w:hAnsi="Times New Roman" w:cs="Times New Roman"/>
          <w:sz w:val="28"/>
          <w:szCs w:val="28"/>
        </w:rPr>
        <w:t> </w:t>
      </w:r>
      <w:r w:rsidRPr="006C251D">
        <w:rPr>
          <w:rFonts w:ascii="Times New Roman" w:hAnsi="Times New Roman" w:cs="Times New Roman"/>
          <w:sz w:val="28"/>
          <w:szCs w:val="28"/>
        </w:rPr>
        <w:t xml:space="preserve">поставку товаров, выполнение работ, оказание услуг не превышает </w:t>
      </w:r>
      <w:r w:rsidR="00DA10BD" w:rsidRPr="006C251D">
        <w:rPr>
          <w:rFonts w:ascii="Times New Roman" w:hAnsi="Times New Roman" w:cs="Times New Roman"/>
          <w:sz w:val="28"/>
          <w:szCs w:val="28"/>
        </w:rPr>
        <w:t>двести</w:t>
      </w:r>
      <w:r w:rsidR="00CF4C19" w:rsidRPr="006C251D">
        <w:rPr>
          <w:rFonts w:ascii="Times New Roman" w:hAnsi="Times New Roman" w:cs="Times New Roman"/>
          <w:sz w:val="28"/>
          <w:szCs w:val="28"/>
        </w:rPr>
        <w:t xml:space="preserve"> </w:t>
      </w:r>
      <w:r w:rsidRPr="006C251D">
        <w:rPr>
          <w:rFonts w:ascii="Times New Roman" w:hAnsi="Times New Roman" w:cs="Times New Roman"/>
          <w:sz w:val="28"/>
          <w:szCs w:val="28"/>
        </w:rPr>
        <w:t>миллионов рублей и указанные товары, работы, услуги включены в перечень, заказчик обязан осуществить закупки таких товаров, работ, услуг у субъектов малого и среднего предпринимательства.</w:t>
      </w:r>
    </w:p>
    <w:p w:rsidR="00632ACA" w:rsidRPr="006C251D" w:rsidRDefault="00632ACA" w:rsidP="00FE7CB2">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В случае если начальная (максимальная) цена договора (цена лота) на</w:t>
      </w:r>
      <w:r w:rsidR="00E553F1" w:rsidRPr="006C251D">
        <w:rPr>
          <w:rFonts w:ascii="Times New Roman" w:hAnsi="Times New Roman" w:cs="Times New Roman"/>
          <w:sz w:val="28"/>
          <w:szCs w:val="28"/>
        </w:rPr>
        <w:t> </w:t>
      </w:r>
      <w:r w:rsidRPr="006C251D">
        <w:rPr>
          <w:rFonts w:ascii="Times New Roman" w:hAnsi="Times New Roman" w:cs="Times New Roman"/>
          <w:sz w:val="28"/>
          <w:szCs w:val="28"/>
        </w:rPr>
        <w:t xml:space="preserve">поставку товаров, выполнение работ, оказание услуг превышает </w:t>
      </w:r>
      <w:r w:rsidR="00DA10BD" w:rsidRPr="006C251D">
        <w:rPr>
          <w:rFonts w:ascii="Times New Roman" w:hAnsi="Times New Roman" w:cs="Times New Roman"/>
          <w:sz w:val="28"/>
          <w:szCs w:val="28"/>
        </w:rPr>
        <w:t>двести</w:t>
      </w:r>
      <w:r w:rsidRPr="006C251D">
        <w:rPr>
          <w:rFonts w:ascii="Times New Roman" w:hAnsi="Times New Roman" w:cs="Times New Roman"/>
          <w:sz w:val="28"/>
          <w:szCs w:val="28"/>
        </w:rPr>
        <w:t xml:space="preserve"> миллионов рублей, но не превышает </w:t>
      </w:r>
      <w:r w:rsidR="00DA10BD" w:rsidRPr="006C251D">
        <w:rPr>
          <w:rFonts w:ascii="Times New Roman" w:hAnsi="Times New Roman" w:cs="Times New Roman"/>
          <w:sz w:val="28"/>
          <w:szCs w:val="28"/>
        </w:rPr>
        <w:t>четыреста</w:t>
      </w:r>
      <w:r w:rsidRPr="006C251D">
        <w:rPr>
          <w:rFonts w:ascii="Times New Roman" w:hAnsi="Times New Roman" w:cs="Times New Roman"/>
          <w:sz w:val="28"/>
          <w:szCs w:val="28"/>
        </w:rPr>
        <w:t xml:space="preserve"> миллионов рублей и указанные товары, работы, услуги включены в перечень, заказчик вправе осуществить закупки таких товаров, работ, услуг у субъектов малого и среднего предпринимательства.</w:t>
      </w:r>
    </w:p>
    <w:p w:rsidR="00632ACA" w:rsidRPr="006C251D" w:rsidRDefault="00632ACA" w:rsidP="00FE7CB2">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 xml:space="preserve">15.9. В извещении и документации (при наличии) </w:t>
      </w:r>
      <w:r w:rsidR="00682FFE" w:rsidRPr="006C251D">
        <w:rPr>
          <w:rFonts w:ascii="Times New Roman" w:hAnsi="Times New Roman" w:cs="Times New Roman"/>
          <w:sz w:val="28"/>
          <w:szCs w:val="28"/>
        </w:rPr>
        <w:t xml:space="preserve">об осуществлении </w:t>
      </w:r>
      <w:r w:rsidRPr="006C251D">
        <w:rPr>
          <w:rFonts w:ascii="Times New Roman" w:hAnsi="Times New Roman" w:cs="Times New Roman"/>
          <w:sz w:val="28"/>
          <w:szCs w:val="28"/>
        </w:rPr>
        <w:t xml:space="preserve">конкурентной закупки, участниками которой могут быть только </w:t>
      </w:r>
      <w:r w:rsidR="00740D72" w:rsidRPr="006C251D">
        <w:rPr>
          <w:rFonts w:ascii="Times New Roman" w:hAnsi="Times New Roman" w:cs="Times New Roman"/>
          <w:sz w:val="28"/>
          <w:szCs w:val="28"/>
        </w:rPr>
        <w:t>субъекты малого и среднего предпринимательства</w:t>
      </w:r>
      <w:r w:rsidR="00AA000A" w:rsidRPr="006C251D">
        <w:rPr>
          <w:rFonts w:ascii="Times New Roman" w:hAnsi="Times New Roman" w:cs="Times New Roman"/>
          <w:sz w:val="28"/>
          <w:szCs w:val="28"/>
        </w:rPr>
        <w:t>,</w:t>
      </w:r>
      <w:r w:rsidRPr="006C251D">
        <w:rPr>
          <w:rFonts w:ascii="Times New Roman" w:hAnsi="Times New Roman" w:cs="Times New Roman"/>
          <w:sz w:val="28"/>
          <w:szCs w:val="28"/>
        </w:rPr>
        <w:t xml:space="preserve"> указывается, что участниками такой закупки могут быть только </w:t>
      </w:r>
      <w:r w:rsidR="00740D72" w:rsidRPr="006C251D">
        <w:rPr>
          <w:rFonts w:ascii="Times New Roman" w:hAnsi="Times New Roman" w:cs="Times New Roman"/>
          <w:sz w:val="28"/>
          <w:szCs w:val="28"/>
        </w:rPr>
        <w:t>субъекты малого и среднего предпринимательства</w:t>
      </w:r>
      <w:r w:rsidRPr="006C251D">
        <w:rPr>
          <w:rFonts w:ascii="Times New Roman" w:hAnsi="Times New Roman" w:cs="Times New Roman"/>
          <w:sz w:val="28"/>
          <w:szCs w:val="28"/>
        </w:rPr>
        <w:t>.</w:t>
      </w:r>
    </w:p>
    <w:p w:rsidR="00193BB2" w:rsidRPr="006C251D" w:rsidRDefault="00193BB2" w:rsidP="00FE7CB2">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15.10.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w:t>
      </w:r>
      <w:r w:rsidR="00E553F1" w:rsidRPr="006C251D">
        <w:rPr>
          <w:rFonts w:ascii="Times New Roman" w:hAnsi="Times New Roman" w:cs="Times New Roman"/>
          <w:sz w:val="28"/>
          <w:szCs w:val="28"/>
        </w:rPr>
        <w:t> </w:t>
      </w:r>
      <w:r w:rsidR="004D2794" w:rsidRPr="006C251D">
        <w:rPr>
          <w:rFonts w:ascii="Times New Roman" w:hAnsi="Times New Roman" w:cs="Times New Roman"/>
          <w:sz w:val="28"/>
          <w:szCs w:val="28"/>
        </w:rPr>
        <w:t xml:space="preserve">вправе </w:t>
      </w:r>
      <w:r w:rsidRPr="006C251D">
        <w:rPr>
          <w:rFonts w:ascii="Times New Roman" w:hAnsi="Times New Roman" w:cs="Times New Roman"/>
          <w:sz w:val="28"/>
          <w:szCs w:val="28"/>
        </w:rPr>
        <w:t>проводит</w:t>
      </w:r>
      <w:r w:rsidR="004D2794" w:rsidRPr="006C251D">
        <w:rPr>
          <w:rFonts w:ascii="Times New Roman" w:hAnsi="Times New Roman" w:cs="Times New Roman"/>
          <w:sz w:val="28"/>
          <w:szCs w:val="28"/>
        </w:rPr>
        <w:t>ь</w:t>
      </w:r>
      <w:r w:rsidRPr="006C251D">
        <w:rPr>
          <w:rFonts w:ascii="Times New Roman" w:hAnsi="Times New Roman" w:cs="Times New Roman"/>
          <w:sz w:val="28"/>
          <w:szCs w:val="28"/>
        </w:rPr>
        <w:t xml:space="preserve"> переторжку в соответствии с главой 16 настоящего Положения.</w:t>
      </w:r>
    </w:p>
    <w:p w:rsidR="00632ACA" w:rsidRPr="006C251D" w:rsidRDefault="00632ACA" w:rsidP="00FE7CB2">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15.1</w:t>
      </w:r>
      <w:r w:rsidR="00EB05FE" w:rsidRPr="006C251D">
        <w:rPr>
          <w:rFonts w:ascii="Times New Roman" w:hAnsi="Times New Roman" w:cs="Times New Roman"/>
          <w:sz w:val="28"/>
          <w:szCs w:val="28"/>
        </w:rPr>
        <w:t>1</w:t>
      </w:r>
      <w:r w:rsidRPr="006C251D">
        <w:rPr>
          <w:rFonts w:ascii="Times New Roman" w:hAnsi="Times New Roman" w:cs="Times New Roman"/>
          <w:sz w:val="28"/>
          <w:szCs w:val="28"/>
        </w:rPr>
        <w:t xml:space="preserve">. Размер обеспечения заявки </w:t>
      </w:r>
      <w:r w:rsidR="00563701" w:rsidRPr="006C251D">
        <w:rPr>
          <w:rFonts w:ascii="Times New Roman" w:hAnsi="Times New Roman" w:cs="Times New Roman"/>
          <w:sz w:val="28"/>
          <w:szCs w:val="28"/>
        </w:rPr>
        <w:t xml:space="preserve">для закупок у </w:t>
      </w:r>
      <w:r w:rsidR="00740D72" w:rsidRPr="006C251D">
        <w:rPr>
          <w:rFonts w:ascii="Times New Roman" w:hAnsi="Times New Roman" w:cs="Times New Roman"/>
          <w:sz w:val="28"/>
          <w:szCs w:val="28"/>
        </w:rPr>
        <w:t>субъектов малого и</w:t>
      </w:r>
      <w:r w:rsidR="00E553F1" w:rsidRPr="006C251D">
        <w:rPr>
          <w:rFonts w:ascii="Times New Roman" w:hAnsi="Times New Roman" w:cs="Times New Roman"/>
          <w:sz w:val="28"/>
          <w:szCs w:val="28"/>
        </w:rPr>
        <w:t> </w:t>
      </w:r>
      <w:r w:rsidR="00740D72" w:rsidRPr="006C251D">
        <w:rPr>
          <w:rFonts w:ascii="Times New Roman" w:hAnsi="Times New Roman" w:cs="Times New Roman"/>
          <w:sz w:val="28"/>
          <w:szCs w:val="28"/>
        </w:rPr>
        <w:t xml:space="preserve">среднего предпринимательства </w:t>
      </w:r>
      <w:r w:rsidRPr="006C251D">
        <w:rPr>
          <w:rFonts w:ascii="Times New Roman" w:hAnsi="Times New Roman" w:cs="Times New Roman"/>
          <w:sz w:val="28"/>
          <w:szCs w:val="28"/>
        </w:rPr>
        <w:t xml:space="preserve">не может превышать </w:t>
      </w:r>
      <w:r w:rsidR="00DA10BD" w:rsidRPr="006C251D">
        <w:rPr>
          <w:rFonts w:ascii="Times New Roman" w:hAnsi="Times New Roman" w:cs="Times New Roman"/>
          <w:sz w:val="28"/>
          <w:szCs w:val="28"/>
        </w:rPr>
        <w:t>два</w:t>
      </w:r>
      <w:r w:rsidRPr="006C251D">
        <w:rPr>
          <w:rFonts w:ascii="Times New Roman" w:hAnsi="Times New Roman" w:cs="Times New Roman"/>
          <w:sz w:val="28"/>
          <w:szCs w:val="28"/>
        </w:rPr>
        <w:t xml:space="preserve"> </w:t>
      </w:r>
      <w:r w:rsidR="00AA000A" w:rsidRPr="006C251D">
        <w:rPr>
          <w:rFonts w:ascii="Times New Roman" w:hAnsi="Times New Roman" w:cs="Times New Roman"/>
          <w:sz w:val="28"/>
          <w:szCs w:val="28"/>
        </w:rPr>
        <w:t>процента</w:t>
      </w:r>
      <w:r w:rsidRPr="006C251D">
        <w:rPr>
          <w:rFonts w:ascii="Times New Roman" w:hAnsi="Times New Roman" w:cs="Times New Roman"/>
          <w:sz w:val="28"/>
          <w:szCs w:val="28"/>
        </w:rPr>
        <w:t xml:space="preserve"> начальной </w:t>
      </w:r>
      <w:r w:rsidR="00AA000A" w:rsidRPr="006C251D">
        <w:rPr>
          <w:rFonts w:ascii="Times New Roman" w:hAnsi="Times New Roman" w:cs="Times New Roman"/>
          <w:sz w:val="28"/>
          <w:szCs w:val="28"/>
        </w:rPr>
        <w:t>(</w:t>
      </w:r>
      <w:r w:rsidRPr="006C251D">
        <w:rPr>
          <w:rFonts w:ascii="Times New Roman" w:hAnsi="Times New Roman" w:cs="Times New Roman"/>
          <w:sz w:val="28"/>
          <w:szCs w:val="28"/>
        </w:rPr>
        <w:t>максимальной</w:t>
      </w:r>
      <w:r w:rsidR="00AA000A" w:rsidRPr="006C251D">
        <w:rPr>
          <w:rFonts w:ascii="Times New Roman" w:hAnsi="Times New Roman" w:cs="Times New Roman"/>
          <w:sz w:val="28"/>
          <w:szCs w:val="28"/>
        </w:rPr>
        <w:t>)</w:t>
      </w:r>
      <w:r w:rsidRPr="006C251D">
        <w:rPr>
          <w:rFonts w:ascii="Times New Roman" w:hAnsi="Times New Roman" w:cs="Times New Roman"/>
          <w:sz w:val="28"/>
          <w:szCs w:val="28"/>
        </w:rPr>
        <w:t xml:space="preserve"> цены договора.</w:t>
      </w:r>
    </w:p>
    <w:p w:rsidR="00632ACA" w:rsidRPr="006C251D" w:rsidRDefault="00632ACA" w:rsidP="00FE7CB2">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15.1</w:t>
      </w:r>
      <w:r w:rsidR="00EB05FE" w:rsidRPr="006C251D">
        <w:rPr>
          <w:rFonts w:ascii="Times New Roman" w:hAnsi="Times New Roman" w:cs="Times New Roman"/>
          <w:sz w:val="28"/>
          <w:szCs w:val="28"/>
        </w:rPr>
        <w:t>2</w:t>
      </w:r>
      <w:r w:rsidRPr="006C251D">
        <w:rPr>
          <w:rFonts w:ascii="Times New Roman" w:hAnsi="Times New Roman" w:cs="Times New Roman"/>
          <w:sz w:val="28"/>
          <w:szCs w:val="28"/>
        </w:rPr>
        <w:t xml:space="preserve">. Размер обеспечения </w:t>
      </w:r>
      <w:r w:rsidR="008E752E" w:rsidRPr="006C251D">
        <w:rPr>
          <w:rFonts w:ascii="Times New Roman" w:hAnsi="Times New Roman" w:cs="Times New Roman"/>
          <w:sz w:val="28"/>
          <w:szCs w:val="28"/>
        </w:rPr>
        <w:t xml:space="preserve">исполнения </w:t>
      </w:r>
      <w:r w:rsidRPr="006C251D">
        <w:rPr>
          <w:rFonts w:ascii="Times New Roman" w:hAnsi="Times New Roman" w:cs="Times New Roman"/>
          <w:sz w:val="28"/>
          <w:szCs w:val="28"/>
        </w:rPr>
        <w:t>договор</w:t>
      </w:r>
      <w:r w:rsidR="00870DD1" w:rsidRPr="006C251D">
        <w:rPr>
          <w:rFonts w:ascii="Times New Roman" w:hAnsi="Times New Roman" w:cs="Times New Roman"/>
          <w:sz w:val="28"/>
          <w:szCs w:val="28"/>
        </w:rPr>
        <w:t xml:space="preserve">а для </w:t>
      </w:r>
      <w:r w:rsidR="00563701" w:rsidRPr="006C251D">
        <w:rPr>
          <w:rFonts w:ascii="Times New Roman" w:hAnsi="Times New Roman" w:cs="Times New Roman"/>
          <w:sz w:val="28"/>
          <w:szCs w:val="28"/>
        </w:rPr>
        <w:t xml:space="preserve">закупок у </w:t>
      </w:r>
      <w:r w:rsidR="00740D72" w:rsidRPr="006C251D">
        <w:rPr>
          <w:rFonts w:ascii="Times New Roman" w:hAnsi="Times New Roman" w:cs="Times New Roman"/>
          <w:sz w:val="28"/>
          <w:szCs w:val="28"/>
        </w:rPr>
        <w:t xml:space="preserve">субъектов </w:t>
      </w:r>
      <w:r w:rsidR="00740D72" w:rsidRPr="006C251D">
        <w:rPr>
          <w:rFonts w:ascii="Times New Roman" w:hAnsi="Times New Roman" w:cs="Times New Roman"/>
          <w:sz w:val="28"/>
          <w:szCs w:val="28"/>
        </w:rPr>
        <w:lastRenderedPageBreak/>
        <w:t xml:space="preserve">малого и среднего предпринимательства </w:t>
      </w:r>
      <w:r w:rsidR="00870DD1" w:rsidRPr="006C251D">
        <w:rPr>
          <w:rFonts w:ascii="Times New Roman" w:hAnsi="Times New Roman" w:cs="Times New Roman"/>
          <w:sz w:val="28"/>
          <w:szCs w:val="28"/>
        </w:rPr>
        <w:t xml:space="preserve">не может превышать </w:t>
      </w:r>
      <w:r w:rsidR="00DA10BD" w:rsidRPr="006C251D">
        <w:rPr>
          <w:rFonts w:ascii="Times New Roman" w:hAnsi="Times New Roman" w:cs="Times New Roman"/>
          <w:sz w:val="28"/>
          <w:szCs w:val="28"/>
        </w:rPr>
        <w:t>пять</w:t>
      </w:r>
      <w:r w:rsidR="00870DD1" w:rsidRPr="006C251D">
        <w:rPr>
          <w:rFonts w:ascii="Times New Roman" w:hAnsi="Times New Roman" w:cs="Times New Roman"/>
          <w:sz w:val="28"/>
          <w:szCs w:val="28"/>
        </w:rPr>
        <w:t> процентов</w:t>
      </w:r>
      <w:r w:rsidRPr="006C251D">
        <w:rPr>
          <w:rFonts w:ascii="Times New Roman" w:hAnsi="Times New Roman" w:cs="Times New Roman"/>
          <w:sz w:val="28"/>
          <w:szCs w:val="28"/>
        </w:rPr>
        <w:t xml:space="preserve"> начальной </w:t>
      </w:r>
      <w:r w:rsidR="00AA000A" w:rsidRPr="006C251D">
        <w:rPr>
          <w:rFonts w:ascii="Times New Roman" w:hAnsi="Times New Roman" w:cs="Times New Roman"/>
          <w:sz w:val="28"/>
          <w:szCs w:val="28"/>
        </w:rPr>
        <w:t>(</w:t>
      </w:r>
      <w:r w:rsidRPr="006C251D">
        <w:rPr>
          <w:rFonts w:ascii="Times New Roman" w:hAnsi="Times New Roman" w:cs="Times New Roman"/>
          <w:sz w:val="28"/>
          <w:szCs w:val="28"/>
        </w:rPr>
        <w:t>максимальной</w:t>
      </w:r>
      <w:r w:rsidR="00AA000A" w:rsidRPr="006C251D">
        <w:rPr>
          <w:rFonts w:ascii="Times New Roman" w:hAnsi="Times New Roman" w:cs="Times New Roman"/>
          <w:sz w:val="28"/>
          <w:szCs w:val="28"/>
        </w:rPr>
        <w:t>)</w:t>
      </w:r>
      <w:r w:rsidRPr="006C251D">
        <w:rPr>
          <w:rFonts w:ascii="Times New Roman" w:hAnsi="Times New Roman" w:cs="Times New Roman"/>
          <w:sz w:val="28"/>
          <w:szCs w:val="28"/>
        </w:rPr>
        <w:t xml:space="preserve"> цены договора или, если договоро</w:t>
      </w:r>
      <w:r w:rsidR="003D5E71" w:rsidRPr="006C251D">
        <w:rPr>
          <w:rFonts w:ascii="Times New Roman" w:hAnsi="Times New Roman" w:cs="Times New Roman"/>
          <w:sz w:val="28"/>
          <w:szCs w:val="28"/>
        </w:rPr>
        <w:t xml:space="preserve">м предусмотрена выплата аванса, должен соответствовать </w:t>
      </w:r>
      <w:r w:rsidRPr="006C251D">
        <w:rPr>
          <w:rFonts w:ascii="Times New Roman" w:hAnsi="Times New Roman" w:cs="Times New Roman"/>
          <w:sz w:val="28"/>
          <w:szCs w:val="28"/>
        </w:rPr>
        <w:t>размеру аванса.</w:t>
      </w:r>
    </w:p>
    <w:p w:rsidR="0093388E" w:rsidRPr="006C251D" w:rsidRDefault="0093388E" w:rsidP="00FE7CB2">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15.1</w:t>
      </w:r>
      <w:r w:rsidR="00EB05FE" w:rsidRPr="006C251D">
        <w:rPr>
          <w:rFonts w:ascii="Times New Roman" w:hAnsi="Times New Roman" w:cs="Times New Roman"/>
          <w:sz w:val="28"/>
          <w:szCs w:val="28"/>
        </w:rPr>
        <w:t>3</w:t>
      </w:r>
      <w:r w:rsidRPr="006C251D">
        <w:rPr>
          <w:rFonts w:ascii="Times New Roman" w:hAnsi="Times New Roman" w:cs="Times New Roman"/>
          <w:sz w:val="28"/>
          <w:szCs w:val="28"/>
        </w:rPr>
        <w:t>. Порядок предоставления обеспечения заявки на участие в</w:t>
      </w:r>
      <w:r w:rsidR="00E553F1" w:rsidRPr="006C251D">
        <w:rPr>
          <w:rFonts w:ascii="Times New Roman" w:hAnsi="Times New Roman" w:cs="Times New Roman"/>
          <w:sz w:val="28"/>
          <w:szCs w:val="28"/>
        </w:rPr>
        <w:t> </w:t>
      </w:r>
      <w:r w:rsidRPr="006C251D">
        <w:rPr>
          <w:rFonts w:ascii="Times New Roman" w:hAnsi="Times New Roman" w:cs="Times New Roman"/>
          <w:sz w:val="28"/>
          <w:szCs w:val="28"/>
        </w:rPr>
        <w:t>конкурентной закупке с участием субъектов малого и среднего предпринимательства (если требование об обеспечении заявок установлено заказчиком в извещении об осуществлении такой закупки, документаци</w:t>
      </w:r>
      <w:r w:rsidR="009D3A79" w:rsidRPr="006C251D">
        <w:rPr>
          <w:rFonts w:ascii="Times New Roman" w:hAnsi="Times New Roman" w:cs="Times New Roman"/>
          <w:sz w:val="28"/>
          <w:szCs w:val="28"/>
        </w:rPr>
        <w:t>ей</w:t>
      </w:r>
      <w:r w:rsidRPr="006C251D">
        <w:rPr>
          <w:rFonts w:ascii="Times New Roman" w:hAnsi="Times New Roman" w:cs="Times New Roman"/>
          <w:sz w:val="28"/>
          <w:szCs w:val="28"/>
        </w:rPr>
        <w:t xml:space="preserve"> о</w:t>
      </w:r>
      <w:r w:rsidR="00E553F1" w:rsidRPr="006C251D">
        <w:rPr>
          <w:rFonts w:ascii="Times New Roman" w:hAnsi="Times New Roman" w:cs="Times New Roman"/>
          <w:sz w:val="28"/>
          <w:szCs w:val="28"/>
        </w:rPr>
        <w:t> </w:t>
      </w:r>
      <w:r w:rsidRPr="006C251D">
        <w:rPr>
          <w:rFonts w:ascii="Times New Roman" w:hAnsi="Times New Roman" w:cs="Times New Roman"/>
          <w:sz w:val="28"/>
          <w:szCs w:val="28"/>
        </w:rPr>
        <w:t>конкурентной закупке) устанавливается в соответствии с требованиями статьи 3.4 Закона № 223-ФЗ.</w:t>
      </w:r>
    </w:p>
    <w:p w:rsidR="00DD28A6" w:rsidRPr="006C251D" w:rsidRDefault="00632ACA" w:rsidP="00FE7CB2">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15.1</w:t>
      </w:r>
      <w:r w:rsidR="00EB05FE" w:rsidRPr="006C251D">
        <w:rPr>
          <w:rFonts w:ascii="Times New Roman" w:hAnsi="Times New Roman" w:cs="Times New Roman"/>
          <w:sz w:val="28"/>
          <w:szCs w:val="28"/>
        </w:rPr>
        <w:t>4</w:t>
      </w:r>
      <w:r w:rsidRPr="006C251D">
        <w:rPr>
          <w:rFonts w:ascii="Times New Roman" w:hAnsi="Times New Roman" w:cs="Times New Roman"/>
          <w:sz w:val="28"/>
          <w:szCs w:val="28"/>
        </w:rPr>
        <w:t xml:space="preserve">. </w:t>
      </w:r>
      <w:r w:rsidR="00DD28A6" w:rsidRPr="006C251D">
        <w:rPr>
          <w:rFonts w:ascii="Times New Roman" w:hAnsi="Times New Roman" w:cs="Times New Roman"/>
          <w:sz w:val="28"/>
          <w:szCs w:val="28"/>
        </w:rPr>
        <w:t>С</w:t>
      </w:r>
      <w:r w:rsidRPr="006C251D">
        <w:rPr>
          <w:rFonts w:ascii="Times New Roman" w:hAnsi="Times New Roman" w:cs="Times New Roman"/>
          <w:sz w:val="28"/>
          <w:szCs w:val="28"/>
        </w:rPr>
        <w:t>рок оплаты поставленных товаров (выполненных работ, оказанных услуг) по договору</w:t>
      </w:r>
      <w:r w:rsidR="00DD28A6" w:rsidRPr="006C251D">
        <w:rPr>
          <w:rFonts w:ascii="Times New Roman" w:hAnsi="Times New Roman" w:cs="Times New Roman"/>
          <w:sz w:val="28"/>
          <w:szCs w:val="28"/>
        </w:rPr>
        <w:t>,</w:t>
      </w:r>
      <w:r w:rsidRPr="006C251D">
        <w:rPr>
          <w:rFonts w:ascii="Times New Roman" w:hAnsi="Times New Roman" w:cs="Times New Roman"/>
          <w:sz w:val="28"/>
          <w:szCs w:val="28"/>
        </w:rPr>
        <w:t xml:space="preserve"> </w:t>
      </w:r>
      <w:r w:rsidR="00DD28A6" w:rsidRPr="006C251D">
        <w:rPr>
          <w:rFonts w:ascii="Times New Roman" w:hAnsi="Times New Roman" w:cs="Times New Roman"/>
          <w:sz w:val="28"/>
          <w:szCs w:val="28"/>
        </w:rPr>
        <w:t xml:space="preserve">заключенному </w:t>
      </w:r>
      <w:r w:rsidR="00C40C3A" w:rsidRPr="006C251D">
        <w:rPr>
          <w:rFonts w:ascii="Times New Roman" w:hAnsi="Times New Roman" w:cs="Times New Roman"/>
          <w:sz w:val="28"/>
          <w:szCs w:val="28"/>
        </w:rPr>
        <w:t xml:space="preserve">с субъектом малого и среднего предпринимательства </w:t>
      </w:r>
      <w:r w:rsidR="00DD28A6" w:rsidRPr="006C251D">
        <w:rPr>
          <w:rFonts w:ascii="Times New Roman" w:hAnsi="Times New Roman" w:cs="Times New Roman"/>
          <w:sz w:val="28"/>
          <w:szCs w:val="28"/>
        </w:rPr>
        <w:t>по результатам закупки, дол</w:t>
      </w:r>
      <w:r w:rsidR="008C3D71">
        <w:rPr>
          <w:rFonts w:ascii="Times New Roman" w:hAnsi="Times New Roman" w:cs="Times New Roman"/>
          <w:sz w:val="28"/>
          <w:szCs w:val="28"/>
        </w:rPr>
        <w:t>жен составлять не более</w:t>
      </w:r>
      <w:r w:rsidR="00FB5B1C">
        <w:rPr>
          <w:rFonts w:ascii="Times New Roman" w:hAnsi="Times New Roman" w:cs="Times New Roman"/>
          <w:sz w:val="28"/>
          <w:szCs w:val="28"/>
        </w:rPr>
        <w:t xml:space="preserve"> срока, установленного Постановлением № 1352</w:t>
      </w:r>
      <w:r w:rsidR="00DD28A6" w:rsidRPr="006C251D">
        <w:rPr>
          <w:rFonts w:ascii="Times New Roman" w:hAnsi="Times New Roman" w:cs="Times New Roman"/>
          <w:sz w:val="28"/>
          <w:szCs w:val="28"/>
        </w:rPr>
        <w:t xml:space="preserve">. </w:t>
      </w:r>
    </w:p>
    <w:p w:rsidR="006834C3" w:rsidRDefault="006834C3" w:rsidP="00FE7CB2">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15.15. Заказчик</w:t>
      </w:r>
      <w:r w:rsidR="00AC1336" w:rsidRPr="006C251D">
        <w:rPr>
          <w:rFonts w:ascii="Times New Roman" w:hAnsi="Times New Roman" w:cs="Times New Roman"/>
          <w:sz w:val="28"/>
          <w:szCs w:val="28"/>
        </w:rPr>
        <w:t xml:space="preserve"> может предусмотреть в договоре, заключенном по результатам торгов, </w:t>
      </w:r>
      <w:r w:rsidRPr="006C251D">
        <w:rPr>
          <w:rFonts w:ascii="Times New Roman" w:hAnsi="Times New Roman" w:cs="Times New Roman"/>
          <w:sz w:val="28"/>
          <w:szCs w:val="28"/>
        </w:rPr>
        <w:t>возможность переуступки прав требования по договору в пользу кредитно-финансовых учреждений (факторинг).</w:t>
      </w:r>
    </w:p>
    <w:p w:rsidR="00AA45BD" w:rsidRPr="006834C3" w:rsidRDefault="00AA45BD"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15.16. 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w:t>
      </w:r>
      <w:r w:rsidR="00520877">
        <w:rPr>
          <w:rFonts w:ascii="Times New Roman" w:hAnsi="Times New Roman" w:cs="Times New Roman"/>
          <w:sz w:val="28"/>
          <w:szCs w:val="28"/>
        </w:rPr>
        <w:t xml:space="preserve">ановленного Федеральным законом              </w:t>
      </w:r>
      <w:r>
        <w:rPr>
          <w:rFonts w:ascii="Times New Roman" w:hAnsi="Times New Roman" w:cs="Times New Roman"/>
          <w:sz w:val="28"/>
          <w:szCs w:val="28"/>
        </w:rPr>
        <w:t>от 27 ноября 2018 года № 422-ФЗ «О проведении эксперимента по установлению специального налогового режима «Налог на профессиональный дохо</w:t>
      </w:r>
      <w:r w:rsidR="00C940DE">
        <w:rPr>
          <w:rFonts w:ascii="Times New Roman" w:hAnsi="Times New Roman" w:cs="Times New Roman"/>
          <w:sz w:val="28"/>
          <w:szCs w:val="28"/>
        </w:rPr>
        <w:t xml:space="preserve">д», в отношении физических лиц, </w:t>
      </w:r>
      <w:r>
        <w:rPr>
          <w:rFonts w:ascii="Times New Roman" w:hAnsi="Times New Roman" w:cs="Times New Roman"/>
          <w:sz w:val="28"/>
          <w:szCs w:val="28"/>
        </w:rPr>
        <w:t>не являющихся индивидуальными предпринимателя</w:t>
      </w:r>
      <w:r w:rsidR="00C940DE">
        <w:rPr>
          <w:rFonts w:ascii="Times New Roman" w:hAnsi="Times New Roman" w:cs="Times New Roman"/>
          <w:sz w:val="28"/>
          <w:szCs w:val="28"/>
        </w:rPr>
        <w:t>ми и применяющих специальный налоговый режим «Налог на профессиональный доход».</w:t>
      </w:r>
    </w:p>
    <w:p w:rsidR="006834C3" w:rsidRDefault="006834C3" w:rsidP="00FE7CB2">
      <w:pPr>
        <w:widowControl w:val="0"/>
        <w:spacing w:after="0" w:line="240" w:lineRule="auto"/>
        <w:ind w:firstLine="708"/>
        <w:jc w:val="both"/>
        <w:rPr>
          <w:rFonts w:ascii="Times New Roman" w:hAnsi="Times New Roman" w:cs="Times New Roman"/>
          <w:sz w:val="28"/>
          <w:szCs w:val="28"/>
        </w:rPr>
      </w:pPr>
    </w:p>
    <w:p w:rsidR="00ED3DDF" w:rsidRPr="00393122" w:rsidRDefault="00ED3DDF" w:rsidP="00FE7CB2">
      <w:pPr>
        <w:pStyle w:val="2"/>
        <w:widowControl w:val="0"/>
        <w:spacing w:before="0" w:line="240" w:lineRule="auto"/>
        <w:jc w:val="center"/>
        <w:rPr>
          <w:rFonts w:ascii="Times New Roman" w:hAnsi="Times New Roman" w:cs="Times New Roman"/>
          <w:color w:val="auto"/>
          <w:sz w:val="28"/>
          <w:szCs w:val="28"/>
        </w:rPr>
      </w:pPr>
      <w:bookmarkStart w:id="30" w:name="_Toc23517711"/>
      <w:r w:rsidRPr="00F106DC">
        <w:rPr>
          <w:rFonts w:ascii="Times New Roman" w:hAnsi="Times New Roman" w:cs="Times New Roman"/>
          <w:color w:val="auto"/>
          <w:sz w:val="28"/>
          <w:szCs w:val="28"/>
        </w:rPr>
        <w:t xml:space="preserve">16. Особенности проведения закупок с </w:t>
      </w:r>
      <w:r w:rsidR="00C92EFE" w:rsidRPr="00F106DC">
        <w:rPr>
          <w:rFonts w:ascii="Times New Roman" w:hAnsi="Times New Roman" w:cs="Times New Roman"/>
          <w:color w:val="auto"/>
          <w:sz w:val="28"/>
          <w:szCs w:val="28"/>
        </w:rPr>
        <w:t>переторжкой</w:t>
      </w:r>
      <w:bookmarkEnd w:id="30"/>
    </w:p>
    <w:p w:rsidR="00ED3DDF" w:rsidRPr="00393122" w:rsidRDefault="00ED3DDF" w:rsidP="00FE7CB2">
      <w:pPr>
        <w:widowControl w:val="0"/>
        <w:spacing w:after="0" w:line="240" w:lineRule="auto"/>
        <w:ind w:left="708"/>
        <w:jc w:val="both"/>
        <w:rPr>
          <w:rFonts w:ascii="Times New Roman" w:hAnsi="Times New Roman" w:cs="Times New Roman"/>
          <w:sz w:val="28"/>
          <w:szCs w:val="28"/>
        </w:rPr>
      </w:pPr>
    </w:p>
    <w:p w:rsidR="00ED3DDF" w:rsidRPr="00393122" w:rsidRDefault="00ED3DDF" w:rsidP="00FE7CB2">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 xml:space="preserve">16.1. Под </w:t>
      </w:r>
      <w:r w:rsidR="00C92EFE" w:rsidRPr="006C251D">
        <w:rPr>
          <w:rFonts w:ascii="Times New Roman" w:hAnsi="Times New Roman" w:cs="Times New Roman"/>
          <w:sz w:val="28"/>
          <w:szCs w:val="28"/>
        </w:rPr>
        <w:t xml:space="preserve">переторжкой </w:t>
      </w:r>
      <w:r w:rsidRPr="006C251D">
        <w:rPr>
          <w:rFonts w:ascii="Times New Roman" w:hAnsi="Times New Roman" w:cs="Times New Roman"/>
          <w:sz w:val="28"/>
          <w:szCs w:val="28"/>
        </w:rPr>
        <w:t>понимается дополнительн</w:t>
      </w:r>
      <w:r w:rsidR="003061D0" w:rsidRPr="006C251D">
        <w:rPr>
          <w:rFonts w:ascii="Times New Roman" w:hAnsi="Times New Roman" w:cs="Times New Roman"/>
          <w:sz w:val="28"/>
          <w:szCs w:val="28"/>
        </w:rPr>
        <w:t>ая</w:t>
      </w:r>
      <w:r w:rsidRPr="006C251D">
        <w:rPr>
          <w:rFonts w:ascii="Times New Roman" w:hAnsi="Times New Roman" w:cs="Times New Roman"/>
          <w:sz w:val="28"/>
          <w:szCs w:val="28"/>
        </w:rPr>
        <w:t xml:space="preserve"> </w:t>
      </w:r>
      <w:r w:rsidR="003061D0" w:rsidRPr="006C251D">
        <w:rPr>
          <w:rFonts w:ascii="Times New Roman" w:hAnsi="Times New Roman" w:cs="Times New Roman"/>
          <w:sz w:val="28"/>
          <w:szCs w:val="28"/>
        </w:rPr>
        <w:t>стадия</w:t>
      </w:r>
      <w:r w:rsidRPr="006C251D">
        <w:rPr>
          <w:rFonts w:ascii="Times New Roman" w:hAnsi="Times New Roman" w:cs="Times New Roman"/>
          <w:sz w:val="28"/>
          <w:szCs w:val="28"/>
        </w:rPr>
        <w:t xml:space="preserve"> конкурентной</w:t>
      </w:r>
      <w:r w:rsidRPr="00393122">
        <w:rPr>
          <w:rFonts w:ascii="Times New Roman" w:hAnsi="Times New Roman" w:cs="Times New Roman"/>
          <w:sz w:val="28"/>
          <w:szCs w:val="28"/>
        </w:rPr>
        <w:t xml:space="preserve"> процедуры </w:t>
      </w:r>
      <w:r w:rsidRPr="006C251D">
        <w:rPr>
          <w:rFonts w:ascii="Times New Roman" w:hAnsi="Times New Roman" w:cs="Times New Roman"/>
          <w:sz w:val="28"/>
          <w:szCs w:val="28"/>
        </w:rPr>
        <w:t>(</w:t>
      </w:r>
      <w:r w:rsidR="009D08D8" w:rsidRPr="006C251D">
        <w:rPr>
          <w:rFonts w:ascii="Times New Roman" w:hAnsi="Times New Roman" w:cs="Times New Roman"/>
          <w:sz w:val="28"/>
          <w:szCs w:val="28"/>
        </w:rPr>
        <w:t xml:space="preserve">открытого </w:t>
      </w:r>
      <w:r w:rsidRPr="006C251D">
        <w:rPr>
          <w:rFonts w:ascii="Times New Roman" w:hAnsi="Times New Roman" w:cs="Times New Roman"/>
          <w:sz w:val="28"/>
          <w:szCs w:val="28"/>
        </w:rPr>
        <w:t>конкурса, конкурса в электронной форме,</w:t>
      </w:r>
      <w:r w:rsidR="00C26465" w:rsidRPr="006C251D">
        <w:rPr>
          <w:rFonts w:ascii="Times New Roman" w:hAnsi="Times New Roman" w:cs="Times New Roman"/>
          <w:sz w:val="28"/>
          <w:szCs w:val="28"/>
        </w:rPr>
        <w:t xml:space="preserve"> </w:t>
      </w:r>
      <w:r w:rsidRPr="006C251D">
        <w:rPr>
          <w:rFonts w:ascii="Times New Roman" w:hAnsi="Times New Roman" w:cs="Times New Roman"/>
          <w:sz w:val="28"/>
          <w:szCs w:val="28"/>
        </w:rPr>
        <w:t>запроса предложений в электронной форме), в ходе которо</w:t>
      </w:r>
      <w:r w:rsidR="003061D0" w:rsidRPr="006C251D">
        <w:rPr>
          <w:rFonts w:ascii="Times New Roman" w:hAnsi="Times New Roman" w:cs="Times New Roman"/>
          <w:sz w:val="28"/>
          <w:szCs w:val="28"/>
        </w:rPr>
        <w:t>й</w:t>
      </w:r>
      <w:r w:rsidRPr="006C251D">
        <w:rPr>
          <w:rFonts w:ascii="Times New Roman" w:hAnsi="Times New Roman" w:cs="Times New Roman"/>
          <w:sz w:val="28"/>
          <w:szCs w:val="28"/>
        </w:rPr>
        <w:t xml:space="preserve"> участникам закупки предоставляется возможность добровольно улучшить свое предложение </w:t>
      </w:r>
      <w:r w:rsidR="00C4588C" w:rsidRPr="006C251D">
        <w:rPr>
          <w:rFonts w:ascii="Times New Roman" w:hAnsi="Times New Roman" w:cs="Times New Roman"/>
          <w:sz w:val="28"/>
          <w:szCs w:val="28"/>
        </w:rPr>
        <w:t>о цене договора, в случае осуществления закупки в соответствии с главой 17 настоящего Положения – о цене единицы (сумме цен единиц) товара, работы, услуги</w:t>
      </w:r>
      <w:r w:rsidRPr="006C251D">
        <w:rPr>
          <w:rFonts w:ascii="Times New Roman" w:hAnsi="Times New Roman" w:cs="Times New Roman"/>
          <w:sz w:val="28"/>
          <w:szCs w:val="28"/>
        </w:rPr>
        <w:t xml:space="preserve">. При этом уменьшение такой цены не должно </w:t>
      </w:r>
      <w:r w:rsidR="00B61F02" w:rsidRPr="006C251D">
        <w:rPr>
          <w:rFonts w:ascii="Times New Roman" w:hAnsi="Times New Roman" w:cs="Times New Roman"/>
          <w:sz w:val="28"/>
          <w:szCs w:val="28"/>
        </w:rPr>
        <w:t>изменять</w:t>
      </w:r>
      <w:r w:rsidRPr="006C251D">
        <w:rPr>
          <w:rFonts w:ascii="Times New Roman" w:hAnsi="Times New Roman" w:cs="Times New Roman"/>
          <w:sz w:val="28"/>
          <w:szCs w:val="28"/>
        </w:rPr>
        <w:t xml:space="preserve"> ины</w:t>
      </w:r>
      <w:r w:rsidR="00B61F02" w:rsidRPr="006C251D">
        <w:rPr>
          <w:rFonts w:ascii="Times New Roman" w:hAnsi="Times New Roman" w:cs="Times New Roman"/>
          <w:sz w:val="28"/>
          <w:szCs w:val="28"/>
        </w:rPr>
        <w:t>е</w:t>
      </w:r>
      <w:r w:rsidRPr="006C251D">
        <w:rPr>
          <w:rFonts w:ascii="Times New Roman" w:hAnsi="Times New Roman" w:cs="Times New Roman"/>
          <w:sz w:val="28"/>
          <w:szCs w:val="28"/>
        </w:rPr>
        <w:t xml:space="preserve"> услови</w:t>
      </w:r>
      <w:r w:rsidR="00B61F02" w:rsidRPr="006C251D">
        <w:rPr>
          <w:rFonts w:ascii="Times New Roman" w:hAnsi="Times New Roman" w:cs="Times New Roman"/>
          <w:sz w:val="28"/>
          <w:szCs w:val="28"/>
        </w:rPr>
        <w:t>я</w:t>
      </w:r>
      <w:r w:rsidRPr="006C251D">
        <w:rPr>
          <w:rFonts w:ascii="Times New Roman" w:hAnsi="Times New Roman" w:cs="Times New Roman"/>
          <w:sz w:val="28"/>
          <w:szCs w:val="28"/>
        </w:rPr>
        <w:t xml:space="preserve"> заявки.</w:t>
      </w:r>
    </w:p>
    <w:p w:rsidR="00ED3DDF" w:rsidRPr="006C251D" w:rsidRDefault="00ED3DDF"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16.2. При проведении закупок, указанных в пункте 16.1 настоящего Положения, заказчик обязан указать в документации</w:t>
      </w:r>
      <w:r w:rsidR="008A5625">
        <w:rPr>
          <w:rFonts w:ascii="Times New Roman" w:hAnsi="Times New Roman" w:cs="Times New Roman"/>
          <w:sz w:val="28"/>
          <w:szCs w:val="28"/>
        </w:rPr>
        <w:t xml:space="preserve"> </w:t>
      </w:r>
      <w:r w:rsidRPr="00393122">
        <w:rPr>
          <w:rFonts w:ascii="Times New Roman" w:hAnsi="Times New Roman" w:cs="Times New Roman"/>
          <w:sz w:val="28"/>
          <w:szCs w:val="28"/>
        </w:rPr>
        <w:t xml:space="preserve">о закупке порядок проведения </w:t>
      </w:r>
      <w:r w:rsidR="00C320E8">
        <w:rPr>
          <w:rFonts w:ascii="Times New Roman" w:hAnsi="Times New Roman" w:cs="Times New Roman"/>
          <w:sz w:val="28"/>
          <w:szCs w:val="28"/>
        </w:rPr>
        <w:t xml:space="preserve">переторжки </w:t>
      </w:r>
      <w:r w:rsidRPr="00393122">
        <w:rPr>
          <w:rFonts w:ascii="Times New Roman" w:hAnsi="Times New Roman" w:cs="Times New Roman"/>
          <w:sz w:val="28"/>
          <w:szCs w:val="28"/>
        </w:rPr>
        <w:t>в случае, если</w:t>
      </w:r>
      <w:r w:rsidR="008A5625">
        <w:rPr>
          <w:rFonts w:ascii="Times New Roman" w:hAnsi="Times New Roman" w:cs="Times New Roman"/>
          <w:sz w:val="28"/>
          <w:szCs w:val="28"/>
        </w:rPr>
        <w:t xml:space="preserve"> </w:t>
      </w:r>
      <w:r w:rsidRPr="00393122">
        <w:rPr>
          <w:rFonts w:ascii="Times New Roman" w:hAnsi="Times New Roman" w:cs="Times New Roman"/>
          <w:sz w:val="28"/>
          <w:szCs w:val="28"/>
        </w:rPr>
        <w:t xml:space="preserve">заказчик планирует предоставить участникам таких закупок возможность </w:t>
      </w:r>
      <w:r w:rsidR="006F7EC9">
        <w:rPr>
          <w:rFonts w:ascii="Times New Roman" w:hAnsi="Times New Roman" w:cs="Times New Roman"/>
          <w:sz w:val="28"/>
          <w:szCs w:val="28"/>
        </w:rPr>
        <w:t>д</w:t>
      </w:r>
      <w:r w:rsidR="006F7EC9" w:rsidRPr="00393122">
        <w:rPr>
          <w:rFonts w:ascii="Times New Roman" w:hAnsi="Times New Roman" w:cs="Times New Roman"/>
          <w:sz w:val="28"/>
          <w:szCs w:val="28"/>
        </w:rPr>
        <w:t xml:space="preserve">обровольно улучшить свое </w:t>
      </w:r>
      <w:r w:rsidR="006F7EC9" w:rsidRPr="006C251D">
        <w:rPr>
          <w:rFonts w:ascii="Times New Roman" w:hAnsi="Times New Roman" w:cs="Times New Roman"/>
          <w:sz w:val="28"/>
          <w:szCs w:val="28"/>
        </w:rPr>
        <w:t>предложение о цене заявки</w:t>
      </w:r>
      <w:r w:rsidRPr="006C251D">
        <w:rPr>
          <w:rFonts w:ascii="Times New Roman" w:hAnsi="Times New Roman" w:cs="Times New Roman"/>
          <w:sz w:val="28"/>
          <w:szCs w:val="28"/>
        </w:rPr>
        <w:t>.</w:t>
      </w:r>
    </w:p>
    <w:p w:rsidR="00ED3DDF" w:rsidRPr="006C251D" w:rsidRDefault="005E2105" w:rsidP="00FE7CB2">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16.3. Комиссия з</w:t>
      </w:r>
      <w:r w:rsidR="00ED3DDF" w:rsidRPr="006C251D">
        <w:rPr>
          <w:rFonts w:ascii="Times New Roman" w:hAnsi="Times New Roman" w:cs="Times New Roman"/>
          <w:sz w:val="28"/>
          <w:szCs w:val="28"/>
        </w:rPr>
        <w:t>аказчик</w:t>
      </w:r>
      <w:r w:rsidRPr="006C251D">
        <w:rPr>
          <w:rFonts w:ascii="Times New Roman" w:hAnsi="Times New Roman" w:cs="Times New Roman"/>
          <w:sz w:val="28"/>
          <w:szCs w:val="28"/>
        </w:rPr>
        <w:t>а</w:t>
      </w:r>
      <w:r w:rsidR="00ED3DDF" w:rsidRPr="006C251D">
        <w:rPr>
          <w:rFonts w:ascii="Times New Roman" w:hAnsi="Times New Roman" w:cs="Times New Roman"/>
          <w:sz w:val="28"/>
          <w:szCs w:val="28"/>
        </w:rPr>
        <w:t xml:space="preserve"> </w:t>
      </w:r>
      <w:r w:rsidR="00640A02" w:rsidRPr="006C251D">
        <w:rPr>
          <w:rFonts w:ascii="Times New Roman" w:hAnsi="Times New Roman" w:cs="Times New Roman"/>
          <w:sz w:val="28"/>
          <w:szCs w:val="28"/>
        </w:rPr>
        <w:t xml:space="preserve">вправе </w:t>
      </w:r>
      <w:r w:rsidR="00ED3DDF" w:rsidRPr="006C251D">
        <w:rPr>
          <w:rFonts w:ascii="Times New Roman" w:hAnsi="Times New Roman" w:cs="Times New Roman"/>
          <w:sz w:val="28"/>
          <w:szCs w:val="28"/>
        </w:rPr>
        <w:t>прин</w:t>
      </w:r>
      <w:r w:rsidR="00640A02" w:rsidRPr="006C251D">
        <w:rPr>
          <w:rFonts w:ascii="Times New Roman" w:hAnsi="Times New Roman" w:cs="Times New Roman"/>
          <w:sz w:val="28"/>
          <w:szCs w:val="28"/>
        </w:rPr>
        <w:t>ять</w:t>
      </w:r>
      <w:r w:rsidR="00ED3DDF" w:rsidRPr="006C251D">
        <w:rPr>
          <w:rFonts w:ascii="Times New Roman" w:hAnsi="Times New Roman" w:cs="Times New Roman"/>
          <w:sz w:val="28"/>
          <w:szCs w:val="28"/>
        </w:rPr>
        <w:t xml:space="preserve"> решение о проведении </w:t>
      </w:r>
      <w:r w:rsidR="00C320E8" w:rsidRPr="006C251D">
        <w:rPr>
          <w:rFonts w:ascii="Times New Roman" w:hAnsi="Times New Roman" w:cs="Times New Roman"/>
          <w:sz w:val="28"/>
          <w:szCs w:val="28"/>
        </w:rPr>
        <w:t xml:space="preserve">переторжки </w:t>
      </w:r>
      <w:r w:rsidR="00640A02" w:rsidRPr="006C251D">
        <w:rPr>
          <w:rFonts w:ascii="Times New Roman" w:hAnsi="Times New Roman" w:cs="Times New Roman"/>
          <w:sz w:val="28"/>
          <w:szCs w:val="28"/>
        </w:rPr>
        <w:t xml:space="preserve">после рассмотрения заявок в случае, если </w:t>
      </w:r>
      <w:r w:rsidR="00ED3DDF" w:rsidRPr="006C251D">
        <w:rPr>
          <w:rFonts w:ascii="Times New Roman" w:hAnsi="Times New Roman" w:cs="Times New Roman"/>
          <w:sz w:val="28"/>
          <w:szCs w:val="28"/>
        </w:rPr>
        <w:t xml:space="preserve">по результатам рассмотрения заявок </w:t>
      </w:r>
      <w:r w:rsidR="0029081E" w:rsidRPr="006C251D">
        <w:rPr>
          <w:rFonts w:ascii="Times New Roman" w:hAnsi="Times New Roman" w:cs="Times New Roman"/>
          <w:sz w:val="28"/>
          <w:szCs w:val="28"/>
        </w:rPr>
        <w:t>к</w:t>
      </w:r>
      <w:r w:rsidR="00E553F1" w:rsidRPr="006C251D">
        <w:rPr>
          <w:rFonts w:ascii="Times New Roman" w:hAnsi="Times New Roman" w:cs="Times New Roman"/>
          <w:sz w:val="28"/>
          <w:szCs w:val="28"/>
        </w:rPr>
        <w:t> </w:t>
      </w:r>
      <w:r w:rsidR="00ED3DDF" w:rsidRPr="006C251D">
        <w:rPr>
          <w:rFonts w:ascii="Times New Roman" w:hAnsi="Times New Roman" w:cs="Times New Roman"/>
          <w:sz w:val="28"/>
          <w:szCs w:val="28"/>
        </w:rPr>
        <w:t>дальнейш</w:t>
      </w:r>
      <w:r w:rsidR="0029081E" w:rsidRPr="006C251D">
        <w:rPr>
          <w:rFonts w:ascii="Times New Roman" w:hAnsi="Times New Roman" w:cs="Times New Roman"/>
          <w:sz w:val="28"/>
          <w:szCs w:val="28"/>
        </w:rPr>
        <w:t>ему участию</w:t>
      </w:r>
      <w:r w:rsidR="00ED3DDF" w:rsidRPr="006C251D">
        <w:rPr>
          <w:rFonts w:ascii="Times New Roman" w:hAnsi="Times New Roman" w:cs="Times New Roman"/>
          <w:sz w:val="28"/>
          <w:szCs w:val="28"/>
        </w:rPr>
        <w:t xml:space="preserve"> в процедуре закупки допущено н</w:t>
      </w:r>
      <w:r w:rsidR="00640A02" w:rsidRPr="006C251D">
        <w:rPr>
          <w:rFonts w:ascii="Times New Roman" w:hAnsi="Times New Roman" w:cs="Times New Roman"/>
          <w:sz w:val="28"/>
          <w:szCs w:val="28"/>
        </w:rPr>
        <w:t>е менее двух участников закупки.</w:t>
      </w:r>
    </w:p>
    <w:p w:rsidR="00ED3DDF" w:rsidRPr="006C251D" w:rsidRDefault="00ED3DDF" w:rsidP="00FE7CB2">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16.</w:t>
      </w:r>
      <w:r w:rsidR="00640A02" w:rsidRPr="006C251D">
        <w:rPr>
          <w:rFonts w:ascii="Times New Roman" w:hAnsi="Times New Roman" w:cs="Times New Roman"/>
          <w:sz w:val="28"/>
          <w:szCs w:val="28"/>
        </w:rPr>
        <w:t>4</w:t>
      </w:r>
      <w:r w:rsidRPr="006C251D">
        <w:rPr>
          <w:rFonts w:ascii="Times New Roman" w:hAnsi="Times New Roman" w:cs="Times New Roman"/>
          <w:sz w:val="28"/>
          <w:szCs w:val="28"/>
        </w:rPr>
        <w:t xml:space="preserve">. Решение о проведении </w:t>
      </w:r>
      <w:r w:rsidR="00C320E8" w:rsidRPr="006C251D">
        <w:rPr>
          <w:rFonts w:ascii="Times New Roman" w:hAnsi="Times New Roman" w:cs="Times New Roman"/>
          <w:sz w:val="28"/>
          <w:szCs w:val="28"/>
        </w:rPr>
        <w:t>переторжки</w:t>
      </w:r>
      <w:r w:rsidRPr="006C251D">
        <w:rPr>
          <w:rFonts w:ascii="Times New Roman" w:hAnsi="Times New Roman" w:cs="Times New Roman"/>
          <w:sz w:val="28"/>
          <w:szCs w:val="28"/>
        </w:rPr>
        <w:t xml:space="preserve">, принимаемое комиссией </w:t>
      </w:r>
      <w:r w:rsidRPr="006C251D">
        <w:rPr>
          <w:rFonts w:ascii="Times New Roman" w:hAnsi="Times New Roman" w:cs="Times New Roman"/>
          <w:sz w:val="28"/>
          <w:szCs w:val="28"/>
        </w:rPr>
        <w:lastRenderedPageBreak/>
        <w:t>на</w:t>
      </w:r>
      <w:r w:rsidR="00E553F1" w:rsidRPr="006C251D">
        <w:rPr>
          <w:rFonts w:ascii="Times New Roman" w:hAnsi="Times New Roman" w:cs="Times New Roman"/>
          <w:sz w:val="28"/>
          <w:szCs w:val="28"/>
        </w:rPr>
        <w:t> </w:t>
      </w:r>
      <w:r w:rsidRPr="006C251D">
        <w:rPr>
          <w:rFonts w:ascii="Times New Roman" w:hAnsi="Times New Roman" w:cs="Times New Roman"/>
          <w:sz w:val="28"/>
          <w:szCs w:val="28"/>
        </w:rPr>
        <w:t>основ</w:t>
      </w:r>
      <w:r w:rsidR="004451E4" w:rsidRPr="006C251D">
        <w:rPr>
          <w:rFonts w:ascii="Times New Roman" w:hAnsi="Times New Roman" w:cs="Times New Roman"/>
          <w:sz w:val="28"/>
          <w:szCs w:val="28"/>
        </w:rPr>
        <w:t>ании пункта</w:t>
      </w:r>
      <w:r w:rsidRPr="006C251D">
        <w:rPr>
          <w:rFonts w:ascii="Times New Roman" w:hAnsi="Times New Roman" w:cs="Times New Roman"/>
          <w:sz w:val="28"/>
          <w:szCs w:val="28"/>
        </w:rPr>
        <w:t xml:space="preserve"> 16.3 настоящего Положения, фиксируется в протоколе рассмотрения заявок.</w:t>
      </w:r>
    </w:p>
    <w:p w:rsidR="00ED3DDF" w:rsidRPr="006C251D" w:rsidRDefault="00ED3DDF" w:rsidP="00FE7CB2">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16.</w:t>
      </w:r>
      <w:r w:rsidR="00640A02" w:rsidRPr="006C251D">
        <w:rPr>
          <w:rFonts w:ascii="Times New Roman" w:hAnsi="Times New Roman" w:cs="Times New Roman"/>
          <w:sz w:val="28"/>
          <w:szCs w:val="28"/>
        </w:rPr>
        <w:t>5</w:t>
      </w:r>
      <w:r w:rsidRPr="006C251D">
        <w:rPr>
          <w:rFonts w:ascii="Times New Roman" w:hAnsi="Times New Roman" w:cs="Times New Roman"/>
          <w:sz w:val="28"/>
          <w:szCs w:val="28"/>
        </w:rPr>
        <w:t>.</w:t>
      </w:r>
      <w:r w:rsidRPr="006C251D">
        <w:rPr>
          <w:rFonts w:ascii="Times New Roman" w:hAnsi="Times New Roman" w:cs="Times New Roman"/>
          <w:sz w:val="28"/>
          <w:szCs w:val="28"/>
        </w:rPr>
        <w:tab/>
        <w:t xml:space="preserve">Дата проведения </w:t>
      </w:r>
      <w:r w:rsidR="00C320E8" w:rsidRPr="006C251D">
        <w:rPr>
          <w:rFonts w:ascii="Times New Roman" w:hAnsi="Times New Roman" w:cs="Times New Roman"/>
          <w:sz w:val="28"/>
          <w:szCs w:val="28"/>
        </w:rPr>
        <w:t xml:space="preserve">переторжки </w:t>
      </w:r>
      <w:r w:rsidRPr="006C251D">
        <w:rPr>
          <w:rFonts w:ascii="Times New Roman" w:hAnsi="Times New Roman" w:cs="Times New Roman"/>
          <w:sz w:val="28"/>
          <w:szCs w:val="28"/>
        </w:rPr>
        <w:t xml:space="preserve">устанавливается не ранее </w:t>
      </w:r>
      <w:r w:rsidR="00187F77" w:rsidRPr="006C251D">
        <w:rPr>
          <w:rFonts w:ascii="Times New Roman" w:hAnsi="Times New Roman" w:cs="Times New Roman"/>
          <w:sz w:val="28"/>
          <w:szCs w:val="28"/>
        </w:rPr>
        <w:t xml:space="preserve">                        </w:t>
      </w:r>
      <w:r w:rsidRPr="006C251D">
        <w:rPr>
          <w:rFonts w:ascii="Times New Roman" w:hAnsi="Times New Roman" w:cs="Times New Roman"/>
          <w:sz w:val="28"/>
          <w:szCs w:val="28"/>
        </w:rPr>
        <w:t>чем через</w:t>
      </w:r>
      <w:r w:rsidR="00E553F1" w:rsidRPr="006C251D">
        <w:rPr>
          <w:rFonts w:ascii="Times New Roman" w:hAnsi="Times New Roman" w:cs="Times New Roman"/>
          <w:sz w:val="28"/>
          <w:szCs w:val="28"/>
        </w:rPr>
        <w:t> </w:t>
      </w:r>
      <w:r w:rsidRPr="006C251D">
        <w:rPr>
          <w:rFonts w:ascii="Times New Roman" w:hAnsi="Times New Roman" w:cs="Times New Roman"/>
          <w:sz w:val="28"/>
          <w:szCs w:val="28"/>
        </w:rPr>
        <w:t xml:space="preserve">два рабочих дня после размещения в ЕИС протокола с решением </w:t>
      </w:r>
      <w:r w:rsidR="00187F77" w:rsidRPr="006C251D">
        <w:rPr>
          <w:rFonts w:ascii="Times New Roman" w:hAnsi="Times New Roman" w:cs="Times New Roman"/>
          <w:sz w:val="28"/>
          <w:szCs w:val="28"/>
        </w:rPr>
        <w:t xml:space="preserve">              </w:t>
      </w:r>
      <w:r w:rsidRPr="006C251D">
        <w:rPr>
          <w:rFonts w:ascii="Times New Roman" w:hAnsi="Times New Roman" w:cs="Times New Roman"/>
          <w:sz w:val="28"/>
          <w:szCs w:val="28"/>
        </w:rPr>
        <w:t xml:space="preserve">о проведении </w:t>
      </w:r>
      <w:r w:rsidR="00C320E8" w:rsidRPr="006C251D">
        <w:rPr>
          <w:rFonts w:ascii="Times New Roman" w:hAnsi="Times New Roman" w:cs="Times New Roman"/>
          <w:sz w:val="28"/>
          <w:szCs w:val="28"/>
        </w:rPr>
        <w:t>переторжки</w:t>
      </w:r>
      <w:r w:rsidRPr="006C251D">
        <w:rPr>
          <w:rFonts w:ascii="Times New Roman" w:hAnsi="Times New Roman" w:cs="Times New Roman"/>
          <w:sz w:val="28"/>
          <w:szCs w:val="28"/>
        </w:rPr>
        <w:t>.</w:t>
      </w:r>
    </w:p>
    <w:p w:rsidR="00ED3DDF" w:rsidRPr="006C251D" w:rsidRDefault="00ED3DDF" w:rsidP="00FE7CB2">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16.</w:t>
      </w:r>
      <w:r w:rsidR="00640A02" w:rsidRPr="006C251D">
        <w:rPr>
          <w:rFonts w:ascii="Times New Roman" w:hAnsi="Times New Roman" w:cs="Times New Roman"/>
          <w:sz w:val="28"/>
          <w:szCs w:val="28"/>
        </w:rPr>
        <w:t>6</w:t>
      </w:r>
      <w:r w:rsidRPr="006C251D">
        <w:rPr>
          <w:rFonts w:ascii="Times New Roman" w:hAnsi="Times New Roman" w:cs="Times New Roman"/>
          <w:sz w:val="28"/>
          <w:szCs w:val="28"/>
        </w:rPr>
        <w:t xml:space="preserve">. В </w:t>
      </w:r>
      <w:r w:rsidR="00C320E8" w:rsidRPr="006C251D">
        <w:rPr>
          <w:rFonts w:ascii="Times New Roman" w:hAnsi="Times New Roman" w:cs="Times New Roman"/>
          <w:sz w:val="28"/>
          <w:szCs w:val="28"/>
        </w:rPr>
        <w:t xml:space="preserve">переторжке </w:t>
      </w:r>
      <w:r w:rsidRPr="006C251D">
        <w:rPr>
          <w:rFonts w:ascii="Times New Roman" w:hAnsi="Times New Roman" w:cs="Times New Roman"/>
          <w:sz w:val="28"/>
          <w:szCs w:val="28"/>
        </w:rPr>
        <w:t>имеют право участвовать все участники закупки, чьи заявки не были отклонены по итогам рассмотрения заявок.</w:t>
      </w:r>
    </w:p>
    <w:p w:rsidR="00ED3DDF" w:rsidRPr="006C251D" w:rsidRDefault="00ED3DDF" w:rsidP="00FE7CB2">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16.</w:t>
      </w:r>
      <w:r w:rsidR="00640A02" w:rsidRPr="006C251D">
        <w:rPr>
          <w:rFonts w:ascii="Times New Roman" w:hAnsi="Times New Roman" w:cs="Times New Roman"/>
          <w:sz w:val="28"/>
          <w:szCs w:val="28"/>
        </w:rPr>
        <w:t>7</w:t>
      </w:r>
      <w:r w:rsidRPr="006C251D">
        <w:rPr>
          <w:rFonts w:ascii="Times New Roman" w:hAnsi="Times New Roman" w:cs="Times New Roman"/>
          <w:sz w:val="28"/>
          <w:szCs w:val="28"/>
        </w:rPr>
        <w:t>. Участник, заявка которого была признана соответствующей требованиям извещения и документации о конкурентной закупке, вправе не</w:t>
      </w:r>
      <w:r w:rsidR="00E553F1" w:rsidRPr="006C251D">
        <w:rPr>
          <w:rFonts w:ascii="Times New Roman" w:hAnsi="Times New Roman" w:cs="Times New Roman"/>
          <w:sz w:val="28"/>
          <w:szCs w:val="28"/>
        </w:rPr>
        <w:t> </w:t>
      </w:r>
      <w:r w:rsidRPr="006C251D">
        <w:rPr>
          <w:rFonts w:ascii="Times New Roman" w:hAnsi="Times New Roman" w:cs="Times New Roman"/>
          <w:sz w:val="28"/>
          <w:szCs w:val="28"/>
        </w:rPr>
        <w:t xml:space="preserve">участвовать в </w:t>
      </w:r>
      <w:r w:rsidR="00C320E8" w:rsidRPr="006C251D">
        <w:rPr>
          <w:rFonts w:ascii="Times New Roman" w:hAnsi="Times New Roman" w:cs="Times New Roman"/>
          <w:sz w:val="28"/>
          <w:szCs w:val="28"/>
        </w:rPr>
        <w:t>переторжке</w:t>
      </w:r>
      <w:r w:rsidRPr="006C251D">
        <w:rPr>
          <w:rFonts w:ascii="Times New Roman" w:hAnsi="Times New Roman" w:cs="Times New Roman"/>
          <w:sz w:val="28"/>
          <w:szCs w:val="28"/>
        </w:rPr>
        <w:t>.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rsidR="00ED3DDF" w:rsidRPr="006C251D" w:rsidRDefault="00ED3DDF" w:rsidP="00FE7CB2">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16.</w:t>
      </w:r>
      <w:r w:rsidR="00640A02" w:rsidRPr="006C251D">
        <w:rPr>
          <w:rFonts w:ascii="Times New Roman" w:hAnsi="Times New Roman" w:cs="Times New Roman"/>
          <w:sz w:val="28"/>
          <w:szCs w:val="28"/>
        </w:rPr>
        <w:t>8</w:t>
      </w:r>
      <w:r w:rsidRPr="006C251D">
        <w:rPr>
          <w:rFonts w:ascii="Times New Roman" w:hAnsi="Times New Roman" w:cs="Times New Roman"/>
          <w:sz w:val="28"/>
          <w:szCs w:val="28"/>
        </w:rPr>
        <w:t>.</w:t>
      </w:r>
      <w:r w:rsidRPr="006C251D">
        <w:rPr>
          <w:rFonts w:ascii="Times New Roman" w:hAnsi="Times New Roman" w:cs="Times New Roman"/>
          <w:sz w:val="28"/>
          <w:szCs w:val="28"/>
        </w:rPr>
        <w:tab/>
        <w:t xml:space="preserve">Предложения участника </w:t>
      </w:r>
      <w:r w:rsidR="00BE76EA" w:rsidRPr="006C251D">
        <w:rPr>
          <w:rFonts w:ascii="Times New Roman" w:hAnsi="Times New Roman" w:cs="Times New Roman"/>
          <w:sz w:val="28"/>
          <w:szCs w:val="28"/>
        </w:rPr>
        <w:t xml:space="preserve">закупки </w:t>
      </w:r>
      <w:r w:rsidRPr="006C251D">
        <w:rPr>
          <w:rFonts w:ascii="Times New Roman" w:hAnsi="Times New Roman" w:cs="Times New Roman"/>
          <w:sz w:val="28"/>
          <w:szCs w:val="28"/>
        </w:rPr>
        <w:t xml:space="preserve">в рамках </w:t>
      </w:r>
      <w:r w:rsidR="00C320E8" w:rsidRPr="006C251D">
        <w:rPr>
          <w:rFonts w:ascii="Times New Roman" w:hAnsi="Times New Roman" w:cs="Times New Roman"/>
          <w:sz w:val="28"/>
          <w:szCs w:val="28"/>
        </w:rPr>
        <w:t xml:space="preserve">переторжки </w:t>
      </w:r>
      <w:r w:rsidRPr="006C251D">
        <w:rPr>
          <w:rFonts w:ascii="Times New Roman" w:hAnsi="Times New Roman" w:cs="Times New Roman"/>
          <w:sz w:val="28"/>
          <w:szCs w:val="28"/>
        </w:rPr>
        <w:t>не</w:t>
      </w:r>
      <w:r w:rsidR="00E553F1" w:rsidRPr="006C251D">
        <w:rPr>
          <w:rFonts w:ascii="Times New Roman" w:hAnsi="Times New Roman" w:cs="Times New Roman"/>
          <w:sz w:val="28"/>
          <w:szCs w:val="28"/>
        </w:rPr>
        <w:t> </w:t>
      </w:r>
      <w:r w:rsidRPr="006C251D">
        <w:rPr>
          <w:rFonts w:ascii="Times New Roman" w:hAnsi="Times New Roman" w:cs="Times New Roman"/>
          <w:sz w:val="28"/>
          <w:szCs w:val="28"/>
        </w:rPr>
        <w:t>рассматриваются, а его заявка подлежит дальнейшей оценке с учетом ранее</w:t>
      </w:r>
      <w:r w:rsidR="00E553F1" w:rsidRPr="006C251D">
        <w:rPr>
          <w:rFonts w:ascii="Times New Roman" w:hAnsi="Times New Roman" w:cs="Times New Roman"/>
          <w:sz w:val="28"/>
          <w:szCs w:val="28"/>
        </w:rPr>
        <w:t> </w:t>
      </w:r>
      <w:r w:rsidRPr="006C251D">
        <w:rPr>
          <w:rFonts w:ascii="Times New Roman" w:hAnsi="Times New Roman" w:cs="Times New Roman"/>
          <w:sz w:val="28"/>
          <w:szCs w:val="28"/>
        </w:rPr>
        <w:t>поданного предложения о цене, указанного в составе заявки на участие в</w:t>
      </w:r>
      <w:r w:rsidR="00E553F1" w:rsidRPr="006C251D">
        <w:rPr>
          <w:rFonts w:ascii="Times New Roman" w:hAnsi="Times New Roman" w:cs="Times New Roman"/>
          <w:sz w:val="28"/>
          <w:szCs w:val="28"/>
        </w:rPr>
        <w:t> </w:t>
      </w:r>
      <w:r w:rsidRPr="006C251D">
        <w:rPr>
          <w:rFonts w:ascii="Times New Roman" w:hAnsi="Times New Roman" w:cs="Times New Roman"/>
          <w:sz w:val="28"/>
          <w:szCs w:val="28"/>
        </w:rPr>
        <w:t>конкурентной закупке, в следующих случаях:</w:t>
      </w:r>
    </w:p>
    <w:p w:rsidR="00ED3DDF" w:rsidRPr="006C251D" w:rsidRDefault="00ED3DDF" w:rsidP="00FE7CB2">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 предложение направлено на увеличение первоначальной цены заявки;</w:t>
      </w:r>
    </w:p>
    <w:p w:rsidR="00ED3DDF" w:rsidRPr="006C251D" w:rsidRDefault="00ED3DDF" w:rsidP="00FE7CB2">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2)</w:t>
      </w:r>
      <w:r w:rsidR="00BE76EA" w:rsidRPr="006C251D">
        <w:rPr>
          <w:rFonts w:ascii="Times New Roman" w:hAnsi="Times New Roman" w:cs="Times New Roman"/>
          <w:sz w:val="28"/>
          <w:szCs w:val="28"/>
        </w:rPr>
        <w:t xml:space="preserve"> при проведении открытого конкурса </w:t>
      </w:r>
      <w:r w:rsidRPr="006C251D">
        <w:rPr>
          <w:rFonts w:ascii="Times New Roman" w:hAnsi="Times New Roman" w:cs="Times New Roman"/>
          <w:sz w:val="28"/>
          <w:szCs w:val="28"/>
        </w:rPr>
        <w:t>предложено несколько вариантов изменения первоначальной цены заявки.</w:t>
      </w:r>
    </w:p>
    <w:p w:rsidR="00ED3DDF" w:rsidRPr="00393122" w:rsidRDefault="00C320E8" w:rsidP="00FE7CB2">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16.</w:t>
      </w:r>
      <w:r w:rsidR="00640A02" w:rsidRPr="006C251D">
        <w:rPr>
          <w:rFonts w:ascii="Times New Roman" w:hAnsi="Times New Roman" w:cs="Times New Roman"/>
          <w:sz w:val="28"/>
          <w:szCs w:val="28"/>
        </w:rPr>
        <w:t>9</w:t>
      </w:r>
      <w:r w:rsidRPr="006C251D">
        <w:rPr>
          <w:rFonts w:ascii="Times New Roman" w:hAnsi="Times New Roman" w:cs="Times New Roman"/>
          <w:sz w:val="28"/>
          <w:szCs w:val="28"/>
        </w:rPr>
        <w:t>. В</w:t>
      </w:r>
      <w:r w:rsidR="00ED3DDF" w:rsidRPr="006C251D">
        <w:rPr>
          <w:rFonts w:ascii="Times New Roman" w:hAnsi="Times New Roman" w:cs="Times New Roman"/>
          <w:sz w:val="28"/>
          <w:szCs w:val="28"/>
        </w:rPr>
        <w:t xml:space="preserve"> </w:t>
      </w:r>
      <w:r w:rsidRPr="006C251D">
        <w:rPr>
          <w:rFonts w:ascii="Times New Roman" w:hAnsi="Times New Roman" w:cs="Times New Roman"/>
          <w:sz w:val="28"/>
          <w:szCs w:val="28"/>
        </w:rPr>
        <w:t>переторжке</w:t>
      </w:r>
      <w:r w:rsidR="00ED3DDF" w:rsidRPr="006C251D">
        <w:rPr>
          <w:rFonts w:ascii="Times New Roman" w:hAnsi="Times New Roman" w:cs="Times New Roman"/>
          <w:sz w:val="28"/>
          <w:szCs w:val="28"/>
        </w:rPr>
        <w:t>, проводим</w:t>
      </w:r>
      <w:r w:rsidRPr="006C251D">
        <w:rPr>
          <w:rFonts w:ascii="Times New Roman" w:hAnsi="Times New Roman" w:cs="Times New Roman"/>
          <w:sz w:val="28"/>
          <w:szCs w:val="28"/>
        </w:rPr>
        <w:t>ой</w:t>
      </w:r>
      <w:r w:rsidR="00ED3DDF" w:rsidRPr="006C251D">
        <w:rPr>
          <w:rFonts w:ascii="Times New Roman" w:hAnsi="Times New Roman" w:cs="Times New Roman"/>
          <w:sz w:val="28"/>
          <w:szCs w:val="28"/>
        </w:rPr>
        <w:t xml:space="preserve"> в рамках </w:t>
      </w:r>
      <w:r w:rsidR="00757747" w:rsidRPr="006C251D">
        <w:rPr>
          <w:rFonts w:ascii="Times New Roman" w:hAnsi="Times New Roman" w:cs="Times New Roman"/>
          <w:sz w:val="28"/>
          <w:szCs w:val="28"/>
        </w:rPr>
        <w:t xml:space="preserve">открытого </w:t>
      </w:r>
      <w:r w:rsidR="00ED3DDF" w:rsidRPr="006C251D">
        <w:rPr>
          <w:rFonts w:ascii="Times New Roman" w:hAnsi="Times New Roman" w:cs="Times New Roman"/>
          <w:sz w:val="28"/>
          <w:szCs w:val="28"/>
        </w:rPr>
        <w:t>конкурса, должны лично участвовать уполномоченные лица</w:t>
      </w:r>
      <w:r w:rsidR="002A48C2" w:rsidRPr="006C251D">
        <w:rPr>
          <w:rFonts w:ascii="Times New Roman" w:hAnsi="Times New Roman" w:cs="Times New Roman"/>
          <w:sz w:val="28"/>
          <w:szCs w:val="28"/>
        </w:rPr>
        <w:t xml:space="preserve"> участников</w:t>
      </w:r>
      <w:r w:rsidR="00ED3DDF" w:rsidRPr="006C251D">
        <w:rPr>
          <w:rFonts w:ascii="Times New Roman" w:hAnsi="Times New Roman" w:cs="Times New Roman"/>
          <w:sz w:val="28"/>
          <w:szCs w:val="28"/>
        </w:rPr>
        <w:t xml:space="preserve">. Такие лица перед началом </w:t>
      </w:r>
      <w:r w:rsidRPr="006C251D">
        <w:rPr>
          <w:rFonts w:ascii="Times New Roman" w:hAnsi="Times New Roman" w:cs="Times New Roman"/>
          <w:sz w:val="28"/>
          <w:szCs w:val="28"/>
        </w:rPr>
        <w:t xml:space="preserve">переторжки </w:t>
      </w:r>
      <w:r w:rsidR="00ED3DDF" w:rsidRPr="006C251D">
        <w:rPr>
          <w:rFonts w:ascii="Times New Roman" w:hAnsi="Times New Roman" w:cs="Times New Roman"/>
          <w:sz w:val="28"/>
          <w:szCs w:val="28"/>
        </w:rPr>
        <w:t>представляют комиссии запечатанные конверты, в которых указано предложение о минимальной цене, и</w:t>
      </w:r>
      <w:r w:rsidR="008A5625" w:rsidRPr="006C251D">
        <w:rPr>
          <w:rFonts w:ascii="Times New Roman" w:hAnsi="Times New Roman" w:cs="Times New Roman"/>
          <w:sz w:val="28"/>
          <w:szCs w:val="28"/>
        </w:rPr>
        <w:t xml:space="preserve"> </w:t>
      </w:r>
      <w:r w:rsidR="00ED3DDF" w:rsidRPr="006C251D">
        <w:rPr>
          <w:rFonts w:ascii="Times New Roman" w:hAnsi="Times New Roman" w:cs="Times New Roman"/>
          <w:sz w:val="28"/>
          <w:szCs w:val="28"/>
        </w:rPr>
        <w:t>документы, подтверждающие их полномочия.</w:t>
      </w:r>
    </w:p>
    <w:p w:rsidR="00ED3DDF" w:rsidRPr="00393122" w:rsidRDefault="00ED3DDF"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16.1</w:t>
      </w:r>
      <w:r w:rsidR="00640A02">
        <w:rPr>
          <w:rFonts w:ascii="Times New Roman" w:hAnsi="Times New Roman" w:cs="Times New Roman"/>
          <w:sz w:val="28"/>
          <w:szCs w:val="28"/>
        </w:rPr>
        <w:t>0</w:t>
      </w:r>
      <w:r w:rsidRPr="00393122">
        <w:rPr>
          <w:rFonts w:ascii="Times New Roman" w:hAnsi="Times New Roman" w:cs="Times New Roman"/>
          <w:sz w:val="28"/>
          <w:szCs w:val="28"/>
        </w:rPr>
        <w:t xml:space="preserve">. При проведении </w:t>
      </w:r>
      <w:r w:rsidR="00C320E8" w:rsidRPr="00C320E8">
        <w:rPr>
          <w:rFonts w:ascii="Times New Roman" w:hAnsi="Times New Roman" w:cs="Times New Roman"/>
          <w:sz w:val="28"/>
          <w:szCs w:val="28"/>
        </w:rPr>
        <w:t>переторжк</w:t>
      </w:r>
      <w:r w:rsidR="00C320E8">
        <w:rPr>
          <w:rFonts w:ascii="Times New Roman" w:hAnsi="Times New Roman" w:cs="Times New Roman"/>
          <w:sz w:val="28"/>
          <w:szCs w:val="28"/>
        </w:rPr>
        <w:t>и</w:t>
      </w:r>
      <w:r w:rsidR="00C320E8" w:rsidRPr="00C320E8">
        <w:rPr>
          <w:rFonts w:ascii="Times New Roman" w:hAnsi="Times New Roman" w:cs="Times New Roman"/>
          <w:sz w:val="28"/>
          <w:szCs w:val="28"/>
        </w:rPr>
        <w:t xml:space="preserve"> </w:t>
      </w:r>
      <w:r w:rsidRPr="00393122">
        <w:rPr>
          <w:rFonts w:ascii="Times New Roman" w:hAnsi="Times New Roman" w:cs="Times New Roman"/>
          <w:sz w:val="28"/>
          <w:szCs w:val="28"/>
        </w:rPr>
        <w:t>заказчик вскрывает к</w:t>
      </w:r>
      <w:r w:rsidR="00640A02">
        <w:rPr>
          <w:rFonts w:ascii="Times New Roman" w:hAnsi="Times New Roman" w:cs="Times New Roman"/>
          <w:sz w:val="28"/>
          <w:szCs w:val="28"/>
        </w:rPr>
        <w:t>онверты, указанные в пункте 16.9</w:t>
      </w:r>
      <w:r w:rsidRPr="00393122">
        <w:rPr>
          <w:rFonts w:ascii="Times New Roman" w:hAnsi="Times New Roman" w:cs="Times New Roman"/>
          <w:sz w:val="28"/>
          <w:szCs w:val="28"/>
        </w:rPr>
        <w:t xml:space="preserve"> настоящего Положения, и объявляет предложения об</w:t>
      </w:r>
      <w:r w:rsidR="00E553F1">
        <w:rPr>
          <w:rFonts w:ascii="Times New Roman" w:hAnsi="Times New Roman" w:cs="Times New Roman"/>
          <w:sz w:val="28"/>
          <w:szCs w:val="28"/>
        </w:rPr>
        <w:t> </w:t>
      </w:r>
      <w:r w:rsidRPr="00393122">
        <w:rPr>
          <w:rFonts w:ascii="Times New Roman" w:hAnsi="Times New Roman" w:cs="Times New Roman"/>
          <w:sz w:val="28"/>
          <w:szCs w:val="28"/>
        </w:rPr>
        <w:t>окончательной цене заявки каждого участника.</w:t>
      </w:r>
    </w:p>
    <w:p w:rsidR="00ED3DDF" w:rsidRPr="00393122" w:rsidRDefault="00ED3DDF"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16.1</w:t>
      </w:r>
      <w:r w:rsidR="00640A02">
        <w:rPr>
          <w:rFonts w:ascii="Times New Roman" w:hAnsi="Times New Roman" w:cs="Times New Roman"/>
          <w:sz w:val="28"/>
          <w:szCs w:val="28"/>
        </w:rPr>
        <w:t>1</w:t>
      </w:r>
      <w:r w:rsidRPr="00393122">
        <w:rPr>
          <w:rFonts w:ascii="Times New Roman" w:hAnsi="Times New Roman" w:cs="Times New Roman"/>
          <w:sz w:val="28"/>
          <w:szCs w:val="28"/>
        </w:rPr>
        <w:t xml:space="preserve">. При проведении конкурса в электронной форме, запроса предложений в электронной форме </w:t>
      </w:r>
      <w:r w:rsidR="00C320E8">
        <w:rPr>
          <w:rFonts w:ascii="Times New Roman" w:hAnsi="Times New Roman" w:cs="Times New Roman"/>
          <w:sz w:val="28"/>
          <w:szCs w:val="28"/>
        </w:rPr>
        <w:t>переторжка</w:t>
      </w:r>
      <w:r w:rsidR="00C320E8" w:rsidRPr="00393122">
        <w:rPr>
          <w:rFonts w:ascii="Times New Roman" w:hAnsi="Times New Roman" w:cs="Times New Roman"/>
          <w:sz w:val="28"/>
          <w:szCs w:val="28"/>
        </w:rPr>
        <w:t xml:space="preserve"> </w:t>
      </w:r>
      <w:r w:rsidRPr="00393122">
        <w:rPr>
          <w:rFonts w:ascii="Times New Roman" w:hAnsi="Times New Roman" w:cs="Times New Roman"/>
          <w:sz w:val="28"/>
          <w:szCs w:val="28"/>
        </w:rPr>
        <w:t>провод</w:t>
      </w:r>
      <w:r w:rsidR="00C320E8">
        <w:rPr>
          <w:rFonts w:ascii="Times New Roman" w:hAnsi="Times New Roman" w:cs="Times New Roman"/>
          <w:sz w:val="28"/>
          <w:szCs w:val="28"/>
        </w:rPr>
        <w:t>и</w:t>
      </w:r>
      <w:r w:rsidRPr="00393122">
        <w:rPr>
          <w:rFonts w:ascii="Times New Roman" w:hAnsi="Times New Roman" w:cs="Times New Roman"/>
          <w:sz w:val="28"/>
          <w:szCs w:val="28"/>
        </w:rPr>
        <w:t xml:space="preserve">тся в режиме реального времени на электронной площадке. В период с момента начала </w:t>
      </w:r>
      <w:r w:rsidR="00D25D6E">
        <w:rPr>
          <w:rFonts w:ascii="Times New Roman" w:hAnsi="Times New Roman" w:cs="Times New Roman"/>
          <w:sz w:val="28"/>
          <w:szCs w:val="28"/>
        </w:rPr>
        <w:t>переторжки</w:t>
      </w:r>
      <w:r w:rsidRPr="00393122">
        <w:rPr>
          <w:rFonts w:ascii="Times New Roman" w:hAnsi="Times New Roman" w:cs="Times New Roman"/>
          <w:sz w:val="28"/>
          <w:szCs w:val="28"/>
        </w:rPr>
        <w:t xml:space="preserve"> на</w:t>
      </w:r>
      <w:r w:rsidR="00E553F1">
        <w:rPr>
          <w:rFonts w:ascii="Times New Roman" w:hAnsi="Times New Roman" w:cs="Times New Roman"/>
          <w:sz w:val="28"/>
          <w:szCs w:val="28"/>
        </w:rPr>
        <w:t> </w:t>
      </w:r>
      <w:r w:rsidRPr="00393122">
        <w:rPr>
          <w:rFonts w:ascii="Times New Roman" w:hAnsi="Times New Roman" w:cs="Times New Roman"/>
          <w:sz w:val="28"/>
          <w:szCs w:val="28"/>
        </w:rPr>
        <w:t>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rsidR="00ED3DDF" w:rsidRPr="00FF6DAF" w:rsidRDefault="00ED3DDF" w:rsidP="00FE7CB2">
      <w:pPr>
        <w:widowControl w:val="0"/>
        <w:spacing w:after="0" w:line="240" w:lineRule="auto"/>
        <w:ind w:firstLine="708"/>
        <w:jc w:val="both"/>
        <w:rPr>
          <w:rFonts w:ascii="Times New Roman" w:hAnsi="Times New Roman" w:cs="Times New Roman"/>
          <w:strike/>
          <w:sz w:val="28"/>
          <w:szCs w:val="28"/>
        </w:rPr>
      </w:pPr>
      <w:r w:rsidRPr="00393122">
        <w:rPr>
          <w:rFonts w:ascii="Times New Roman" w:hAnsi="Times New Roman" w:cs="Times New Roman"/>
          <w:sz w:val="28"/>
          <w:szCs w:val="28"/>
        </w:rPr>
        <w:t>Порядок снижения цены з</w:t>
      </w:r>
      <w:r w:rsidR="00E553F1">
        <w:rPr>
          <w:rFonts w:ascii="Times New Roman" w:hAnsi="Times New Roman" w:cs="Times New Roman"/>
          <w:sz w:val="28"/>
          <w:szCs w:val="28"/>
        </w:rPr>
        <w:t xml:space="preserve">аявки определяется функционалом </w:t>
      </w:r>
      <w:r w:rsidRPr="00393122">
        <w:rPr>
          <w:rFonts w:ascii="Times New Roman" w:hAnsi="Times New Roman" w:cs="Times New Roman"/>
          <w:sz w:val="28"/>
          <w:szCs w:val="28"/>
        </w:rPr>
        <w:t>и</w:t>
      </w:r>
      <w:r w:rsidR="00E553F1">
        <w:rPr>
          <w:rFonts w:ascii="Times New Roman" w:hAnsi="Times New Roman" w:cs="Times New Roman"/>
          <w:sz w:val="28"/>
          <w:szCs w:val="28"/>
        </w:rPr>
        <w:t> </w:t>
      </w:r>
      <w:r w:rsidRPr="00393122">
        <w:rPr>
          <w:rFonts w:ascii="Times New Roman" w:hAnsi="Times New Roman" w:cs="Times New Roman"/>
          <w:sz w:val="28"/>
          <w:szCs w:val="28"/>
        </w:rPr>
        <w:t xml:space="preserve">регламентом электронной площадки, на которой проводится закупка. Снижение цены заявки при проведении </w:t>
      </w:r>
      <w:r w:rsidR="00D25D6E">
        <w:rPr>
          <w:rFonts w:ascii="Times New Roman" w:hAnsi="Times New Roman" w:cs="Times New Roman"/>
          <w:sz w:val="28"/>
          <w:szCs w:val="28"/>
        </w:rPr>
        <w:t>переторжки</w:t>
      </w:r>
      <w:r w:rsidR="00D25D6E" w:rsidRPr="00393122">
        <w:rPr>
          <w:rFonts w:ascii="Times New Roman" w:hAnsi="Times New Roman" w:cs="Times New Roman"/>
          <w:sz w:val="28"/>
          <w:szCs w:val="28"/>
        </w:rPr>
        <w:t xml:space="preserve"> </w:t>
      </w:r>
      <w:r w:rsidRPr="00393122">
        <w:rPr>
          <w:rFonts w:ascii="Times New Roman" w:hAnsi="Times New Roman" w:cs="Times New Roman"/>
          <w:sz w:val="28"/>
          <w:szCs w:val="28"/>
        </w:rPr>
        <w:t xml:space="preserve">в электронной форме может осуществляться до момента окончания </w:t>
      </w:r>
      <w:r w:rsidR="00D25D6E">
        <w:rPr>
          <w:rFonts w:ascii="Times New Roman" w:hAnsi="Times New Roman" w:cs="Times New Roman"/>
          <w:sz w:val="28"/>
          <w:szCs w:val="28"/>
        </w:rPr>
        <w:t>переторжки</w:t>
      </w:r>
      <w:r w:rsidR="00D25D6E" w:rsidRPr="00393122">
        <w:rPr>
          <w:rFonts w:ascii="Times New Roman" w:hAnsi="Times New Roman" w:cs="Times New Roman"/>
          <w:sz w:val="28"/>
          <w:szCs w:val="28"/>
        </w:rPr>
        <w:t xml:space="preserve"> </w:t>
      </w:r>
      <w:r w:rsidRPr="0058142E">
        <w:rPr>
          <w:rFonts w:ascii="Times New Roman" w:hAnsi="Times New Roman" w:cs="Times New Roman"/>
          <w:sz w:val="28"/>
          <w:szCs w:val="28"/>
        </w:rPr>
        <w:t>неограниченное количество раз</w:t>
      </w:r>
      <w:r w:rsidRPr="00393122">
        <w:rPr>
          <w:rFonts w:ascii="Times New Roman" w:hAnsi="Times New Roman" w:cs="Times New Roman"/>
          <w:sz w:val="28"/>
          <w:szCs w:val="28"/>
        </w:rPr>
        <w:t>. Участники закупки заявляют предложения о</w:t>
      </w:r>
      <w:r w:rsidR="00E553F1">
        <w:rPr>
          <w:rFonts w:ascii="Times New Roman" w:hAnsi="Times New Roman" w:cs="Times New Roman"/>
          <w:sz w:val="28"/>
          <w:szCs w:val="28"/>
        </w:rPr>
        <w:t> </w:t>
      </w:r>
      <w:r w:rsidRPr="00393122">
        <w:rPr>
          <w:rFonts w:ascii="Times New Roman" w:hAnsi="Times New Roman" w:cs="Times New Roman"/>
          <w:sz w:val="28"/>
          <w:szCs w:val="28"/>
        </w:rPr>
        <w:t xml:space="preserve">новой цене заявки независимо от цен, предлагаемых другими участниками закупки. </w:t>
      </w:r>
      <w:r w:rsidRPr="005E2105">
        <w:rPr>
          <w:rFonts w:ascii="Times New Roman" w:hAnsi="Times New Roman" w:cs="Times New Roman"/>
          <w:sz w:val="28"/>
          <w:szCs w:val="28"/>
        </w:rPr>
        <w:t>Участник закупки не имеет обязанности предложить цену заявки ниже других участников закупки.</w:t>
      </w:r>
    </w:p>
    <w:p w:rsidR="00ED3DDF" w:rsidRPr="00393122" w:rsidRDefault="00ED3DDF"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16.1</w:t>
      </w:r>
      <w:r w:rsidR="00640A02">
        <w:rPr>
          <w:rFonts w:ascii="Times New Roman" w:hAnsi="Times New Roman" w:cs="Times New Roman"/>
          <w:sz w:val="28"/>
          <w:szCs w:val="28"/>
        </w:rPr>
        <w:t>2</w:t>
      </w:r>
      <w:r w:rsidRPr="00393122">
        <w:rPr>
          <w:rFonts w:ascii="Times New Roman" w:hAnsi="Times New Roman" w:cs="Times New Roman"/>
          <w:sz w:val="28"/>
          <w:szCs w:val="28"/>
        </w:rPr>
        <w:t xml:space="preserve">. Окончательные предложения о цене заявки участников закупки, принявших участие в </w:t>
      </w:r>
      <w:r w:rsidR="00D25D6E">
        <w:rPr>
          <w:rFonts w:ascii="Times New Roman" w:hAnsi="Times New Roman" w:cs="Times New Roman"/>
          <w:sz w:val="28"/>
          <w:szCs w:val="28"/>
        </w:rPr>
        <w:t>переторжке</w:t>
      </w:r>
      <w:r w:rsidRPr="00393122">
        <w:rPr>
          <w:rFonts w:ascii="Times New Roman" w:hAnsi="Times New Roman" w:cs="Times New Roman"/>
          <w:sz w:val="28"/>
          <w:szCs w:val="28"/>
        </w:rPr>
        <w:t>, фиксируются в протоколе оценки заявок.</w:t>
      </w:r>
    </w:p>
    <w:p w:rsidR="00ED3DDF" w:rsidRDefault="00ED3DDF"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16.1</w:t>
      </w:r>
      <w:r w:rsidR="00640A02">
        <w:rPr>
          <w:rFonts w:ascii="Times New Roman" w:hAnsi="Times New Roman" w:cs="Times New Roman"/>
          <w:sz w:val="28"/>
          <w:szCs w:val="28"/>
        </w:rPr>
        <w:t>3</w:t>
      </w:r>
      <w:r w:rsidRPr="00393122">
        <w:rPr>
          <w:rFonts w:ascii="Times New Roman" w:hAnsi="Times New Roman" w:cs="Times New Roman"/>
          <w:sz w:val="28"/>
          <w:szCs w:val="28"/>
        </w:rPr>
        <w:t xml:space="preserve">. Победитель определяется после проведения </w:t>
      </w:r>
      <w:r w:rsidR="00D25D6E">
        <w:rPr>
          <w:rFonts w:ascii="Times New Roman" w:hAnsi="Times New Roman" w:cs="Times New Roman"/>
          <w:sz w:val="28"/>
          <w:szCs w:val="28"/>
        </w:rPr>
        <w:t>переторжки</w:t>
      </w:r>
      <w:r w:rsidR="00D25D6E" w:rsidRPr="00393122">
        <w:rPr>
          <w:rFonts w:ascii="Times New Roman" w:hAnsi="Times New Roman" w:cs="Times New Roman"/>
          <w:sz w:val="28"/>
          <w:szCs w:val="28"/>
        </w:rPr>
        <w:t xml:space="preserve"> </w:t>
      </w:r>
      <w:r w:rsidRPr="00393122">
        <w:rPr>
          <w:rFonts w:ascii="Times New Roman" w:hAnsi="Times New Roman" w:cs="Times New Roman"/>
          <w:sz w:val="28"/>
          <w:szCs w:val="28"/>
        </w:rPr>
        <w:t xml:space="preserve">в порядке, </w:t>
      </w:r>
      <w:r w:rsidRPr="00393122">
        <w:rPr>
          <w:rFonts w:ascii="Times New Roman" w:hAnsi="Times New Roman" w:cs="Times New Roman"/>
          <w:sz w:val="28"/>
          <w:szCs w:val="28"/>
        </w:rPr>
        <w:lastRenderedPageBreak/>
        <w:t xml:space="preserve">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w:t>
      </w:r>
      <w:r w:rsidR="00D25D6E">
        <w:rPr>
          <w:rFonts w:ascii="Times New Roman" w:hAnsi="Times New Roman" w:cs="Times New Roman"/>
          <w:sz w:val="28"/>
          <w:szCs w:val="28"/>
        </w:rPr>
        <w:t>переторжки</w:t>
      </w:r>
      <w:r w:rsidRPr="00393122">
        <w:rPr>
          <w:rFonts w:ascii="Times New Roman" w:hAnsi="Times New Roman" w:cs="Times New Roman"/>
          <w:sz w:val="28"/>
          <w:szCs w:val="28"/>
        </w:rPr>
        <w:t>, или ранее поданных пре</w:t>
      </w:r>
      <w:r w:rsidR="00CF2474">
        <w:rPr>
          <w:rFonts w:ascii="Times New Roman" w:hAnsi="Times New Roman" w:cs="Times New Roman"/>
          <w:sz w:val="28"/>
          <w:szCs w:val="28"/>
        </w:rPr>
        <w:t xml:space="preserve">дложений о цене заявки в случаях, </w:t>
      </w:r>
      <w:r w:rsidR="00CF2474" w:rsidRPr="006C251D">
        <w:rPr>
          <w:rFonts w:ascii="Times New Roman" w:hAnsi="Times New Roman" w:cs="Times New Roman"/>
          <w:sz w:val="28"/>
          <w:szCs w:val="28"/>
        </w:rPr>
        <w:t xml:space="preserve">указанных в пункте 16.8, </w:t>
      </w:r>
      <w:proofErr w:type="gramStart"/>
      <w:r w:rsidR="00CF2474" w:rsidRPr="006C251D">
        <w:rPr>
          <w:rFonts w:ascii="Times New Roman" w:hAnsi="Times New Roman" w:cs="Times New Roman"/>
          <w:sz w:val="28"/>
          <w:szCs w:val="28"/>
        </w:rPr>
        <w:t>и</w:t>
      </w:r>
      <w:proofErr w:type="gramEnd"/>
      <w:r w:rsidR="00CF2474" w:rsidRPr="006C251D">
        <w:rPr>
          <w:rFonts w:ascii="Times New Roman" w:hAnsi="Times New Roman" w:cs="Times New Roman"/>
          <w:sz w:val="28"/>
          <w:szCs w:val="28"/>
        </w:rPr>
        <w:t xml:space="preserve"> </w:t>
      </w:r>
      <w:r w:rsidRPr="006C251D">
        <w:rPr>
          <w:rFonts w:ascii="Times New Roman" w:hAnsi="Times New Roman" w:cs="Times New Roman"/>
          <w:sz w:val="28"/>
          <w:szCs w:val="28"/>
        </w:rPr>
        <w:t>если участник закупки не принимал участие в</w:t>
      </w:r>
      <w:r w:rsidR="00D25D6E" w:rsidRPr="00D25D6E">
        <w:rPr>
          <w:rFonts w:ascii="Times New Roman" w:hAnsi="Times New Roman" w:cs="Times New Roman"/>
          <w:sz w:val="28"/>
          <w:szCs w:val="28"/>
        </w:rPr>
        <w:t xml:space="preserve"> </w:t>
      </w:r>
      <w:r w:rsidR="00D25D6E">
        <w:rPr>
          <w:rFonts w:ascii="Times New Roman" w:hAnsi="Times New Roman" w:cs="Times New Roman"/>
          <w:sz w:val="28"/>
          <w:szCs w:val="28"/>
        </w:rPr>
        <w:t>переторжке</w:t>
      </w:r>
      <w:r w:rsidRPr="00393122">
        <w:rPr>
          <w:rFonts w:ascii="Times New Roman" w:hAnsi="Times New Roman" w:cs="Times New Roman"/>
          <w:sz w:val="28"/>
          <w:szCs w:val="28"/>
        </w:rPr>
        <w:t>.</w:t>
      </w:r>
    </w:p>
    <w:p w:rsidR="00ED3DDF" w:rsidRDefault="00ED3DDF" w:rsidP="00FE7CB2">
      <w:pPr>
        <w:widowControl w:val="0"/>
        <w:spacing w:after="0" w:line="240" w:lineRule="auto"/>
        <w:ind w:firstLine="708"/>
        <w:jc w:val="both"/>
        <w:rPr>
          <w:rFonts w:ascii="Times New Roman" w:hAnsi="Times New Roman" w:cs="Times New Roman"/>
          <w:b/>
          <w:sz w:val="28"/>
          <w:szCs w:val="28"/>
        </w:rPr>
      </w:pPr>
    </w:p>
    <w:p w:rsidR="00C11EF5" w:rsidRDefault="00ED3DDF" w:rsidP="00FE7CB2">
      <w:pPr>
        <w:pStyle w:val="2"/>
        <w:widowControl w:val="0"/>
        <w:spacing w:before="0" w:line="240" w:lineRule="auto"/>
        <w:jc w:val="center"/>
        <w:rPr>
          <w:rFonts w:ascii="Times New Roman" w:hAnsi="Times New Roman" w:cs="Times New Roman"/>
          <w:color w:val="auto"/>
          <w:sz w:val="28"/>
          <w:szCs w:val="28"/>
        </w:rPr>
      </w:pPr>
      <w:bookmarkStart w:id="31" w:name="_Toc23517712"/>
      <w:r>
        <w:rPr>
          <w:rFonts w:ascii="Times New Roman" w:hAnsi="Times New Roman" w:cs="Times New Roman"/>
          <w:color w:val="auto"/>
          <w:sz w:val="28"/>
          <w:szCs w:val="28"/>
        </w:rPr>
        <w:t>17</w:t>
      </w:r>
      <w:r w:rsidR="00E6716C" w:rsidRPr="00393122">
        <w:rPr>
          <w:rFonts w:ascii="Times New Roman" w:hAnsi="Times New Roman" w:cs="Times New Roman"/>
          <w:color w:val="auto"/>
          <w:sz w:val="28"/>
          <w:szCs w:val="28"/>
        </w:rPr>
        <w:t>. Особенности проведения закупок с</w:t>
      </w:r>
      <w:r w:rsidR="00E553F1">
        <w:rPr>
          <w:rFonts w:ascii="Times New Roman" w:hAnsi="Times New Roman" w:cs="Times New Roman"/>
          <w:color w:val="auto"/>
          <w:sz w:val="28"/>
          <w:szCs w:val="28"/>
        </w:rPr>
        <w:t> </w:t>
      </w:r>
      <w:r w:rsidR="00E6716C" w:rsidRPr="00393122">
        <w:rPr>
          <w:rFonts w:ascii="Times New Roman" w:hAnsi="Times New Roman" w:cs="Times New Roman"/>
          <w:color w:val="auto"/>
          <w:sz w:val="28"/>
          <w:szCs w:val="28"/>
        </w:rPr>
        <w:t xml:space="preserve">неопределенным объемом </w:t>
      </w:r>
    </w:p>
    <w:p w:rsidR="00E6716C" w:rsidRPr="00393122" w:rsidRDefault="00E6716C" w:rsidP="00FE7CB2">
      <w:pPr>
        <w:pStyle w:val="2"/>
        <w:widowControl w:val="0"/>
        <w:spacing w:before="0" w:line="240" w:lineRule="auto"/>
        <w:jc w:val="center"/>
        <w:rPr>
          <w:rFonts w:ascii="Times New Roman" w:hAnsi="Times New Roman" w:cs="Times New Roman"/>
          <w:color w:val="auto"/>
          <w:sz w:val="28"/>
          <w:szCs w:val="28"/>
        </w:rPr>
      </w:pPr>
      <w:r w:rsidRPr="00393122">
        <w:rPr>
          <w:rFonts w:ascii="Times New Roman" w:hAnsi="Times New Roman" w:cs="Times New Roman"/>
          <w:color w:val="auto"/>
          <w:sz w:val="28"/>
          <w:szCs w:val="28"/>
        </w:rPr>
        <w:t>товаров, работ, услуг</w:t>
      </w:r>
      <w:bookmarkEnd w:id="31"/>
    </w:p>
    <w:p w:rsidR="00E6716C" w:rsidRPr="00393122" w:rsidRDefault="00E6716C" w:rsidP="00FE7CB2">
      <w:pPr>
        <w:widowControl w:val="0"/>
        <w:spacing w:after="0" w:line="240" w:lineRule="auto"/>
        <w:jc w:val="both"/>
        <w:rPr>
          <w:rFonts w:ascii="Times New Roman" w:hAnsi="Times New Roman" w:cs="Times New Roman"/>
          <w:sz w:val="28"/>
          <w:szCs w:val="28"/>
        </w:rPr>
      </w:pPr>
    </w:p>
    <w:p w:rsidR="00E6716C" w:rsidRPr="00393122" w:rsidRDefault="00E6716C" w:rsidP="00FE7CB2">
      <w:pPr>
        <w:widowControl w:val="0"/>
        <w:spacing w:after="0" w:line="240" w:lineRule="auto"/>
        <w:ind w:firstLine="708"/>
        <w:jc w:val="both"/>
        <w:rPr>
          <w:rFonts w:ascii="Times New Roman" w:hAnsi="Times New Roman" w:cs="Times New Roman"/>
          <w:sz w:val="28"/>
          <w:szCs w:val="28"/>
        </w:rPr>
      </w:pPr>
      <w:r w:rsidRPr="006C251D">
        <w:rPr>
          <w:rFonts w:ascii="Times New Roman" w:hAnsi="Times New Roman" w:cs="Times New Roman"/>
          <w:sz w:val="28"/>
          <w:szCs w:val="28"/>
        </w:rPr>
        <w:t>1</w:t>
      </w:r>
      <w:r w:rsidR="00ED3DDF" w:rsidRPr="006C251D">
        <w:rPr>
          <w:rFonts w:ascii="Times New Roman" w:hAnsi="Times New Roman" w:cs="Times New Roman"/>
          <w:sz w:val="28"/>
          <w:szCs w:val="28"/>
        </w:rPr>
        <w:t>7</w:t>
      </w:r>
      <w:r w:rsidRPr="006C251D">
        <w:rPr>
          <w:rFonts w:ascii="Times New Roman" w:hAnsi="Times New Roman" w:cs="Times New Roman"/>
          <w:sz w:val="28"/>
          <w:szCs w:val="28"/>
        </w:rPr>
        <w:t xml:space="preserve">.1. Настоящей главой установлены особенности осуществления закупок в случаях, если количество (объем) закупаемых товаров </w:t>
      </w:r>
      <w:r w:rsidR="008F6068" w:rsidRPr="006C251D">
        <w:rPr>
          <w:rFonts w:ascii="Times New Roman" w:hAnsi="Times New Roman" w:cs="Times New Roman"/>
          <w:sz w:val="28"/>
          <w:szCs w:val="28"/>
        </w:rPr>
        <w:t>(</w:t>
      </w:r>
      <w:r w:rsidRPr="006C251D">
        <w:rPr>
          <w:rFonts w:ascii="Times New Roman" w:hAnsi="Times New Roman" w:cs="Times New Roman"/>
          <w:sz w:val="28"/>
          <w:szCs w:val="28"/>
        </w:rPr>
        <w:t>работ, услуг</w:t>
      </w:r>
      <w:r w:rsidR="008F6068" w:rsidRPr="006C251D">
        <w:rPr>
          <w:rFonts w:ascii="Times New Roman" w:hAnsi="Times New Roman" w:cs="Times New Roman"/>
          <w:sz w:val="28"/>
          <w:szCs w:val="28"/>
        </w:rPr>
        <w:t>)</w:t>
      </w:r>
      <w:r w:rsidRPr="006C251D">
        <w:rPr>
          <w:rFonts w:ascii="Times New Roman" w:hAnsi="Times New Roman" w:cs="Times New Roman"/>
          <w:sz w:val="28"/>
          <w:szCs w:val="28"/>
        </w:rPr>
        <w:t xml:space="preserve"> на </w:t>
      </w:r>
      <w:r w:rsidR="003061D0" w:rsidRPr="006C251D">
        <w:rPr>
          <w:rFonts w:ascii="Times New Roman" w:hAnsi="Times New Roman" w:cs="Times New Roman"/>
          <w:sz w:val="28"/>
          <w:szCs w:val="28"/>
        </w:rPr>
        <w:t>стадии</w:t>
      </w:r>
      <w:r w:rsidRPr="006C251D">
        <w:rPr>
          <w:rFonts w:ascii="Times New Roman" w:hAnsi="Times New Roman" w:cs="Times New Roman"/>
          <w:sz w:val="28"/>
          <w:szCs w:val="28"/>
        </w:rPr>
        <w:t xml:space="preserve"> подготовки к проведению таких закупок невозможно определить (далее –</w:t>
      </w:r>
      <w:r w:rsidRPr="00393122">
        <w:rPr>
          <w:rFonts w:ascii="Times New Roman" w:hAnsi="Times New Roman" w:cs="Times New Roman"/>
          <w:sz w:val="28"/>
          <w:szCs w:val="28"/>
        </w:rPr>
        <w:t xml:space="preserve"> закупки с неопределенным объемом).</w:t>
      </w:r>
    </w:p>
    <w:p w:rsidR="00E6716C" w:rsidRPr="006E1DA7" w:rsidRDefault="00E6716C" w:rsidP="00FE7CB2">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1</w:t>
      </w:r>
      <w:r w:rsidR="00ED3DDF" w:rsidRPr="006E1DA7">
        <w:rPr>
          <w:rFonts w:ascii="Times New Roman" w:hAnsi="Times New Roman" w:cs="Times New Roman"/>
          <w:sz w:val="28"/>
          <w:szCs w:val="28"/>
        </w:rPr>
        <w:t>7</w:t>
      </w:r>
      <w:r w:rsidRPr="006E1DA7">
        <w:rPr>
          <w:rFonts w:ascii="Times New Roman" w:hAnsi="Times New Roman" w:cs="Times New Roman"/>
          <w:sz w:val="28"/>
          <w:szCs w:val="28"/>
        </w:rPr>
        <w:t>.2.</w:t>
      </w:r>
      <w:r w:rsidRPr="006E1DA7">
        <w:rPr>
          <w:rFonts w:ascii="Times New Roman" w:hAnsi="Times New Roman" w:cs="Times New Roman"/>
          <w:sz w:val="28"/>
          <w:szCs w:val="28"/>
        </w:rPr>
        <w:tab/>
        <w:t xml:space="preserve">Условия применения закупки с неопределенным объемом аналогичны случаям, указанным в разделах </w:t>
      </w:r>
      <w:r w:rsidRPr="006E1DA7">
        <w:rPr>
          <w:rFonts w:ascii="Times New Roman" w:hAnsi="Times New Roman" w:cs="Times New Roman"/>
          <w:sz w:val="28"/>
          <w:szCs w:val="28"/>
          <w:lang w:val="en-US"/>
        </w:rPr>
        <w:t>II</w:t>
      </w:r>
      <w:r w:rsidRPr="006E1DA7">
        <w:rPr>
          <w:rFonts w:ascii="Times New Roman" w:hAnsi="Times New Roman" w:cs="Times New Roman"/>
          <w:sz w:val="28"/>
          <w:szCs w:val="28"/>
        </w:rPr>
        <w:t xml:space="preserve"> – </w:t>
      </w:r>
      <w:r w:rsidRPr="006E1DA7">
        <w:rPr>
          <w:rFonts w:ascii="Times New Roman" w:hAnsi="Times New Roman" w:cs="Times New Roman"/>
          <w:sz w:val="28"/>
          <w:szCs w:val="28"/>
          <w:lang w:val="en-US"/>
        </w:rPr>
        <w:t>VI</w:t>
      </w:r>
      <w:r w:rsidR="00283126" w:rsidRPr="006E1DA7">
        <w:rPr>
          <w:rFonts w:ascii="Times New Roman" w:hAnsi="Times New Roman" w:cs="Times New Roman"/>
          <w:sz w:val="28"/>
          <w:szCs w:val="28"/>
          <w:lang w:val="en-US"/>
        </w:rPr>
        <w:t>I</w:t>
      </w:r>
      <w:r w:rsidRPr="006E1DA7">
        <w:rPr>
          <w:rFonts w:ascii="Times New Roman" w:hAnsi="Times New Roman" w:cs="Times New Roman"/>
          <w:sz w:val="28"/>
          <w:szCs w:val="28"/>
        </w:rPr>
        <w:t xml:space="preserve"> </w:t>
      </w:r>
      <w:r w:rsidR="009B5ADB" w:rsidRPr="006E1DA7">
        <w:rPr>
          <w:rFonts w:ascii="Times New Roman" w:hAnsi="Times New Roman" w:cs="Times New Roman"/>
          <w:sz w:val="28"/>
          <w:szCs w:val="28"/>
        </w:rPr>
        <w:t>и глав</w:t>
      </w:r>
      <w:r w:rsidR="00487420" w:rsidRPr="006E1DA7">
        <w:rPr>
          <w:rFonts w:ascii="Times New Roman" w:hAnsi="Times New Roman" w:cs="Times New Roman"/>
          <w:sz w:val="28"/>
          <w:szCs w:val="28"/>
        </w:rPr>
        <w:t>ах</w:t>
      </w:r>
      <w:r w:rsidR="009B5ADB" w:rsidRPr="006E1DA7">
        <w:rPr>
          <w:rFonts w:ascii="Times New Roman" w:hAnsi="Times New Roman" w:cs="Times New Roman"/>
          <w:sz w:val="28"/>
          <w:szCs w:val="28"/>
        </w:rPr>
        <w:t xml:space="preserve"> 62</w:t>
      </w:r>
      <w:r w:rsidR="00487420" w:rsidRPr="006E1DA7">
        <w:rPr>
          <w:rFonts w:ascii="Times New Roman" w:hAnsi="Times New Roman" w:cs="Times New Roman"/>
          <w:sz w:val="28"/>
          <w:szCs w:val="28"/>
        </w:rPr>
        <w:t>, 63</w:t>
      </w:r>
      <w:r w:rsidR="009B5ADB" w:rsidRPr="006E1DA7">
        <w:rPr>
          <w:rFonts w:ascii="Times New Roman" w:hAnsi="Times New Roman" w:cs="Times New Roman"/>
          <w:sz w:val="28"/>
          <w:szCs w:val="28"/>
        </w:rPr>
        <w:t xml:space="preserve"> </w:t>
      </w:r>
      <w:r w:rsidRPr="006E1DA7">
        <w:rPr>
          <w:rFonts w:ascii="Times New Roman" w:hAnsi="Times New Roman" w:cs="Times New Roman"/>
          <w:sz w:val="28"/>
          <w:szCs w:val="28"/>
        </w:rPr>
        <w:t>настоящего</w:t>
      </w:r>
      <w:r w:rsidRPr="00096CEB">
        <w:rPr>
          <w:rFonts w:ascii="Times New Roman" w:hAnsi="Times New Roman" w:cs="Times New Roman"/>
          <w:sz w:val="28"/>
          <w:szCs w:val="28"/>
        </w:rPr>
        <w:t xml:space="preserve"> </w:t>
      </w:r>
      <w:r w:rsidRPr="006E1DA7">
        <w:rPr>
          <w:rFonts w:ascii="Times New Roman" w:hAnsi="Times New Roman" w:cs="Times New Roman"/>
          <w:sz w:val="28"/>
          <w:szCs w:val="28"/>
        </w:rPr>
        <w:t>Положения.</w:t>
      </w:r>
    </w:p>
    <w:p w:rsidR="000A1CEA" w:rsidRPr="006E1DA7" w:rsidRDefault="00E6716C" w:rsidP="00FE7CB2">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1</w:t>
      </w:r>
      <w:r w:rsidR="00ED3DDF" w:rsidRPr="006E1DA7">
        <w:rPr>
          <w:rFonts w:ascii="Times New Roman" w:hAnsi="Times New Roman" w:cs="Times New Roman"/>
          <w:sz w:val="28"/>
          <w:szCs w:val="28"/>
        </w:rPr>
        <w:t>7</w:t>
      </w:r>
      <w:r w:rsidR="006E1DA7" w:rsidRPr="006E1DA7">
        <w:rPr>
          <w:rFonts w:ascii="Times New Roman" w:hAnsi="Times New Roman" w:cs="Times New Roman"/>
          <w:sz w:val="28"/>
          <w:szCs w:val="28"/>
        </w:rPr>
        <w:t xml:space="preserve">.3. </w:t>
      </w:r>
      <w:r w:rsidR="000A1CEA" w:rsidRPr="006E1DA7">
        <w:rPr>
          <w:rFonts w:ascii="Times New Roman" w:hAnsi="Times New Roman" w:cs="Times New Roman"/>
          <w:sz w:val="28"/>
          <w:szCs w:val="28"/>
        </w:rPr>
        <w:t>При проведении конкурентной закупки, запроса оферт в электронной форме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rsidR="00E6716C" w:rsidRPr="006E1DA7" w:rsidRDefault="00E6716C" w:rsidP="00FE7CB2">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1</w:t>
      </w:r>
      <w:r w:rsidR="00ED3DDF" w:rsidRPr="006E1DA7">
        <w:rPr>
          <w:rFonts w:ascii="Times New Roman" w:hAnsi="Times New Roman" w:cs="Times New Roman"/>
          <w:sz w:val="28"/>
          <w:szCs w:val="28"/>
        </w:rPr>
        <w:t>7</w:t>
      </w:r>
      <w:r w:rsidRPr="006E1DA7">
        <w:rPr>
          <w:rFonts w:ascii="Times New Roman" w:hAnsi="Times New Roman" w:cs="Times New Roman"/>
          <w:sz w:val="28"/>
          <w:szCs w:val="28"/>
        </w:rPr>
        <w:t>.4.</w:t>
      </w:r>
      <w:r w:rsidRPr="006E1DA7">
        <w:rPr>
          <w:rFonts w:ascii="Times New Roman" w:hAnsi="Times New Roman" w:cs="Times New Roman"/>
          <w:sz w:val="28"/>
          <w:szCs w:val="28"/>
        </w:rPr>
        <w:tab/>
        <w:t>Порядок определения победителя закупки с неопределенным объемом указы</w:t>
      </w:r>
      <w:r w:rsidR="0001683E" w:rsidRPr="006E1DA7">
        <w:rPr>
          <w:rFonts w:ascii="Times New Roman" w:hAnsi="Times New Roman" w:cs="Times New Roman"/>
          <w:sz w:val="28"/>
          <w:szCs w:val="28"/>
        </w:rPr>
        <w:t xml:space="preserve">вается в документации о закупке, извещении о проведении запроса котировок в электронной форме </w:t>
      </w:r>
      <w:r w:rsidRPr="006E1DA7">
        <w:rPr>
          <w:rFonts w:ascii="Times New Roman" w:hAnsi="Times New Roman" w:cs="Times New Roman"/>
          <w:sz w:val="28"/>
          <w:szCs w:val="28"/>
        </w:rPr>
        <w:t>с учетом пункта 1</w:t>
      </w:r>
      <w:r w:rsidR="00ED3DDF" w:rsidRPr="006E1DA7">
        <w:rPr>
          <w:rFonts w:ascii="Times New Roman" w:hAnsi="Times New Roman" w:cs="Times New Roman"/>
          <w:sz w:val="28"/>
          <w:szCs w:val="28"/>
        </w:rPr>
        <w:t>7</w:t>
      </w:r>
      <w:r w:rsidRPr="006E1DA7">
        <w:rPr>
          <w:rFonts w:ascii="Times New Roman" w:hAnsi="Times New Roman" w:cs="Times New Roman"/>
          <w:sz w:val="28"/>
          <w:szCs w:val="28"/>
        </w:rPr>
        <w:t>.3 настоящего Положения.</w:t>
      </w:r>
    </w:p>
    <w:p w:rsidR="00E6716C" w:rsidRPr="006E1DA7" w:rsidRDefault="00E6716C" w:rsidP="00FE7CB2">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1</w:t>
      </w:r>
      <w:r w:rsidR="00ED3DDF" w:rsidRPr="006E1DA7">
        <w:rPr>
          <w:rFonts w:ascii="Times New Roman" w:hAnsi="Times New Roman" w:cs="Times New Roman"/>
          <w:sz w:val="28"/>
          <w:szCs w:val="28"/>
        </w:rPr>
        <w:t>7</w:t>
      </w:r>
      <w:r w:rsidRPr="006E1DA7">
        <w:rPr>
          <w:rFonts w:ascii="Times New Roman" w:hAnsi="Times New Roman" w:cs="Times New Roman"/>
          <w:sz w:val="28"/>
          <w:szCs w:val="28"/>
        </w:rPr>
        <w:t>.5. Предложения участников в отношении</w:t>
      </w:r>
      <w:r w:rsidR="006E1DA7">
        <w:rPr>
          <w:rFonts w:ascii="Times New Roman" w:hAnsi="Times New Roman" w:cs="Times New Roman"/>
          <w:sz w:val="28"/>
          <w:szCs w:val="28"/>
        </w:rPr>
        <w:t xml:space="preserve"> максимального з</w:t>
      </w:r>
      <w:r w:rsidR="00B96A0E" w:rsidRPr="006E1DA7">
        <w:rPr>
          <w:rFonts w:ascii="Times New Roman" w:hAnsi="Times New Roman" w:cs="Times New Roman"/>
          <w:sz w:val="28"/>
          <w:szCs w:val="28"/>
        </w:rPr>
        <w:t xml:space="preserve">начения цены договора </w:t>
      </w:r>
      <w:r w:rsidRPr="006E1DA7">
        <w:rPr>
          <w:rFonts w:ascii="Times New Roman" w:hAnsi="Times New Roman" w:cs="Times New Roman"/>
          <w:sz w:val="28"/>
          <w:szCs w:val="28"/>
        </w:rPr>
        <w:t>не рассматриваются заказчиком и не влияют на порядок отбора победителя такой закупки.</w:t>
      </w:r>
    </w:p>
    <w:p w:rsidR="00E6716C" w:rsidRPr="006E1DA7" w:rsidRDefault="005733E8" w:rsidP="00FE7CB2">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1</w:t>
      </w:r>
      <w:r w:rsidR="00ED3DDF" w:rsidRPr="006E1DA7">
        <w:rPr>
          <w:rFonts w:ascii="Times New Roman" w:hAnsi="Times New Roman" w:cs="Times New Roman"/>
          <w:sz w:val="28"/>
          <w:szCs w:val="28"/>
        </w:rPr>
        <w:t>7</w:t>
      </w:r>
      <w:r w:rsidR="00E6716C" w:rsidRPr="006E1DA7">
        <w:rPr>
          <w:rFonts w:ascii="Times New Roman" w:hAnsi="Times New Roman" w:cs="Times New Roman"/>
          <w:sz w:val="28"/>
          <w:szCs w:val="28"/>
        </w:rPr>
        <w:t>.</w:t>
      </w:r>
      <w:r w:rsidRPr="006E1DA7">
        <w:rPr>
          <w:rFonts w:ascii="Times New Roman" w:hAnsi="Times New Roman" w:cs="Times New Roman"/>
          <w:sz w:val="28"/>
          <w:szCs w:val="28"/>
        </w:rPr>
        <w:t>6</w:t>
      </w:r>
      <w:r w:rsidR="00E6716C" w:rsidRPr="006E1DA7">
        <w:rPr>
          <w:rFonts w:ascii="Times New Roman" w:hAnsi="Times New Roman" w:cs="Times New Roman"/>
          <w:sz w:val="28"/>
          <w:szCs w:val="28"/>
        </w:rPr>
        <w:t xml:space="preserve">. Проект договора, заключаемого </w:t>
      </w:r>
      <w:r w:rsidR="00E74EA8" w:rsidRPr="006E1DA7">
        <w:rPr>
          <w:rFonts w:ascii="Times New Roman" w:hAnsi="Times New Roman" w:cs="Times New Roman"/>
          <w:sz w:val="28"/>
          <w:szCs w:val="28"/>
        </w:rPr>
        <w:t>при осуществлении</w:t>
      </w:r>
      <w:r w:rsidR="00E6716C" w:rsidRPr="006E1DA7">
        <w:rPr>
          <w:rFonts w:ascii="Times New Roman" w:hAnsi="Times New Roman" w:cs="Times New Roman"/>
          <w:sz w:val="28"/>
          <w:szCs w:val="28"/>
        </w:rPr>
        <w:t xml:space="preserve"> закупки с неопределенным объемом, </w:t>
      </w:r>
      <w:r w:rsidR="00E74EA8" w:rsidRPr="006E1DA7">
        <w:rPr>
          <w:rFonts w:ascii="Times New Roman" w:hAnsi="Times New Roman" w:cs="Times New Roman"/>
          <w:sz w:val="28"/>
          <w:szCs w:val="28"/>
        </w:rPr>
        <w:t xml:space="preserve">должен </w:t>
      </w:r>
      <w:r w:rsidR="006E1DA7">
        <w:rPr>
          <w:rFonts w:ascii="Times New Roman" w:hAnsi="Times New Roman" w:cs="Times New Roman"/>
          <w:sz w:val="28"/>
          <w:szCs w:val="28"/>
        </w:rPr>
        <w:t>содержать максимальное з</w:t>
      </w:r>
      <w:r w:rsidR="00B96A0E" w:rsidRPr="006E1DA7">
        <w:rPr>
          <w:rFonts w:ascii="Times New Roman" w:hAnsi="Times New Roman" w:cs="Times New Roman"/>
          <w:sz w:val="28"/>
          <w:szCs w:val="28"/>
        </w:rPr>
        <w:t>начение цены договора</w:t>
      </w:r>
      <w:r w:rsidR="00E6716C" w:rsidRPr="006E1DA7">
        <w:rPr>
          <w:rFonts w:ascii="Times New Roman" w:hAnsi="Times New Roman" w:cs="Times New Roman"/>
          <w:sz w:val="28"/>
          <w:szCs w:val="28"/>
        </w:rPr>
        <w:t>, при</w:t>
      </w:r>
      <w:r w:rsidR="00E553F1" w:rsidRPr="006E1DA7">
        <w:rPr>
          <w:rFonts w:ascii="Times New Roman" w:hAnsi="Times New Roman" w:cs="Times New Roman"/>
          <w:sz w:val="28"/>
          <w:szCs w:val="28"/>
        </w:rPr>
        <w:t> </w:t>
      </w:r>
      <w:r w:rsidR="00E6716C" w:rsidRPr="006E1DA7">
        <w:rPr>
          <w:rFonts w:ascii="Times New Roman" w:hAnsi="Times New Roman" w:cs="Times New Roman"/>
          <w:sz w:val="28"/>
          <w:szCs w:val="28"/>
        </w:rPr>
        <w:t>этом при исполнении такого договора заказчик не обязан принимать товары (работы, услуг</w:t>
      </w:r>
      <w:r w:rsidR="006E1DA7">
        <w:rPr>
          <w:rFonts w:ascii="Times New Roman" w:hAnsi="Times New Roman" w:cs="Times New Roman"/>
          <w:sz w:val="28"/>
          <w:szCs w:val="28"/>
        </w:rPr>
        <w:t>и) на всю максимальную ц</w:t>
      </w:r>
      <w:r w:rsidR="00E6716C" w:rsidRPr="006E1DA7">
        <w:rPr>
          <w:rFonts w:ascii="Times New Roman" w:hAnsi="Times New Roman" w:cs="Times New Roman"/>
          <w:sz w:val="28"/>
          <w:szCs w:val="28"/>
        </w:rPr>
        <w:t>ену договора. Поставка товаров, выполнение работ, оказание услуг осуществ</w:t>
      </w:r>
      <w:r w:rsidR="006E1DA7">
        <w:rPr>
          <w:rFonts w:ascii="Times New Roman" w:hAnsi="Times New Roman" w:cs="Times New Roman"/>
          <w:sz w:val="28"/>
          <w:szCs w:val="28"/>
        </w:rPr>
        <w:t xml:space="preserve">ляется на сумму, не превышающую максимальное </w:t>
      </w:r>
      <w:r w:rsidR="00B96A0E" w:rsidRPr="006E1DA7">
        <w:rPr>
          <w:rFonts w:ascii="Times New Roman" w:hAnsi="Times New Roman" w:cs="Times New Roman"/>
          <w:sz w:val="28"/>
          <w:szCs w:val="28"/>
        </w:rPr>
        <w:t>значение цены договора</w:t>
      </w:r>
      <w:r w:rsidR="00E6716C" w:rsidRPr="006E1DA7">
        <w:rPr>
          <w:rFonts w:ascii="Times New Roman" w:hAnsi="Times New Roman" w:cs="Times New Roman"/>
          <w:sz w:val="28"/>
          <w:szCs w:val="28"/>
        </w:rPr>
        <w:t xml:space="preserve">. </w:t>
      </w:r>
    </w:p>
    <w:p w:rsidR="00B535FB" w:rsidRPr="006E1DA7" w:rsidRDefault="00E6716C" w:rsidP="00FE7CB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1DA7">
        <w:rPr>
          <w:rFonts w:ascii="Times New Roman" w:hAnsi="Times New Roman" w:cs="Times New Roman"/>
          <w:sz w:val="28"/>
          <w:szCs w:val="28"/>
        </w:rPr>
        <w:t>1</w:t>
      </w:r>
      <w:r w:rsidR="00ED3DDF" w:rsidRPr="006E1DA7">
        <w:rPr>
          <w:rFonts w:ascii="Times New Roman" w:hAnsi="Times New Roman" w:cs="Times New Roman"/>
          <w:sz w:val="28"/>
          <w:szCs w:val="28"/>
        </w:rPr>
        <w:t>7</w:t>
      </w:r>
      <w:r w:rsidRPr="006E1DA7">
        <w:rPr>
          <w:rFonts w:ascii="Times New Roman" w:hAnsi="Times New Roman" w:cs="Times New Roman"/>
          <w:sz w:val="28"/>
          <w:szCs w:val="28"/>
        </w:rPr>
        <w:t>.</w:t>
      </w:r>
      <w:r w:rsidR="005733E8" w:rsidRPr="006E1DA7">
        <w:rPr>
          <w:rFonts w:ascii="Times New Roman" w:hAnsi="Times New Roman" w:cs="Times New Roman"/>
          <w:sz w:val="28"/>
          <w:szCs w:val="28"/>
        </w:rPr>
        <w:t>7</w:t>
      </w:r>
      <w:r w:rsidRPr="006E1DA7">
        <w:rPr>
          <w:rFonts w:ascii="Times New Roman" w:hAnsi="Times New Roman" w:cs="Times New Roman"/>
          <w:sz w:val="28"/>
          <w:szCs w:val="28"/>
        </w:rPr>
        <w:t>.</w:t>
      </w:r>
      <w:r w:rsidRPr="006E1DA7">
        <w:rPr>
          <w:rFonts w:ascii="Times New Roman" w:hAnsi="Times New Roman" w:cs="Times New Roman"/>
          <w:sz w:val="28"/>
          <w:szCs w:val="28"/>
        </w:rPr>
        <w:tab/>
        <w:t xml:space="preserve">В случае </w:t>
      </w:r>
      <w:r w:rsidR="00487420" w:rsidRPr="006E1DA7">
        <w:rPr>
          <w:rFonts w:ascii="Times New Roman" w:hAnsi="Times New Roman" w:cs="Times New Roman"/>
          <w:sz w:val="28"/>
          <w:szCs w:val="28"/>
        </w:rPr>
        <w:t>осуществления</w:t>
      </w:r>
      <w:r w:rsidRPr="006E1DA7">
        <w:rPr>
          <w:rFonts w:ascii="Times New Roman" w:hAnsi="Times New Roman" w:cs="Times New Roman"/>
          <w:sz w:val="28"/>
          <w:szCs w:val="28"/>
        </w:rPr>
        <w:t xml:space="preserve"> закупки с неопределенным</w:t>
      </w:r>
      <w:r w:rsidRPr="00393122">
        <w:rPr>
          <w:rFonts w:ascii="Times New Roman" w:hAnsi="Times New Roman" w:cs="Times New Roman"/>
          <w:sz w:val="28"/>
          <w:szCs w:val="28"/>
        </w:rPr>
        <w:t xml:space="preserve"> объемом в</w:t>
      </w:r>
      <w:r w:rsidR="00E553F1">
        <w:rPr>
          <w:rFonts w:ascii="Times New Roman" w:hAnsi="Times New Roman" w:cs="Times New Roman"/>
          <w:sz w:val="28"/>
          <w:szCs w:val="28"/>
        </w:rPr>
        <w:t> </w:t>
      </w:r>
      <w:r w:rsidRPr="00393122">
        <w:rPr>
          <w:rFonts w:ascii="Times New Roman" w:hAnsi="Times New Roman" w:cs="Times New Roman"/>
          <w:sz w:val="28"/>
          <w:szCs w:val="28"/>
        </w:rPr>
        <w:t xml:space="preserve">договоре, заключаемом по результатам проведения </w:t>
      </w:r>
      <w:r w:rsidR="00487420">
        <w:rPr>
          <w:rFonts w:ascii="Times New Roman" w:hAnsi="Times New Roman" w:cs="Times New Roman"/>
          <w:sz w:val="28"/>
          <w:szCs w:val="28"/>
        </w:rPr>
        <w:t xml:space="preserve">такой </w:t>
      </w:r>
      <w:r w:rsidRPr="00393122">
        <w:rPr>
          <w:rFonts w:ascii="Times New Roman" w:hAnsi="Times New Roman" w:cs="Times New Roman"/>
          <w:sz w:val="28"/>
          <w:szCs w:val="28"/>
        </w:rPr>
        <w:t xml:space="preserve">закупки, </w:t>
      </w:r>
      <w:r w:rsidR="00487420" w:rsidRPr="006E1DA7">
        <w:rPr>
          <w:rFonts w:ascii="Times New Roman" w:hAnsi="Times New Roman" w:cs="Times New Roman"/>
          <w:sz w:val="28"/>
          <w:szCs w:val="28"/>
        </w:rPr>
        <w:t xml:space="preserve">в том числе договоре, заключаемом с единственным поставщиком (подрядчиком, исполнителем), </w:t>
      </w:r>
      <w:r w:rsidRPr="006E1DA7">
        <w:rPr>
          <w:rFonts w:ascii="Times New Roman" w:hAnsi="Times New Roman" w:cs="Times New Roman"/>
          <w:sz w:val="28"/>
          <w:szCs w:val="28"/>
        </w:rPr>
        <w:t>должны быть опреде</w:t>
      </w:r>
      <w:r w:rsidR="00F8266E" w:rsidRPr="006E1DA7">
        <w:rPr>
          <w:rFonts w:ascii="Times New Roman" w:hAnsi="Times New Roman" w:cs="Times New Roman"/>
          <w:sz w:val="28"/>
          <w:szCs w:val="28"/>
        </w:rPr>
        <w:t>лены цены единиц каждого товара</w:t>
      </w:r>
      <w:r w:rsidRPr="006E1DA7">
        <w:rPr>
          <w:rFonts w:ascii="Times New Roman" w:hAnsi="Times New Roman" w:cs="Times New Roman"/>
          <w:sz w:val="28"/>
          <w:szCs w:val="28"/>
        </w:rPr>
        <w:t xml:space="preserve"> </w:t>
      </w:r>
      <w:r w:rsidR="00F8266E" w:rsidRPr="006E1DA7">
        <w:rPr>
          <w:rFonts w:ascii="Times New Roman" w:hAnsi="Times New Roman" w:cs="Times New Roman"/>
          <w:sz w:val="28"/>
          <w:szCs w:val="28"/>
        </w:rPr>
        <w:t>(</w:t>
      </w:r>
      <w:r w:rsidRPr="006E1DA7">
        <w:rPr>
          <w:rFonts w:ascii="Times New Roman" w:hAnsi="Times New Roman" w:cs="Times New Roman"/>
          <w:sz w:val="28"/>
          <w:szCs w:val="28"/>
        </w:rPr>
        <w:t>работы, услуги</w:t>
      </w:r>
      <w:r w:rsidR="00F8266E" w:rsidRPr="006E1DA7">
        <w:rPr>
          <w:rFonts w:ascii="Times New Roman" w:hAnsi="Times New Roman" w:cs="Times New Roman"/>
          <w:sz w:val="28"/>
          <w:szCs w:val="28"/>
        </w:rPr>
        <w:t>)</w:t>
      </w:r>
      <w:r w:rsidRPr="006E1DA7">
        <w:rPr>
          <w:rFonts w:ascii="Times New Roman" w:hAnsi="Times New Roman" w:cs="Times New Roman"/>
          <w:sz w:val="28"/>
          <w:szCs w:val="28"/>
        </w:rPr>
        <w:t>, поставка (выполнение, оказание) которых предусмотрена</w:t>
      </w:r>
      <w:r w:rsidR="001C44E8" w:rsidRPr="006E1DA7">
        <w:rPr>
          <w:rFonts w:ascii="Times New Roman" w:hAnsi="Times New Roman" w:cs="Times New Roman"/>
          <w:sz w:val="28"/>
          <w:szCs w:val="28"/>
        </w:rPr>
        <w:t xml:space="preserve"> (предусмотрено)</w:t>
      </w:r>
      <w:r w:rsidRPr="006E1DA7">
        <w:rPr>
          <w:rFonts w:ascii="Times New Roman" w:hAnsi="Times New Roman" w:cs="Times New Roman"/>
          <w:sz w:val="28"/>
          <w:szCs w:val="28"/>
        </w:rPr>
        <w:t xml:space="preserve"> в рамках исполнения такого договора.</w:t>
      </w:r>
      <w:r w:rsidR="00591E8D" w:rsidRPr="006E1DA7">
        <w:rPr>
          <w:rFonts w:ascii="Times New Roman" w:hAnsi="Times New Roman" w:cs="Times New Roman"/>
          <w:sz w:val="28"/>
          <w:szCs w:val="28"/>
        </w:rPr>
        <w:t xml:space="preserve"> </w:t>
      </w:r>
      <w:r w:rsidR="00BF7E82" w:rsidRPr="006E1DA7">
        <w:rPr>
          <w:rFonts w:ascii="Times New Roman" w:hAnsi="Times New Roman" w:cs="Times New Roman"/>
          <w:sz w:val="28"/>
          <w:szCs w:val="28"/>
        </w:rPr>
        <w:t>Ц</w:t>
      </w:r>
      <w:r w:rsidR="00B535FB" w:rsidRPr="006E1DA7">
        <w:rPr>
          <w:rFonts w:ascii="Times New Roman" w:hAnsi="Times New Roman" w:cs="Times New Roman"/>
          <w:sz w:val="28"/>
          <w:szCs w:val="28"/>
        </w:rPr>
        <w:t>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w:t>
      </w:r>
      <w:r w:rsidR="00FB5B1C">
        <w:rPr>
          <w:rFonts w:ascii="Times New Roman" w:hAnsi="Times New Roman" w:cs="Times New Roman"/>
          <w:sz w:val="28"/>
          <w:szCs w:val="28"/>
        </w:rPr>
        <w:t>, с которым заключается договор</w:t>
      </w:r>
      <w:r w:rsidR="00B535FB" w:rsidRPr="006E1DA7">
        <w:rPr>
          <w:rFonts w:ascii="Times New Roman" w:hAnsi="Times New Roman" w:cs="Times New Roman"/>
          <w:sz w:val="28"/>
          <w:szCs w:val="28"/>
        </w:rPr>
        <w:t>.</w:t>
      </w:r>
    </w:p>
    <w:p w:rsidR="00E6716C" w:rsidRPr="006E1DA7" w:rsidRDefault="00591E8D" w:rsidP="00FE7CB2">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w:t>
      </w:r>
      <w:r w:rsidR="005135AD" w:rsidRPr="006E1DA7">
        <w:rPr>
          <w:rFonts w:ascii="Times New Roman" w:hAnsi="Times New Roman" w:cs="Times New Roman"/>
          <w:sz w:val="28"/>
          <w:szCs w:val="28"/>
        </w:rPr>
        <w:t>, пунктом 63.3</w:t>
      </w:r>
      <w:r w:rsidRPr="006E1DA7">
        <w:rPr>
          <w:rFonts w:ascii="Times New Roman" w:hAnsi="Times New Roman" w:cs="Times New Roman"/>
          <w:sz w:val="28"/>
          <w:szCs w:val="28"/>
        </w:rPr>
        <w:t xml:space="preserve"> настоящего </w:t>
      </w:r>
      <w:r w:rsidR="00FB5B1C">
        <w:rPr>
          <w:rFonts w:ascii="Times New Roman" w:hAnsi="Times New Roman" w:cs="Times New Roman"/>
          <w:sz w:val="28"/>
          <w:szCs w:val="28"/>
        </w:rPr>
        <w:t>П</w:t>
      </w:r>
      <w:r w:rsidRPr="006E1DA7">
        <w:rPr>
          <w:rFonts w:ascii="Times New Roman" w:hAnsi="Times New Roman" w:cs="Times New Roman"/>
          <w:sz w:val="28"/>
          <w:szCs w:val="28"/>
        </w:rPr>
        <w:t>оложения.</w:t>
      </w:r>
    </w:p>
    <w:p w:rsidR="00557092" w:rsidRPr="006E1DA7" w:rsidRDefault="00557092" w:rsidP="00FE7CB2">
      <w:pPr>
        <w:widowControl w:val="0"/>
        <w:spacing w:after="0" w:line="240" w:lineRule="auto"/>
        <w:ind w:firstLine="540"/>
        <w:jc w:val="both"/>
        <w:rPr>
          <w:rFonts w:ascii="Times New Roman" w:hAnsi="Times New Roman" w:cs="Times New Roman"/>
          <w:sz w:val="28"/>
          <w:szCs w:val="28"/>
        </w:rPr>
      </w:pPr>
      <w:r w:rsidRPr="006E1DA7">
        <w:rPr>
          <w:rFonts w:ascii="Times New Roman" w:hAnsi="Times New Roman" w:cs="Times New Roman"/>
          <w:sz w:val="28"/>
          <w:szCs w:val="28"/>
        </w:rPr>
        <w:lastRenderedPageBreak/>
        <w:t xml:space="preserve">17.8. </w:t>
      </w:r>
      <w:r w:rsidR="00D15EBF" w:rsidRPr="006E1DA7">
        <w:rPr>
          <w:rFonts w:ascii="Times New Roman" w:hAnsi="Times New Roman" w:cs="Times New Roman"/>
          <w:sz w:val="28"/>
          <w:szCs w:val="28"/>
        </w:rPr>
        <w:t>Цена д</w:t>
      </w:r>
      <w:r w:rsidRPr="006E1DA7">
        <w:rPr>
          <w:rFonts w:ascii="Times New Roman" w:hAnsi="Times New Roman" w:cs="Times New Roman"/>
          <w:sz w:val="28"/>
          <w:szCs w:val="28"/>
        </w:rPr>
        <w:t>оговор</w:t>
      </w:r>
      <w:r w:rsidR="00D15EBF" w:rsidRPr="006E1DA7">
        <w:rPr>
          <w:rFonts w:ascii="Times New Roman" w:hAnsi="Times New Roman" w:cs="Times New Roman"/>
          <w:sz w:val="28"/>
          <w:szCs w:val="28"/>
        </w:rPr>
        <w:t>а,</w:t>
      </w:r>
      <w:r w:rsidRPr="006E1DA7">
        <w:rPr>
          <w:rFonts w:ascii="Times New Roman" w:hAnsi="Times New Roman" w:cs="Times New Roman"/>
          <w:sz w:val="28"/>
          <w:szCs w:val="28"/>
        </w:rPr>
        <w:t xml:space="preserve"> </w:t>
      </w:r>
      <w:r w:rsidR="00D15EBF" w:rsidRPr="006E1DA7">
        <w:rPr>
          <w:rFonts w:ascii="Times New Roman" w:hAnsi="Times New Roman" w:cs="Times New Roman"/>
          <w:sz w:val="28"/>
          <w:szCs w:val="28"/>
        </w:rPr>
        <w:t xml:space="preserve">заключаемого </w:t>
      </w:r>
      <w:r w:rsidRPr="006E1DA7">
        <w:rPr>
          <w:rFonts w:ascii="Times New Roman" w:hAnsi="Times New Roman" w:cs="Times New Roman"/>
          <w:sz w:val="28"/>
          <w:szCs w:val="28"/>
        </w:rPr>
        <w:t>с единственным поставщиком (подрядчиком, исполнителем) в соответствии с подпунктом 2 пункта 63.1 настоящего Положения, долж</w:t>
      </w:r>
      <w:r w:rsidR="00D15EBF" w:rsidRPr="006E1DA7">
        <w:rPr>
          <w:rFonts w:ascii="Times New Roman" w:hAnsi="Times New Roman" w:cs="Times New Roman"/>
          <w:sz w:val="28"/>
          <w:szCs w:val="28"/>
        </w:rPr>
        <w:t>на</w:t>
      </w:r>
      <w:r w:rsidRPr="006E1DA7">
        <w:rPr>
          <w:rFonts w:ascii="Times New Roman" w:hAnsi="Times New Roman" w:cs="Times New Roman"/>
          <w:sz w:val="28"/>
          <w:szCs w:val="28"/>
        </w:rPr>
        <w:t xml:space="preserve"> </w:t>
      </w:r>
      <w:r w:rsidR="00D15EBF" w:rsidRPr="006E1DA7">
        <w:rPr>
          <w:rFonts w:ascii="Times New Roman" w:hAnsi="Times New Roman" w:cs="Times New Roman"/>
          <w:sz w:val="28"/>
          <w:szCs w:val="28"/>
        </w:rPr>
        <w:t>быть</w:t>
      </w:r>
      <w:r w:rsidRPr="006E1DA7">
        <w:rPr>
          <w:rFonts w:ascii="Times New Roman" w:hAnsi="Times New Roman" w:cs="Times New Roman"/>
          <w:sz w:val="28"/>
          <w:szCs w:val="28"/>
        </w:rPr>
        <w:t xml:space="preserve"> равн</w:t>
      </w:r>
      <w:r w:rsidR="00D15EBF" w:rsidRPr="006E1DA7">
        <w:rPr>
          <w:rFonts w:ascii="Times New Roman" w:hAnsi="Times New Roman" w:cs="Times New Roman"/>
          <w:sz w:val="28"/>
          <w:szCs w:val="28"/>
        </w:rPr>
        <w:t>а</w:t>
      </w:r>
      <w:r w:rsidRPr="006E1DA7">
        <w:rPr>
          <w:rFonts w:ascii="Times New Roman" w:hAnsi="Times New Roman" w:cs="Times New Roman"/>
          <w:sz w:val="28"/>
          <w:szCs w:val="28"/>
        </w:rPr>
        <w:t xml:space="preserve">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предложенную участником закупки, с которым заключается договор.</w:t>
      </w:r>
    </w:p>
    <w:p w:rsidR="00D15EBF" w:rsidRDefault="00D15EBF" w:rsidP="00FE7CB2">
      <w:pPr>
        <w:widowControl w:val="0"/>
        <w:spacing w:after="0" w:line="240" w:lineRule="auto"/>
        <w:ind w:firstLine="540"/>
        <w:jc w:val="both"/>
        <w:rPr>
          <w:rFonts w:ascii="Times New Roman" w:hAnsi="Times New Roman" w:cs="Times New Roman"/>
          <w:sz w:val="28"/>
          <w:szCs w:val="28"/>
        </w:rPr>
      </w:pPr>
      <w:r w:rsidRPr="006E1DA7">
        <w:rPr>
          <w:rFonts w:ascii="Times New Roman" w:hAnsi="Times New Roman" w:cs="Times New Roman"/>
          <w:sz w:val="28"/>
          <w:szCs w:val="28"/>
        </w:rPr>
        <w:t xml:space="preserve">В случае, если предложение </w:t>
      </w:r>
      <w:r w:rsidRPr="006E1DA7">
        <w:rPr>
          <w:rFonts w:ascii="Times New Roman" w:eastAsia="Times New Roman" w:hAnsi="Times New Roman" w:cs="Times New Roman"/>
          <w:sz w:val="28"/>
          <w:szCs w:val="28"/>
        </w:rPr>
        <w:t xml:space="preserve">о </w:t>
      </w:r>
      <w:r w:rsidRPr="006E1DA7">
        <w:rPr>
          <w:rFonts w:ascii="Times New Roman" w:hAnsi="Times New Roman" w:cs="Times New Roman"/>
          <w:sz w:val="28"/>
          <w:szCs w:val="28"/>
        </w:rPr>
        <w:t>цене единицы (сумме цен единиц) товара, работы, услуги не поступило, договор заключается с участником такого аукциона,</w:t>
      </w:r>
      <w:r w:rsidR="00EF280A" w:rsidRPr="006E1DA7">
        <w:rPr>
          <w:rFonts w:ascii="Times New Roman" w:hAnsi="Times New Roman" w:cs="Times New Roman"/>
          <w:sz w:val="28"/>
          <w:szCs w:val="28"/>
        </w:rPr>
        <w:t xml:space="preserve"> заявка </w:t>
      </w:r>
      <w:proofErr w:type="gramStart"/>
      <w:r w:rsidR="00EF280A" w:rsidRPr="006E1DA7">
        <w:rPr>
          <w:rFonts w:ascii="Times New Roman" w:hAnsi="Times New Roman" w:cs="Times New Roman"/>
          <w:sz w:val="28"/>
          <w:szCs w:val="28"/>
        </w:rPr>
        <w:t>на участие</w:t>
      </w:r>
      <w:proofErr w:type="gramEnd"/>
      <w:r w:rsidR="00EF280A" w:rsidRPr="006E1DA7">
        <w:rPr>
          <w:rFonts w:ascii="Times New Roman" w:hAnsi="Times New Roman" w:cs="Times New Roman"/>
          <w:sz w:val="28"/>
          <w:szCs w:val="28"/>
        </w:rPr>
        <w:t xml:space="preserve"> которого</w:t>
      </w:r>
      <w:r w:rsidRPr="006E1DA7">
        <w:rPr>
          <w:rFonts w:ascii="Times New Roman" w:hAnsi="Times New Roman" w:cs="Times New Roman"/>
          <w:sz w:val="28"/>
          <w:szCs w:val="28"/>
        </w:rPr>
        <w:t xml:space="preserve">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w:t>
      </w:r>
      <w:r w:rsidR="00EF280A" w:rsidRPr="006E1DA7">
        <w:rPr>
          <w:rFonts w:ascii="Times New Roman" w:hAnsi="Times New Roman" w:cs="Times New Roman"/>
          <w:sz w:val="28"/>
          <w:szCs w:val="28"/>
        </w:rPr>
        <w:t>начальную цену единицы (сумму цен единиц)</w:t>
      </w:r>
      <w:r w:rsidR="00760A93" w:rsidRPr="006E1DA7">
        <w:rPr>
          <w:rFonts w:ascii="Times New Roman" w:hAnsi="Times New Roman" w:cs="Times New Roman"/>
          <w:sz w:val="28"/>
          <w:szCs w:val="28"/>
        </w:rPr>
        <w:t xml:space="preserve"> </w:t>
      </w:r>
      <w:r w:rsidR="00EF280A" w:rsidRPr="006E1DA7">
        <w:rPr>
          <w:rFonts w:ascii="Times New Roman" w:hAnsi="Times New Roman" w:cs="Times New Roman"/>
          <w:sz w:val="28"/>
          <w:szCs w:val="28"/>
        </w:rPr>
        <w:t>товара, работы, услуги, указанную в извещении, документации о закупке.</w:t>
      </w:r>
    </w:p>
    <w:p w:rsidR="00B535FB" w:rsidRDefault="00E6716C" w:rsidP="00FE7CB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93122">
        <w:rPr>
          <w:rFonts w:ascii="Times New Roman" w:hAnsi="Times New Roman" w:cs="Times New Roman"/>
          <w:sz w:val="28"/>
          <w:szCs w:val="28"/>
        </w:rPr>
        <w:t>1</w:t>
      </w:r>
      <w:r w:rsidR="00ED3DDF">
        <w:rPr>
          <w:rFonts w:ascii="Times New Roman" w:hAnsi="Times New Roman" w:cs="Times New Roman"/>
          <w:sz w:val="28"/>
          <w:szCs w:val="28"/>
        </w:rPr>
        <w:t>7</w:t>
      </w:r>
      <w:r w:rsidRPr="00393122">
        <w:rPr>
          <w:rFonts w:ascii="Times New Roman" w:hAnsi="Times New Roman" w:cs="Times New Roman"/>
          <w:sz w:val="28"/>
          <w:szCs w:val="28"/>
        </w:rPr>
        <w:t>.</w:t>
      </w:r>
      <w:r w:rsidR="00EF280A">
        <w:rPr>
          <w:rFonts w:ascii="Times New Roman" w:hAnsi="Times New Roman" w:cs="Times New Roman"/>
          <w:sz w:val="28"/>
          <w:szCs w:val="28"/>
        </w:rPr>
        <w:t>9</w:t>
      </w:r>
      <w:r w:rsidR="00294C18">
        <w:rPr>
          <w:rFonts w:ascii="Times New Roman" w:hAnsi="Times New Roman" w:cs="Times New Roman"/>
          <w:sz w:val="28"/>
          <w:szCs w:val="28"/>
        </w:rPr>
        <w:t>.</w:t>
      </w:r>
      <w:r w:rsidR="00294C18">
        <w:rPr>
          <w:rFonts w:ascii="Times New Roman" w:hAnsi="Times New Roman" w:cs="Times New Roman"/>
          <w:sz w:val="28"/>
          <w:szCs w:val="28"/>
        </w:rPr>
        <w:tab/>
        <w:t>Заключение</w:t>
      </w:r>
      <w:r w:rsidRPr="00393122">
        <w:rPr>
          <w:rFonts w:ascii="Times New Roman" w:hAnsi="Times New Roman" w:cs="Times New Roman"/>
          <w:sz w:val="28"/>
          <w:szCs w:val="28"/>
        </w:rPr>
        <w:t>, изменени</w:t>
      </w:r>
      <w:r w:rsidR="00294C18">
        <w:rPr>
          <w:rFonts w:ascii="Times New Roman" w:hAnsi="Times New Roman" w:cs="Times New Roman"/>
          <w:sz w:val="28"/>
          <w:szCs w:val="28"/>
        </w:rPr>
        <w:t>е</w:t>
      </w:r>
      <w:r w:rsidRPr="00393122">
        <w:rPr>
          <w:rFonts w:ascii="Times New Roman" w:hAnsi="Times New Roman" w:cs="Times New Roman"/>
          <w:sz w:val="28"/>
          <w:szCs w:val="28"/>
        </w:rPr>
        <w:t>, расторжени</w:t>
      </w:r>
      <w:r w:rsidR="00294C18">
        <w:rPr>
          <w:rFonts w:ascii="Times New Roman" w:hAnsi="Times New Roman" w:cs="Times New Roman"/>
          <w:sz w:val="28"/>
          <w:szCs w:val="28"/>
        </w:rPr>
        <w:t>е</w:t>
      </w:r>
      <w:r w:rsidRPr="00393122">
        <w:rPr>
          <w:rFonts w:ascii="Times New Roman" w:hAnsi="Times New Roman" w:cs="Times New Roman"/>
          <w:sz w:val="28"/>
          <w:szCs w:val="28"/>
        </w:rPr>
        <w:t xml:space="preserve"> договора, заключаемого по итогам закупки с неопределенным объемом, </w:t>
      </w:r>
      <w:r w:rsidR="00294C18">
        <w:rPr>
          <w:rFonts w:ascii="Times New Roman" w:hAnsi="Times New Roman" w:cs="Times New Roman"/>
          <w:sz w:val="28"/>
          <w:szCs w:val="28"/>
        </w:rPr>
        <w:t>осуществляется в соответствии с</w:t>
      </w:r>
      <w:r w:rsidRPr="00393122">
        <w:rPr>
          <w:rFonts w:ascii="Times New Roman" w:hAnsi="Times New Roman" w:cs="Times New Roman"/>
          <w:sz w:val="28"/>
          <w:szCs w:val="28"/>
        </w:rPr>
        <w:t xml:space="preserve"> </w:t>
      </w:r>
      <w:r w:rsidRPr="00B1581B">
        <w:rPr>
          <w:rFonts w:ascii="Times New Roman" w:hAnsi="Times New Roman" w:cs="Times New Roman"/>
          <w:sz w:val="28"/>
          <w:szCs w:val="28"/>
        </w:rPr>
        <w:t>условиям</w:t>
      </w:r>
      <w:r w:rsidR="00294C18">
        <w:rPr>
          <w:rFonts w:ascii="Times New Roman" w:hAnsi="Times New Roman" w:cs="Times New Roman"/>
          <w:sz w:val="28"/>
          <w:szCs w:val="28"/>
        </w:rPr>
        <w:t>и</w:t>
      </w:r>
      <w:r w:rsidRPr="00B1581B">
        <w:rPr>
          <w:rFonts w:ascii="Times New Roman" w:hAnsi="Times New Roman" w:cs="Times New Roman"/>
          <w:sz w:val="28"/>
          <w:szCs w:val="28"/>
        </w:rPr>
        <w:t xml:space="preserve">, указанным в </w:t>
      </w:r>
      <w:r w:rsidR="004B71DE">
        <w:rPr>
          <w:rFonts w:ascii="Times New Roman" w:hAnsi="Times New Roman" w:cs="Times New Roman"/>
          <w:sz w:val="28"/>
          <w:szCs w:val="28"/>
        </w:rPr>
        <w:t>главах 26,</w:t>
      </w:r>
      <w:r w:rsidR="00B1581B" w:rsidRPr="00B1581B">
        <w:rPr>
          <w:rFonts w:ascii="Times New Roman" w:hAnsi="Times New Roman" w:cs="Times New Roman"/>
          <w:sz w:val="28"/>
          <w:szCs w:val="28"/>
        </w:rPr>
        <w:t xml:space="preserve"> 28</w:t>
      </w:r>
      <w:r w:rsidR="00ED3DDF" w:rsidRPr="00B1581B">
        <w:rPr>
          <w:rFonts w:ascii="Times New Roman" w:hAnsi="Times New Roman" w:cs="Times New Roman"/>
          <w:sz w:val="28"/>
          <w:szCs w:val="28"/>
        </w:rPr>
        <w:t xml:space="preserve"> </w:t>
      </w:r>
      <w:r w:rsidRPr="00B1581B">
        <w:rPr>
          <w:rFonts w:ascii="Times New Roman" w:hAnsi="Times New Roman" w:cs="Times New Roman"/>
          <w:sz w:val="28"/>
          <w:szCs w:val="28"/>
        </w:rPr>
        <w:t>настоящ</w:t>
      </w:r>
      <w:r w:rsidR="00B535FB">
        <w:rPr>
          <w:rFonts w:ascii="Times New Roman" w:hAnsi="Times New Roman" w:cs="Times New Roman"/>
          <w:sz w:val="28"/>
          <w:szCs w:val="28"/>
        </w:rPr>
        <w:t>его Положения, с учето</w:t>
      </w:r>
      <w:r w:rsidR="00BF7E82">
        <w:rPr>
          <w:rFonts w:ascii="Times New Roman" w:hAnsi="Times New Roman" w:cs="Times New Roman"/>
          <w:sz w:val="28"/>
          <w:szCs w:val="28"/>
        </w:rPr>
        <w:t>м</w:t>
      </w:r>
      <w:r w:rsidR="00B535FB">
        <w:rPr>
          <w:rFonts w:ascii="Times New Roman" w:hAnsi="Times New Roman" w:cs="Times New Roman"/>
          <w:sz w:val="28"/>
          <w:szCs w:val="28"/>
        </w:rPr>
        <w:t xml:space="preserve"> особенностей, предусмотренных настоящей глав</w:t>
      </w:r>
      <w:r w:rsidR="00BF7E82">
        <w:rPr>
          <w:rFonts w:ascii="Times New Roman" w:hAnsi="Times New Roman" w:cs="Times New Roman"/>
          <w:sz w:val="28"/>
          <w:szCs w:val="28"/>
        </w:rPr>
        <w:t>ой.</w:t>
      </w:r>
    </w:p>
    <w:p w:rsidR="00B535FB" w:rsidRDefault="00B535FB" w:rsidP="00FE7CB2">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C66FA" w:rsidRDefault="008C66FA" w:rsidP="00FE7CB2">
      <w:pPr>
        <w:pStyle w:val="2"/>
        <w:widowControl w:val="0"/>
        <w:spacing w:before="0"/>
        <w:jc w:val="center"/>
        <w:rPr>
          <w:rFonts w:ascii="Times New Roman" w:hAnsi="Times New Roman" w:cs="Times New Roman"/>
          <w:color w:val="auto"/>
          <w:sz w:val="28"/>
          <w:szCs w:val="28"/>
        </w:rPr>
      </w:pPr>
      <w:bookmarkStart w:id="32" w:name="_Toc23517713"/>
      <w:r w:rsidRPr="00ED3DDF">
        <w:rPr>
          <w:rFonts w:ascii="Times New Roman" w:hAnsi="Times New Roman" w:cs="Times New Roman"/>
          <w:color w:val="auto"/>
          <w:sz w:val="28"/>
          <w:szCs w:val="28"/>
        </w:rPr>
        <w:t>1</w:t>
      </w:r>
      <w:r w:rsidR="00ED3DDF" w:rsidRPr="00ED3DDF">
        <w:rPr>
          <w:rFonts w:ascii="Times New Roman" w:hAnsi="Times New Roman" w:cs="Times New Roman"/>
          <w:color w:val="auto"/>
          <w:sz w:val="28"/>
          <w:szCs w:val="28"/>
        </w:rPr>
        <w:t>8</w:t>
      </w:r>
      <w:r w:rsidRPr="00ED3DDF">
        <w:rPr>
          <w:rFonts w:ascii="Times New Roman" w:hAnsi="Times New Roman" w:cs="Times New Roman"/>
          <w:color w:val="auto"/>
          <w:sz w:val="28"/>
          <w:szCs w:val="28"/>
        </w:rPr>
        <w:t>. Особенности проведения зонтичных закупок</w:t>
      </w:r>
      <w:bookmarkEnd w:id="32"/>
    </w:p>
    <w:p w:rsidR="00ED3DDF" w:rsidRPr="00ED3DDF" w:rsidRDefault="00ED3DDF" w:rsidP="00FE7CB2">
      <w:pPr>
        <w:widowControl w:val="0"/>
        <w:spacing w:after="0"/>
      </w:pPr>
    </w:p>
    <w:p w:rsidR="008C66FA" w:rsidRPr="006E1DA7" w:rsidRDefault="008C66FA" w:rsidP="00FE7CB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ED3DDF">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.1. </w:t>
      </w:r>
      <w:r w:rsidRPr="005D0DFE">
        <w:rPr>
          <w:rFonts w:ascii="Times New Roman" w:eastAsia="Times New Roman" w:hAnsi="Times New Roman" w:cs="Times New Roman"/>
          <w:sz w:val="28"/>
          <w:szCs w:val="28"/>
          <w:lang w:eastAsia="ru-RU"/>
        </w:rPr>
        <w:t>Заказчик</w:t>
      </w:r>
      <w:r>
        <w:rPr>
          <w:rFonts w:ascii="Times New Roman" w:eastAsia="Times New Roman" w:hAnsi="Times New Roman" w:cs="Times New Roman"/>
          <w:sz w:val="28"/>
          <w:szCs w:val="28"/>
          <w:lang w:eastAsia="ru-RU"/>
        </w:rPr>
        <w:t xml:space="preserve"> вправе </w:t>
      </w:r>
      <w:r w:rsidRPr="006E1DA7">
        <w:rPr>
          <w:rFonts w:ascii="Times New Roman" w:eastAsia="Times New Roman" w:hAnsi="Times New Roman" w:cs="Times New Roman"/>
          <w:sz w:val="28"/>
          <w:szCs w:val="28"/>
          <w:lang w:eastAsia="ru-RU"/>
        </w:rPr>
        <w:t xml:space="preserve">проводить конкурентную закупку, </w:t>
      </w:r>
      <w:r w:rsidR="00BF7E82" w:rsidRPr="006E1DA7">
        <w:rPr>
          <w:rFonts w:ascii="Times New Roman" w:eastAsia="Times New Roman" w:hAnsi="Times New Roman" w:cs="Times New Roman"/>
          <w:sz w:val="28"/>
          <w:szCs w:val="28"/>
          <w:lang w:eastAsia="ru-RU"/>
        </w:rPr>
        <w:t xml:space="preserve">запрос оферт в электронной форме </w:t>
      </w:r>
      <w:r w:rsidRPr="006E1DA7">
        <w:rPr>
          <w:rFonts w:ascii="Times New Roman" w:eastAsia="Times New Roman" w:hAnsi="Times New Roman" w:cs="Times New Roman"/>
          <w:sz w:val="28"/>
          <w:szCs w:val="28"/>
          <w:lang w:eastAsia="ru-RU"/>
        </w:rPr>
        <w:t>предусматривающую выбор нескольких победителей по одной такой закупке (далее – зонтичная закупка).</w:t>
      </w:r>
    </w:p>
    <w:p w:rsidR="008C66FA" w:rsidRPr="006E1DA7" w:rsidRDefault="008C66FA" w:rsidP="00FE7CB2">
      <w:pPr>
        <w:widowControl w:val="0"/>
        <w:spacing w:after="0" w:line="240" w:lineRule="auto"/>
        <w:ind w:firstLine="709"/>
        <w:jc w:val="both"/>
        <w:rPr>
          <w:rFonts w:ascii="Times New Roman" w:hAnsi="Times New Roman" w:cs="Times New Roman"/>
          <w:sz w:val="28"/>
          <w:szCs w:val="28"/>
        </w:rPr>
      </w:pPr>
      <w:r w:rsidRPr="006E1DA7">
        <w:rPr>
          <w:rFonts w:ascii="Times New Roman" w:hAnsi="Times New Roman" w:cs="Times New Roman"/>
          <w:sz w:val="28"/>
          <w:szCs w:val="28"/>
        </w:rPr>
        <w:t>1</w:t>
      </w:r>
      <w:r w:rsidR="00ED3DDF" w:rsidRPr="006E1DA7">
        <w:rPr>
          <w:rFonts w:ascii="Times New Roman" w:hAnsi="Times New Roman" w:cs="Times New Roman"/>
          <w:sz w:val="28"/>
          <w:szCs w:val="28"/>
        </w:rPr>
        <w:t>8</w:t>
      </w:r>
      <w:r w:rsidRPr="006E1DA7">
        <w:rPr>
          <w:rFonts w:ascii="Times New Roman" w:hAnsi="Times New Roman" w:cs="Times New Roman"/>
          <w:sz w:val="28"/>
          <w:szCs w:val="28"/>
        </w:rPr>
        <w:t>.2. Под зонтичной закупкой понимается закупка с частичной поставкой, при которой весь объем закупки (лота) может быть распределен между</w:t>
      </w:r>
      <w:r w:rsidR="00E553F1" w:rsidRPr="006E1DA7">
        <w:rPr>
          <w:rFonts w:ascii="Times New Roman" w:hAnsi="Times New Roman" w:cs="Times New Roman"/>
          <w:sz w:val="28"/>
          <w:szCs w:val="28"/>
        </w:rPr>
        <w:t> </w:t>
      </w:r>
      <w:r w:rsidRPr="006E1DA7">
        <w:rPr>
          <w:rFonts w:ascii="Times New Roman" w:hAnsi="Times New Roman" w:cs="Times New Roman"/>
          <w:sz w:val="28"/>
          <w:szCs w:val="28"/>
        </w:rPr>
        <w:t>несколькими участниками закупки, признанными победителями.</w:t>
      </w:r>
    </w:p>
    <w:p w:rsidR="008C66FA" w:rsidRPr="006E1DA7" w:rsidRDefault="008C66FA" w:rsidP="00FE7CB2">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1</w:t>
      </w:r>
      <w:r w:rsidR="00ED3DDF" w:rsidRPr="006E1DA7">
        <w:rPr>
          <w:rFonts w:ascii="Times New Roman" w:eastAsia="Times New Roman" w:hAnsi="Times New Roman" w:cs="Times New Roman"/>
          <w:sz w:val="28"/>
          <w:szCs w:val="28"/>
          <w:lang w:eastAsia="ru-RU"/>
        </w:rPr>
        <w:t>8</w:t>
      </w:r>
      <w:r w:rsidRPr="006E1DA7">
        <w:rPr>
          <w:rFonts w:ascii="Times New Roman" w:eastAsia="Times New Roman" w:hAnsi="Times New Roman" w:cs="Times New Roman"/>
          <w:sz w:val="28"/>
          <w:szCs w:val="28"/>
          <w:lang w:eastAsia="ru-RU"/>
        </w:rPr>
        <w:t xml:space="preserve">.3. </w:t>
      </w:r>
      <w:r w:rsidR="00016F4B" w:rsidRPr="006E1DA7">
        <w:rPr>
          <w:rFonts w:ascii="Times New Roman" w:eastAsia="Times New Roman" w:hAnsi="Times New Roman" w:cs="Times New Roman"/>
          <w:sz w:val="28"/>
          <w:szCs w:val="28"/>
          <w:lang w:eastAsia="ru-RU"/>
        </w:rPr>
        <w:t>Возможность заключения по одной закупке</w:t>
      </w:r>
      <w:r w:rsidRPr="006E1DA7">
        <w:rPr>
          <w:rFonts w:ascii="Times New Roman" w:eastAsia="Times New Roman" w:hAnsi="Times New Roman" w:cs="Times New Roman"/>
          <w:sz w:val="28"/>
          <w:szCs w:val="28"/>
          <w:lang w:eastAsia="ru-RU"/>
        </w:rPr>
        <w:t xml:space="preserve"> </w:t>
      </w:r>
      <w:r w:rsidR="00016F4B" w:rsidRPr="006E1DA7">
        <w:rPr>
          <w:rFonts w:ascii="Times New Roman" w:eastAsia="Times New Roman" w:hAnsi="Times New Roman" w:cs="Times New Roman"/>
          <w:sz w:val="28"/>
          <w:szCs w:val="28"/>
          <w:lang w:eastAsia="ru-RU"/>
        </w:rPr>
        <w:t>(</w:t>
      </w:r>
      <w:r w:rsidRPr="006E1DA7">
        <w:rPr>
          <w:rFonts w:ascii="Times New Roman" w:eastAsia="Times New Roman" w:hAnsi="Times New Roman" w:cs="Times New Roman"/>
          <w:sz w:val="28"/>
          <w:szCs w:val="28"/>
          <w:lang w:eastAsia="ru-RU"/>
        </w:rPr>
        <w:t>лоту</w:t>
      </w:r>
      <w:r w:rsidR="00016F4B" w:rsidRPr="006E1DA7">
        <w:rPr>
          <w:rFonts w:ascii="Times New Roman" w:eastAsia="Times New Roman" w:hAnsi="Times New Roman" w:cs="Times New Roman"/>
          <w:sz w:val="28"/>
          <w:szCs w:val="28"/>
          <w:lang w:eastAsia="ru-RU"/>
        </w:rPr>
        <w:t>)</w:t>
      </w:r>
      <w:r w:rsidRPr="006E1DA7">
        <w:rPr>
          <w:rFonts w:ascii="Times New Roman" w:eastAsia="Times New Roman" w:hAnsi="Times New Roman" w:cs="Times New Roman"/>
          <w:sz w:val="28"/>
          <w:szCs w:val="28"/>
          <w:lang w:eastAsia="ru-RU"/>
        </w:rPr>
        <w:t xml:space="preserve"> более одного договора с</w:t>
      </w:r>
      <w:r w:rsidR="00E553F1" w:rsidRPr="006E1DA7">
        <w:rPr>
          <w:rFonts w:ascii="Times New Roman" w:eastAsia="Times New Roman" w:hAnsi="Times New Roman" w:cs="Times New Roman"/>
          <w:sz w:val="28"/>
          <w:szCs w:val="28"/>
          <w:lang w:eastAsia="ru-RU"/>
        </w:rPr>
        <w:t> </w:t>
      </w:r>
      <w:r w:rsidRPr="006E1DA7">
        <w:rPr>
          <w:rFonts w:ascii="Times New Roman" w:eastAsia="Times New Roman" w:hAnsi="Times New Roman" w:cs="Times New Roman"/>
          <w:sz w:val="28"/>
          <w:szCs w:val="28"/>
          <w:lang w:eastAsia="ru-RU"/>
        </w:rPr>
        <w:t>разными участниками предусматривается документацией о закупке</w:t>
      </w:r>
      <w:r w:rsidR="0001683E" w:rsidRPr="006E1DA7">
        <w:rPr>
          <w:rFonts w:ascii="Times New Roman" w:eastAsia="Times New Roman" w:hAnsi="Times New Roman" w:cs="Times New Roman"/>
          <w:sz w:val="28"/>
          <w:szCs w:val="28"/>
          <w:lang w:eastAsia="ru-RU"/>
        </w:rPr>
        <w:t>, извещением о проведении запроса котировок в электронной форме</w:t>
      </w:r>
      <w:r w:rsidRPr="006E1DA7">
        <w:rPr>
          <w:rFonts w:ascii="Times New Roman" w:eastAsia="Times New Roman" w:hAnsi="Times New Roman" w:cs="Times New Roman"/>
          <w:sz w:val="28"/>
          <w:szCs w:val="28"/>
          <w:lang w:eastAsia="ru-RU"/>
        </w:rPr>
        <w:t>.</w:t>
      </w:r>
    </w:p>
    <w:p w:rsidR="008C66FA" w:rsidRPr="006E1DA7" w:rsidRDefault="008C66FA" w:rsidP="00FE7CB2">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1</w:t>
      </w:r>
      <w:r w:rsidR="00ED3DDF" w:rsidRPr="006E1DA7">
        <w:rPr>
          <w:rFonts w:ascii="Times New Roman" w:eastAsia="Times New Roman" w:hAnsi="Times New Roman" w:cs="Times New Roman"/>
          <w:sz w:val="28"/>
          <w:szCs w:val="28"/>
          <w:lang w:eastAsia="ru-RU"/>
        </w:rPr>
        <w:t>8</w:t>
      </w:r>
      <w:r w:rsidRPr="006E1DA7">
        <w:rPr>
          <w:rFonts w:ascii="Times New Roman" w:eastAsia="Times New Roman" w:hAnsi="Times New Roman" w:cs="Times New Roman"/>
          <w:sz w:val="28"/>
          <w:szCs w:val="28"/>
          <w:lang w:eastAsia="ru-RU"/>
        </w:rPr>
        <w:t>.4. В рамках одной процедуры зонтичной закупки в документации о</w:t>
      </w:r>
      <w:r w:rsidR="00E553F1" w:rsidRPr="006E1DA7">
        <w:rPr>
          <w:rFonts w:ascii="Times New Roman" w:eastAsia="Times New Roman" w:hAnsi="Times New Roman" w:cs="Times New Roman"/>
          <w:sz w:val="28"/>
          <w:szCs w:val="28"/>
          <w:lang w:eastAsia="ru-RU"/>
        </w:rPr>
        <w:t> </w:t>
      </w:r>
      <w:r w:rsidRPr="006E1DA7">
        <w:rPr>
          <w:rFonts w:ascii="Times New Roman" w:eastAsia="Times New Roman" w:hAnsi="Times New Roman" w:cs="Times New Roman"/>
          <w:sz w:val="28"/>
          <w:szCs w:val="28"/>
          <w:lang w:eastAsia="ru-RU"/>
        </w:rPr>
        <w:t xml:space="preserve">такой закупке может быть предусмотрена возможность выбора нескольких победителей по </w:t>
      </w:r>
      <w:r w:rsidR="00016F4B" w:rsidRPr="006E1DA7">
        <w:rPr>
          <w:rFonts w:ascii="Times New Roman" w:eastAsia="Times New Roman" w:hAnsi="Times New Roman" w:cs="Times New Roman"/>
          <w:sz w:val="28"/>
          <w:szCs w:val="28"/>
          <w:lang w:eastAsia="ru-RU"/>
        </w:rPr>
        <w:t xml:space="preserve">одной закупке (лоту) </w:t>
      </w:r>
      <w:r w:rsidRPr="006E1DA7">
        <w:rPr>
          <w:rFonts w:ascii="Times New Roman" w:eastAsia="Times New Roman" w:hAnsi="Times New Roman" w:cs="Times New Roman"/>
          <w:sz w:val="28"/>
          <w:szCs w:val="28"/>
          <w:lang w:eastAsia="ru-RU"/>
        </w:rPr>
        <w:t>путем применения одного из следующих механизмов:</w:t>
      </w:r>
    </w:p>
    <w:p w:rsidR="008C66FA" w:rsidRPr="006E1DA7" w:rsidRDefault="008C66FA" w:rsidP="00FE7CB2">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1) выбор нескольких победителей с целью распределения общего объема потребности заказчика между ними;</w:t>
      </w:r>
    </w:p>
    <w:p w:rsidR="008C66FA" w:rsidRPr="006E1DA7" w:rsidRDefault="008C66FA" w:rsidP="00FE7CB2">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 xml:space="preserve">2) </w:t>
      </w:r>
      <w:r w:rsidR="0012372A" w:rsidRPr="006E1DA7">
        <w:rPr>
          <w:rFonts w:ascii="Times New Roman" w:eastAsia="Times New Roman" w:hAnsi="Times New Roman" w:cs="Times New Roman"/>
          <w:sz w:val="28"/>
          <w:szCs w:val="28"/>
          <w:lang w:eastAsia="ru-RU"/>
        </w:rPr>
        <w:t xml:space="preserve">выбор нескольких победителей с целью заключения договора </w:t>
      </w:r>
      <w:r w:rsidR="00691ED9" w:rsidRPr="006E1DA7">
        <w:rPr>
          <w:rFonts w:ascii="Times New Roman" w:eastAsia="Times New Roman" w:hAnsi="Times New Roman" w:cs="Times New Roman"/>
          <w:sz w:val="28"/>
          <w:szCs w:val="28"/>
          <w:lang w:eastAsia="ru-RU"/>
        </w:rPr>
        <w:t>с каждым из победителей в объеме, установленном заказчиком</w:t>
      </w:r>
      <w:r w:rsidR="00DF13DB" w:rsidRPr="006E1DA7">
        <w:rPr>
          <w:rFonts w:ascii="Times New Roman" w:eastAsia="Times New Roman" w:hAnsi="Times New Roman" w:cs="Times New Roman"/>
          <w:sz w:val="28"/>
          <w:szCs w:val="28"/>
          <w:lang w:eastAsia="ru-RU"/>
        </w:rPr>
        <w:t>.</w:t>
      </w:r>
    </w:p>
    <w:p w:rsidR="008C66FA" w:rsidRPr="006E1DA7" w:rsidRDefault="008C66FA" w:rsidP="00FE7CB2">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1</w:t>
      </w:r>
      <w:r w:rsidR="00ED3DDF" w:rsidRPr="006E1DA7">
        <w:rPr>
          <w:rFonts w:ascii="Times New Roman" w:eastAsia="Times New Roman" w:hAnsi="Times New Roman" w:cs="Times New Roman"/>
          <w:sz w:val="28"/>
          <w:szCs w:val="28"/>
          <w:lang w:eastAsia="ru-RU"/>
        </w:rPr>
        <w:t>8</w:t>
      </w:r>
      <w:r w:rsidRPr="006E1DA7">
        <w:rPr>
          <w:rFonts w:ascii="Times New Roman" w:eastAsia="Times New Roman" w:hAnsi="Times New Roman" w:cs="Times New Roman"/>
          <w:sz w:val="28"/>
          <w:szCs w:val="28"/>
          <w:lang w:eastAsia="ru-RU"/>
        </w:rPr>
        <w:t>.5. 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 о такой закупке должны быть установлены:</w:t>
      </w:r>
    </w:p>
    <w:p w:rsidR="008C66FA" w:rsidRPr="006E1DA7" w:rsidRDefault="008C66FA" w:rsidP="00FE7CB2">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1) порядок определения победителей;</w:t>
      </w:r>
    </w:p>
    <w:p w:rsidR="008C66FA" w:rsidRPr="006E1DA7" w:rsidRDefault="008C66FA" w:rsidP="00FE7CB2">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2) условия заключения договора с победителями, в том числе порядок определения и условия распределения закупаемого объема продукции среди</w:t>
      </w:r>
      <w:r w:rsidR="00E553F1" w:rsidRPr="006E1DA7">
        <w:rPr>
          <w:rFonts w:ascii="Times New Roman" w:eastAsia="Times New Roman" w:hAnsi="Times New Roman" w:cs="Times New Roman"/>
          <w:sz w:val="28"/>
          <w:szCs w:val="28"/>
          <w:lang w:eastAsia="ru-RU"/>
        </w:rPr>
        <w:t> </w:t>
      </w:r>
      <w:r w:rsidRPr="006E1DA7">
        <w:rPr>
          <w:rFonts w:ascii="Times New Roman" w:eastAsia="Times New Roman" w:hAnsi="Times New Roman" w:cs="Times New Roman"/>
          <w:sz w:val="28"/>
          <w:szCs w:val="28"/>
          <w:lang w:eastAsia="ru-RU"/>
        </w:rPr>
        <w:t>победителей по итогам закупки;</w:t>
      </w:r>
    </w:p>
    <w:p w:rsidR="004F2EE1" w:rsidRPr="006E1DA7" w:rsidRDefault="004F2EE1" w:rsidP="00FE7CB2">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 xml:space="preserve">3) отсутствие обязанности у заказчика произвести полную выборку </w:t>
      </w:r>
      <w:r w:rsidRPr="006E1DA7">
        <w:rPr>
          <w:rFonts w:ascii="Times New Roman" w:eastAsia="Times New Roman" w:hAnsi="Times New Roman" w:cs="Times New Roman"/>
          <w:sz w:val="28"/>
          <w:szCs w:val="28"/>
          <w:lang w:eastAsia="ru-RU"/>
        </w:rPr>
        <w:lastRenderedPageBreak/>
        <w:t>продукции, указанную в договоре, заключаемом с каждым победителем;</w:t>
      </w:r>
    </w:p>
    <w:p w:rsidR="004F2EE1" w:rsidRPr="006E1DA7" w:rsidRDefault="004F2EE1" w:rsidP="00FE7CB2">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4F2EE1" w:rsidRPr="006E1DA7" w:rsidRDefault="004F2EE1" w:rsidP="00FE7CB2">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5</w:t>
      </w:r>
      <w:r w:rsidR="008C66FA" w:rsidRPr="006E1DA7">
        <w:rPr>
          <w:rFonts w:ascii="Times New Roman" w:eastAsia="Times New Roman" w:hAnsi="Times New Roman" w:cs="Times New Roman"/>
          <w:sz w:val="28"/>
          <w:szCs w:val="28"/>
          <w:lang w:eastAsia="ru-RU"/>
        </w:rPr>
        <w:t>) особенности исполнения договора, заключенного п</w:t>
      </w:r>
      <w:r w:rsidRPr="006E1DA7">
        <w:rPr>
          <w:rFonts w:ascii="Times New Roman" w:eastAsia="Times New Roman" w:hAnsi="Times New Roman" w:cs="Times New Roman"/>
          <w:sz w:val="28"/>
          <w:szCs w:val="28"/>
          <w:lang w:eastAsia="ru-RU"/>
        </w:rPr>
        <w:t>о результатам зонтичной закупки.</w:t>
      </w:r>
    </w:p>
    <w:p w:rsidR="008C66FA" w:rsidRPr="006E1DA7" w:rsidRDefault="008C66FA" w:rsidP="00FE7CB2">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1</w:t>
      </w:r>
      <w:r w:rsidR="00ED3DDF" w:rsidRPr="006E1DA7">
        <w:rPr>
          <w:rFonts w:ascii="Times New Roman" w:eastAsia="Times New Roman" w:hAnsi="Times New Roman" w:cs="Times New Roman"/>
          <w:sz w:val="28"/>
          <w:szCs w:val="28"/>
          <w:lang w:eastAsia="ru-RU"/>
        </w:rPr>
        <w:t>8</w:t>
      </w:r>
      <w:r w:rsidRPr="006E1DA7">
        <w:rPr>
          <w:rFonts w:ascii="Times New Roman" w:eastAsia="Times New Roman" w:hAnsi="Times New Roman" w:cs="Times New Roman"/>
          <w:sz w:val="28"/>
          <w:szCs w:val="28"/>
          <w:lang w:eastAsia="ru-RU"/>
        </w:rPr>
        <w:t>.6.</w:t>
      </w:r>
      <w:r w:rsidRPr="006E1DA7">
        <w:rPr>
          <w:rFonts w:ascii="Times New Roman" w:eastAsia="Times New Roman" w:hAnsi="Times New Roman" w:cs="Times New Roman"/>
          <w:sz w:val="28"/>
          <w:szCs w:val="28"/>
          <w:lang w:eastAsia="ru-RU"/>
        </w:rPr>
        <w:tab/>
        <w:t xml:space="preserve">В случае проведения процедуры зонтичной закупки с целью заключения договора </w:t>
      </w:r>
      <w:r w:rsidR="008D72F6" w:rsidRPr="006E1DA7">
        <w:rPr>
          <w:rFonts w:ascii="Times New Roman" w:eastAsia="Times New Roman" w:hAnsi="Times New Roman" w:cs="Times New Roman"/>
          <w:sz w:val="28"/>
          <w:szCs w:val="28"/>
          <w:lang w:eastAsia="ru-RU"/>
        </w:rPr>
        <w:t xml:space="preserve">в объеме, установленном заказчиком, </w:t>
      </w:r>
      <w:r w:rsidRPr="006E1DA7">
        <w:rPr>
          <w:rFonts w:ascii="Times New Roman" w:eastAsia="Times New Roman" w:hAnsi="Times New Roman" w:cs="Times New Roman"/>
          <w:sz w:val="28"/>
          <w:szCs w:val="28"/>
          <w:lang w:eastAsia="ru-RU"/>
        </w:rPr>
        <w:t>с каждым из победителей в</w:t>
      </w:r>
      <w:r w:rsidR="00E553F1" w:rsidRPr="006E1DA7">
        <w:rPr>
          <w:rFonts w:ascii="Times New Roman" w:eastAsia="Times New Roman" w:hAnsi="Times New Roman" w:cs="Times New Roman"/>
          <w:sz w:val="28"/>
          <w:szCs w:val="28"/>
          <w:lang w:eastAsia="ru-RU"/>
        </w:rPr>
        <w:t> </w:t>
      </w:r>
      <w:r w:rsidRPr="006E1DA7">
        <w:rPr>
          <w:rFonts w:ascii="Times New Roman" w:eastAsia="Times New Roman" w:hAnsi="Times New Roman" w:cs="Times New Roman"/>
          <w:sz w:val="28"/>
          <w:szCs w:val="28"/>
          <w:lang w:eastAsia="ru-RU"/>
        </w:rPr>
        <w:t>документации о такой закупке должны быть установлены:</w:t>
      </w:r>
    </w:p>
    <w:p w:rsidR="008C66FA" w:rsidRPr="006E1DA7" w:rsidRDefault="008C66FA" w:rsidP="00FE7CB2">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1) порядок определения победителей;</w:t>
      </w:r>
    </w:p>
    <w:p w:rsidR="008C66FA" w:rsidRPr="006E1DA7" w:rsidRDefault="008C66FA" w:rsidP="00FE7CB2">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8C66FA" w:rsidRPr="006E1DA7" w:rsidRDefault="008C66FA" w:rsidP="00FE7CB2">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rsidR="008C66FA" w:rsidRPr="006E1DA7" w:rsidRDefault="008C66FA" w:rsidP="00FE7CB2">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8C66FA" w:rsidRPr="006E1DA7" w:rsidRDefault="008C66FA" w:rsidP="00FE7CB2">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5) особенности исполнения договоров, заключенных по результатам зонтичной закупки.</w:t>
      </w:r>
    </w:p>
    <w:p w:rsidR="008C66FA" w:rsidRPr="006E1DA7" w:rsidRDefault="008C66FA" w:rsidP="00FE7CB2">
      <w:pPr>
        <w:widowControl w:val="0"/>
        <w:spacing w:after="0" w:line="240" w:lineRule="auto"/>
        <w:ind w:firstLine="709"/>
        <w:jc w:val="both"/>
        <w:rPr>
          <w:rFonts w:ascii="Times New Roman" w:eastAsia="Times New Roman" w:hAnsi="Times New Roman" w:cs="Times New Roman"/>
          <w:sz w:val="28"/>
          <w:szCs w:val="28"/>
          <w:lang w:eastAsia="ru-RU"/>
        </w:rPr>
      </w:pPr>
      <w:r w:rsidRPr="006E1DA7">
        <w:rPr>
          <w:rFonts w:ascii="Times New Roman" w:eastAsia="Times New Roman" w:hAnsi="Times New Roman" w:cs="Times New Roman"/>
          <w:sz w:val="28"/>
          <w:szCs w:val="28"/>
          <w:lang w:eastAsia="ru-RU"/>
        </w:rPr>
        <w:t>1</w:t>
      </w:r>
      <w:r w:rsidR="00ED3DDF" w:rsidRPr="006E1DA7">
        <w:rPr>
          <w:rFonts w:ascii="Times New Roman" w:eastAsia="Times New Roman" w:hAnsi="Times New Roman" w:cs="Times New Roman"/>
          <w:sz w:val="28"/>
          <w:szCs w:val="28"/>
          <w:lang w:eastAsia="ru-RU"/>
        </w:rPr>
        <w:t>8</w:t>
      </w:r>
      <w:r w:rsidRPr="006E1DA7">
        <w:rPr>
          <w:rFonts w:ascii="Times New Roman" w:eastAsia="Times New Roman" w:hAnsi="Times New Roman" w:cs="Times New Roman"/>
          <w:sz w:val="28"/>
          <w:szCs w:val="28"/>
          <w:lang w:eastAsia="ru-RU"/>
        </w:rPr>
        <w:t xml:space="preserve">.7. Участник может подать только одну заявку по </w:t>
      </w:r>
      <w:r w:rsidR="00016F4B" w:rsidRPr="006E1DA7">
        <w:rPr>
          <w:rFonts w:ascii="Times New Roman" w:eastAsia="Times New Roman" w:hAnsi="Times New Roman" w:cs="Times New Roman"/>
          <w:sz w:val="28"/>
          <w:szCs w:val="28"/>
          <w:lang w:eastAsia="ru-RU"/>
        </w:rPr>
        <w:t>одной закупке (лоту)</w:t>
      </w:r>
      <w:r w:rsidRPr="006E1DA7">
        <w:rPr>
          <w:rFonts w:ascii="Times New Roman" w:eastAsia="Times New Roman" w:hAnsi="Times New Roman" w:cs="Times New Roman"/>
          <w:sz w:val="28"/>
          <w:szCs w:val="28"/>
          <w:lang w:eastAsia="ru-RU"/>
        </w:rPr>
        <w:t>. При этом в случае проведения зонтичной закупки с</w:t>
      </w:r>
      <w:r w:rsidR="00E553F1" w:rsidRPr="006E1DA7">
        <w:rPr>
          <w:rFonts w:ascii="Times New Roman" w:eastAsia="Times New Roman" w:hAnsi="Times New Roman" w:cs="Times New Roman"/>
          <w:sz w:val="28"/>
          <w:szCs w:val="28"/>
          <w:lang w:eastAsia="ru-RU"/>
        </w:rPr>
        <w:t> </w:t>
      </w:r>
      <w:r w:rsidRPr="006E1DA7">
        <w:rPr>
          <w:rFonts w:ascii="Times New Roman" w:eastAsia="Times New Roman" w:hAnsi="Times New Roman" w:cs="Times New Roman"/>
          <w:sz w:val="28"/>
          <w:szCs w:val="28"/>
          <w:lang w:eastAsia="ru-RU"/>
        </w:rPr>
        <w:t>возможностью</w:t>
      </w:r>
      <w:r w:rsidR="002A6063" w:rsidRPr="006E1DA7">
        <w:rPr>
          <w:rFonts w:ascii="Times New Roman" w:eastAsia="Times New Roman" w:hAnsi="Times New Roman" w:cs="Times New Roman"/>
          <w:sz w:val="28"/>
          <w:szCs w:val="28"/>
          <w:lang w:eastAsia="ru-RU"/>
        </w:rPr>
        <w:t xml:space="preserve"> выбора нескольких победителей закупки </w:t>
      </w:r>
      <w:r w:rsidRPr="006E1DA7">
        <w:rPr>
          <w:rFonts w:ascii="Times New Roman" w:eastAsia="Times New Roman" w:hAnsi="Times New Roman" w:cs="Times New Roman"/>
          <w:sz w:val="28"/>
          <w:szCs w:val="28"/>
          <w:lang w:eastAsia="ru-RU"/>
        </w:rPr>
        <w:t>с целью распределения общего объема потребности заказчика между ними, в</w:t>
      </w:r>
      <w:r w:rsidR="00E553F1" w:rsidRPr="006E1DA7">
        <w:rPr>
          <w:rFonts w:ascii="Times New Roman" w:eastAsia="Times New Roman" w:hAnsi="Times New Roman" w:cs="Times New Roman"/>
          <w:sz w:val="28"/>
          <w:szCs w:val="28"/>
          <w:lang w:eastAsia="ru-RU"/>
        </w:rPr>
        <w:t> </w:t>
      </w:r>
      <w:r w:rsidRPr="006E1DA7">
        <w:rPr>
          <w:rFonts w:ascii="Times New Roman" w:eastAsia="Times New Roman" w:hAnsi="Times New Roman" w:cs="Times New Roman"/>
          <w:sz w:val="28"/>
          <w:szCs w:val="28"/>
          <w:lang w:eastAsia="ru-RU"/>
        </w:rPr>
        <w:t>документации о закупке может быть предусмотрена возможность подать заявку как на весь объем, так и на его часть.</w:t>
      </w:r>
    </w:p>
    <w:p w:rsidR="008C66FA" w:rsidRPr="006E1DA7" w:rsidRDefault="008C66FA" w:rsidP="00FE7CB2">
      <w:pPr>
        <w:widowControl w:val="0"/>
        <w:spacing w:after="0" w:line="240" w:lineRule="auto"/>
        <w:ind w:firstLine="709"/>
        <w:jc w:val="both"/>
        <w:rPr>
          <w:rFonts w:ascii="Times New Roman" w:hAnsi="Times New Roman" w:cs="Times New Roman"/>
          <w:sz w:val="28"/>
          <w:szCs w:val="28"/>
        </w:rPr>
      </w:pPr>
      <w:r w:rsidRPr="006E1DA7">
        <w:rPr>
          <w:rFonts w:ascii="Times New Roman" w:hAnsi="Times New Roman" w:cs="Times New Roman"/>
          <w:sz w:val="28"/>
          <w:szCs w:val="28"/>
        </w:rPr>
        <w:t>1</w:t>
      </w:r>
      <w:r w:rsidR="00ED3DDF" w:rsidRPr="006E1DA7">
        <w:rPr>
          <w:rFonts w:ascii="Times New Roman" w:hAnsi="Times New Roman" w:cs="Times New Roman"/>
          <w:sz w:val="28"/>
          <w:szCs w:val="28"/>
        </w:rPr>
        <w:t>8</w:t>
      </w:r>
      <w:r w:rsidRPr="006E1DA7">
        <w:rPr>
          <w:rFonts w:ascii="Times New Roman" w:hAnsi="Times New Roman" w:cs="Times New Roman"/>
          <w:sz w:val="28"/>
          <w:szCs w:val="28"/>
        </w:rPr>
        <w:t xml:space="preserve">.8. Обеспечение исполнения договоров, заключенных по результатам проведения зонтичной закупки, устанавливается в соответствии с главой </w:t>
      </w:r>
      <w:r w:rsidR="00B1581B" w:rsidRPr="006E1DA7">
        <w:rPr>
          <w:rFonts w:ascii="Times New Roman" w:hAnsi="Times New Roman" w:cs="Times New Roman"/>
          <w:sz w:val="28"/>
          <w:szCs w:val="28"/>
        </w:rPr>
        <w:t xml:space="preserve">22 </w:t>
      </w:r>
      <w:r w:rsidRPr="006E1DA7">
        <w:rPr>
          <w:rFonts w:ascii="Times New Roman" w:hAnsi="Times New Roman" w:cs="Times New Roman"/>
          <w:sz w:val="28"/>
          <w:szCs w:val="28"/>
        </w:rPr>
        <w:t xml:space="preserve">настоящего Положения. Размер такого обеспечения определяется пропорционально </w:t>
      </w:r>
      <w:r w:rsidRPr="006E1DA7">
        <w:rPr>
          <w:rFonts w:ascii="Times New Roman" w:eastAsia="Times New Roman" w:hAnsi="Times New Roman" w:cs="Times New Roman"/>
          <w:sz w:val="28"/>
          <w:szCs w:val="28"/>
          <w:lang w:eastAsia="ru-RU"/>
        </w:rPr>
        <w:t>фактическому объему поставки товаров, выполнения работ, оказания услуг в ходе исполнения обязательств по заключенным с</w:t>
      </w:r>
      <w:r w:rsidR="00E553F1" w:rsidRPr="006E1DA7">
        <w:rPr>
          <w:rFonts w:ascii="Times New Roman" w:eastAsia="Times New Roman" w:hAnsi="Times New Roman" w:cs="Times New Roman"/>
          <w:sz w:val="28"/>
          <w:szCs w:val="28"/>
          <w:lang w:eastAsia="ru-RU"/>
        </w:rPr>
        <w:t> </w:t>
      </w:r>
      <w:r w:rsidRPr="006E1DA7">
        <w:rPr>
          <w:rFonts w:ascii="Times New Roman" w:eastAsia="Times New Roman" w:hAnsi="Times New Roman" w:cs="Times New Roman"/>
          <w:sz w:val="28"/>
          <w:szCs w:val="28"/>
          <w:lang w:eastAsia="ru-RU"/>
        </w:rPr>
        <w:t>победителями договорам.</w:t>
      </w:r>
    </w:p>
    <w:p w:rsidR="00632ACA" w:rsidRPr="006E1DA7" w:rsidRDefault="00632ACA" w:rsidP="00FE7CB2">
      <w:pPr>
        <w:widowControl w:val="0"/>
        <w:spacing w:after="0" w:line="240" w:lineRule="auto"/>
        <w:ind w:firstLine="708"/>
        <w:jc w:val="both"/>
        <w:rPr>
          <w:rFonts w:ascii="Times New Roman" w:hAnsi="Times New Roman" w:cs="Times New Roman"/>
          <w:sz w:val="28"/>
          <w:szCs w:val="28"/>
        </w:rPr>
      </w:pPr>
    </w:p>
    <w:p w:rsidR="00ED3DDF" w:rsidRPr="006E1DA7" w:rsidRDefault="00ED3DDF" w:rsidP="00FE7CB2">
      <w:pPr>
        <w:pStyle w:val="2"/>
        <w:widowControl w:val="0"/>
        <w:spacing w:before="0" w:line="240" w:lineRule="auto"/>
        <w:jc w:val="center"/>
        <w:rPr>
          <w:rFonts w:ascii="Times New Roman" w:hAnsi="Times New Roman" w:cs="Times New Roman"/>
          <w:color w:val="auto"/>
          <w:sz w:val="28"/>
          <w:szCs w:val="28"/>
        </w:rPr>
      </w:pPr>
      <w:bookmarkStart w:id="33" w:name="_Toc23517714"/>
      <w:r w:rsidRPr="006E1DA7">
        <w:rPr>
          <w:rFonts w:ascii="Times New Roman" w:hAnsi="Times New Roman" w:cs="Times New Roman"/>
          <w:color w:val="auto"/>
          <w:sz w:val="28"/>
          <w:szCs w:val="28"/>
        </w:rPr>
        <w:t>19. Особенности участия в закупках коллективных участников</w:t>
      </w:r>
      <w:bookmarkEnd w:id="33"/>
    </w:p>
    <w:p w:rsidR="00ED3DDF" w:rsidRPr="006E1DA7" w:rsidRDefault="00ED3DDF" w:rsidP="00FE7CB2">
      <w:pPr>
        <w:widowControl w:val="0"/>
        <w:spacing w:after="0" w:line="240" w:lineRule="auto"/>
        <w:ind w:firstLine="708"/>
        <w:jc w:val="both"/>
        <w:rPr>
          <w:rFonts w:ascii="Times New Roman" w:hAnsi="Times New Roman" w:cs="Times New Roman"/>
          <w:sz w:val="28"/>
          <w:szCs w:val="28"/>
        </w:rPr>
      </w:pPr>
    </w:p>
    <w:p w:rsidR="00ED3DDF" w:rsidRPr="006E1DA7" w:rsidRDefault="00ED3DDF" w:rsidP="00FE7CB2">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rsidR="00ED3DDF" w:rsidRPr="006E1DA7" w:rsidRDefault="00ED3DDF" w:rsidP="00FE7CB2">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19.2. Не допускается участие в процедурах закупки коллективных участников, объединяющих одновременно юридических и физических лиц, в</w:t>
      </w:r>
      <w:r w:rsidR="00E553F1" w:rsidRPr="006E1DA7">
        <w:rPr>
          <w:rFonts w:ascii="Times New Roman" w:hAnsi="Times New Roman" w:cs="Times New Roman"/>
          <w:sz w:val="28"/>
          <w:szCs w:val="28"/>
        </w:rPr>
        <w:t> </w:t>
      </w:r>
      <w:r w:rsidRPr="006E1DA7">
        <w:rPr>
          <w:rFonts w:ascii="Times New Roman" w:hAnsi="Times New Roman" w:cs="Times New Roman"/>
          <w:sz w:val="28"/>
          <w:szCs w:val="28"/>
        </w:rPr>
        <w:t>том числе индивидуальных предпринимателей.</w:t>
      </w:r>
    </w:p>
    <w:p w:rsidR="00ED3DDF" w:rsidRPr="006E1DA7" w:rsidRDefault="00ED3DDF" w:rsidP="00FE7CB2">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19.3. Юридическое или физическое лицо, в том числе индивидуальный предприниматель, может одновременно входить в состав только одного </w:t>
      </w:r>
      <w:r w:rsidRPr="006E1DA7">
        <w:rPr>
          <w:rFonts w:ascii="Times New Roman" w:hAnsi="Times New Roman" w:cs="Times New Roman"/>
          <w:sz w:val="28"/>
          <w:szCs w:val="28"/>
        </w:rPr>
        <w:lastRenderedPageBreak/>
        <w:t>коллективного участника.</w:t>
      </w:r>
    </w:p>
    <w:p w:rsidR="00ED3DDF" w:rsidRPr="006E1DA7" w:rsidRDefault="00ED3DDF" w:rsidP="00FE7CB2">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w:t>
      </w:r>
      <w:r w:rsidR="00E553F1" w:rsidRPr="006E1DA7">
        <w:rPr>
          <w:rFonts w:ascii="Times New Roman" w:hAnsi="Times New Roman" w:cs="Times New Roman"/>
          <w:sz w:val="28"/>
          <w:szCs w:val="28"/>
        </w:rPr>
        <w:t> </w:t>
      </w:r>
      <w:r w:rsidRPr="006E1DA7">
        <w:rPr>
          <w:rFonts w:ascii="Times New Roman" w:hAnsi="Times New Roman" w:cs="Times New Roman"/>
          <w:sz w:val="28"/>
          <w:szCs w:val="28"/>
        </w:rPr>
        <w:t>самостоятельно.</w:t>
      </w:r>
    </w:p>
    <w:p w:rsidR="00ED3DDF" w:rsidRPr="008C66FA" w:rsidRDefault="00ED3DDF" w:rsidP="00FE7CB2">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19.5. При установлении обстоятельств, предусмотренных пунктами 19</w:t>
      </w:r>
      <w:r w:rsidR="008D72F6" w:rsidRPr="006E1DA7">
        <w:rPr>
          <w:rFonts w:ascii="Times New Roman" w:hAnsi="Times New Roman" w:cs="Times New Roman"/>
          <w:sz w:val="28"/>
          <w:szCs w:val="28"/>
        </w:rPr>
        <w:t xml:space="preserve">.2 </w:t>
      </w:r>
      <w:r w:rsidR="00FA09A0" w:rsidRPr="006E1DA7">
        <w:rPr>
          <w:rFonts w:ascii="Times New Roman" w:hAnsi="Times New Roman" w:cs="Times New Roman"/>
          <w:sz w:val="28"/>
          <w:szCs w:val="28"/>
        </w:rPr>
        <w:t>–</w:t>
      </w:r>
      <w:r w:rsidR="008D72F6" w:rsidRPr="006E1DA7">
        <w:rPr>
          <w:rFonts w:ascii="Times New Roman" w:hAnsi="Times New Roman" w:cs="Times New Roman"/>
          <w:sz w:val="28"/>
          <w:szCs w:val="28"/>
        </w:rPr>
        <w:t xml:space="preserve"> 1</w:t>
      </w:r>
      <w:r w:rsidRPr="006E1DA7">
        <w:rPr>
          <w:rFonts w:ascii="Times New Roman" w:hAnsi="Times New Roman" w:cs="Times New Roman"/>
          <w:sz w:val="28"/>
          <w:szCs w:val="28"/>
        </w:rPr>
        <w:t>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r w:rsidRPr="008C66FA">
        <w:rPr>
          <w:rFonts w:ascii="Times New Roman" w:hAnsi="Times New Roman" w:cs="Times New Roman"/>
          <w:sz w:val="28"/>
          <w:szCs w:val="28"/>
        </w:rPr>
        <w:t>.</w:t>
      </w:r>
    </w:p>
    <w:p w:rsidR="00ED3DDF" w:rsidRPr="008C66FA" w:rsidRDefault="00ED3DDF" w:rsidP="00FE7CB2">
      <w:pPr>
        <w:widowControl w:val="0"/>
        <w:spacing w:after="0" w:line="240" w:lineRule="auto"/>
        <w:ind w:firstLine="708"/>
        <w:jc w:val="both"/>
        <w:rPr>
          <w:rFonts w:ascii="Times New Roman" w:hAnsi="Times New Roman" w:cs="Times New Roman"/>
          <w:sz w:val="28"/>
          <w:szCs w:val="28"/>
        </w:rPr>
      </w:pPr>
      <w:r w:rsidRPr="008C66FA">
        <w:rPr>
          <w:rFonts w:ascii="Times New Roman" w:hAnsi="Times New Roman" w:cs="Times New Roman"/>
          <w:sz w:val="28"/>
          <w:szCs w:val="28"/>
        </w:rPr>
        <w:t>1</w:t>
      </w:r>
      <w:r>
        <w:rPr>
          <w:rFonts w:ascii="Times New Roman" w:hAnsi="Times New Roman" w:cs="Times New Roman"/>
          <w:sz w:val="28"/>
          <w:szCs w:val="28"/>
        </w:rPr>
        <w:t>9</w:t>
      </w:r>
      <w:r w:rsidRPr="008C66FA">
        <w:rPr>
          <w:rFonts w:ascii="Times New Roman" w:hAnsi="Times New Roman" w:cs="Times New Roman"/>
          <w:sz w:val="28"/>
          <w:szCs w:val="28"/>
        </w:rPr>
        <w:t>.6. В случае участия в процедуре закупки коллективного участника такой участник должен соответствовать требованиям, предъявленным к</w:t>
      </w:r>
      <w:r w:rsidR="00E553F1">
        <w:rPr>
          <w:rFonts w:ascii="Times New Roman" w:hAnsi="Times New Roman" w:cs="Times New Roman"/>
          <w:sz w:val="28"/>
          <w:szCs w:val="28"/>
        </w:rPr>
        <w:t> </w:t>
      </w:r>
      <w:r w:rsidRPr="008C66FA">
        <w:rPr>
          <w:rFonts w:ascii="Times New Roman" w:hAnsi="Times New Roman" w:cs="Times New Roman"/>
          <w:sz w:val="28"/>
          <w:szCs w:val="28"/>
        </w:rPr>
        <w:t xml:space="preserve">участникам процедуры закупки в </w:t>
      </w:r>
      <w:r w:rsidR="0015199B">
        <w:rPr>
          <w:rFonts w:ascii="Times New Roman" w:hAnsi="Times New Roman" w:cs="Times New Roman"/>
          <w:sz w:val="28"/>
          <w:szCs w:val="28"/>
        </w:rPr>
        <w:t>извещении и (или)</w:t>
      </w:r>
      <w:r w:rsidR="0015199B" w:rsidRPr="008C66FA">
        <w:rPr>
          <w:rFonts w:ascii="Times New Roman" w:hAnsi="Times New Roman" w:cs="Times New Roman"/>
          <w:sz w:val="28"/>
          <w:szCs w:val="28"/>
        </w:rPr>
        <w:t xml:space="preserve"> </w:t>
      </w:r>
      <w:r w:rsidRPr="008C66FA">
        <w:rPr>
          <w:rFonts w:ascii="Times New Roman" w:hAnsi="Times New Roman" w:cs="Times New Roman"/>
          <w:sz w:val="28"/>
          <w:szCs w:val="28"/>
        </w:rPr>
        <w:t>документации о закупке,</w:t>
      </w:r>
      <w:r w:rsidR="0015199B">
        <w:rPr>
          <w:rFonts w:ascii="Times New Roman" w:hAnsi="Times New Roman" w:cs="Times New Roman"/>
          <w:sz w:val="28"/>
          <w:szCs w:val="28"/>
        </w:rPr>
        <w:t xml:space="preserve"> </w:t>
      </w:r>
      <w:r w:rsidRPr="008C66FA">
        <w:rPr>
          <w:rFonts w:ascii="Times New Roman" w:hAnsi="Times New Roman" w:cs="Times New Roman"/>
          <w:sz w:val="28"/>
          <w:szCs w:val="28"/>
        </w:rPr>
        <w:t>в целом. При этом соответствие отдельно взятого участника, входящего в</w:t>
      </w:r>
      <w:r w:rsidR="00E553F1">
        <w:rPr>
          <w:rFonts w:ascii="Times New Roman" w:hAnsi="Times New Roman" w:cs="Times New Roman"/>
          <w:sz w:val="28"/>
          <w:szCs w:val="28"/>
        </w:rPr>
        <w:t> </w:t>
      </w:r>
      <w:r w:rsidRPr="008C66FA">
        <w:rPr>
          <w:rFonts w:ascii="Times New Roman" w:hAnsi="Times New Roman" w:cs="Times New Roman"/>
          <w:sz w:val="28"/>
          <w:szCs w:val="28"/>
        </w:rPr>
        <w:t>состав коллективного участника,</w:t>
      </w:r>
      <w:r w:rsidR="008A5625">
        <w:rPr>
          <w:rFonts w:ascii="Times New Roman" w:hAnsi="Times New Roman" w:cs="Times New Roman"/>
          <w:sz w:val="28"/>
          <w:szCs w:val="28"/>
        </w:rPr>
        <w:t xml:space="preserve"> </w:t>
      </w:r>
      <w:r w:rsidRPr="008C66FA">
        <w:rPr>
          <w:rFonts w:ascii="Times New Roman" w:hAnsi="Times New Roman" w:cs="Times New Roman"/>
          <w:sz w:val="28"/>
          <w:szCs w:val="28"/>
        </w:rPr>
        <w:t>всем требованиям не обязательно.</w:t>
      </w:r>
    </w:p>
    <w:p w:rsidR="00ED3DDF" w:rsidRPr="008C66FA" w:rsidRDefault="00ED3DDF" w:rsidP="00FE7CB2">
      <w:pPr>
        <w:widowControl w:val="0"/>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tab/>
        <w:t>1</w:t>
      </w:r>
      <w:r>
        <w:rPr>
          <w:rFonts w:ascii="Times New Roman" w:hAnsi="Times New Roman" w:cs="Times New Roman"/>
          <w:sz w:val="28"/>
          <w:szCs w:val="28"/>
        </w:rPr>
        <w:t>9</w:t>
      </w:r>
      <w:r w:rsidRPr="008C66FA">
        <w:rPr>
          <w:rFonts w:ascii="Times New Roman" w:hAnsi="Times New Roman" w:cs="Times New Roman"/>
          <w:sz w:val="28"/>
          <w:szCs w:val="28"/>
        </w:rPr>
        <w:t>.7. В составе заявки на участие в процедуре проведения закупки 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ED3DDF" w:rsidRPr="008C66FA" w:rsidRDefault="00ED3DDF" w:rsidP="00FE7CB2">
      <w:pPr>
        <w:widowControl w:val="0"/>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tab/>
        <w:t>1</w:t>
      </w:r>
      <w:r>
        <w:rPr>
          <w:rFonts w:ascii="Times New Roman" w:hAnsi="Times New Roman" w:cs="Times New Roman"/>
          <w:sz w:val="28"/>
          <w:szCs w:val="28"/>
        </w:rPr>
        <w:t>9</w:t>
      </w:r>
      <w:r w:rsidRPr="008C66FA">
        <w:rPr>
          <w:rFonts w:ascii="Times New Roman" w:hAnsi="Times New Roman" w:cs="Times New Roman"/>
          <w:sz w:val="28"/>
          <w:szCs w:val="28"/>
        </w:rPr>
        <w:t>.8.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ED3DDF" w:rsidRPr="008C66FA" w:rsidRDefault="00ED3DDF" w:rsidP="00FE7CB2">
      <w:pPr>
        <w:widowControl w:val="0"/>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tab/>
        <w:t>1</w:t>
      </w:r>
      <w:r>
        <w:rPr>
          <w:rFonts w:ascii="Times New Roman" w:hAnsi="Times New Roman" w:cs="Times New Roman"/>
          <w:sz w:val="28"/>
          <w:szCs w:val="28"/>
        </w:rPr>
        <w:t>9</w:t>
      </w:r>
      <w:r w:rsidRPr="008C66FA">
        <w:rPr>
          <w:rFonts w:ascii="Times New Roman" w:hAnsi="Times New Roman" w:cs="Times New Roman"/>
          <w:sz w:val="28"/>
          <w:szCs w:val="28"/>
        </w:rPr>
        <w:t xml:space="preserve">.9.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rsidR="00ED3DDF" w:rsidRPr="008C66FA" w:rsidRDefault="00ED3DDF" w:rsidP="00FE7CB2">
      <w:pPr>
        <w:widowControl w:val="0"/>
        <w:spacing w:after="0" w:line="240" w:lineRule="auto"/>
        <w:jc w:val="both"/>
        <w:rPr>
          <w:rFonts w:ascii="Times New Roman" w:hAnsi="Times New Roman" w:cs="Times New Roman"/>
          <w:sz w:val="28"/>
          <w:szCs w:val="28"/>
        </w:rPr>
      </w:pPr>
      <w:r w:rsidRPr="008C66FA">
        <w:rPr>
          <w:rFonts w:ascii="Times New Roman" w:hAnsi="Times New Roman" w:cs="Times New Roman"/>
          <w:sz w:val="28"/>
          <w:szCs w:val="28"/>
        </w:rPr>
        <w:tab/>
        <w:t>1</w:t>
      </w:r>
      <w:r>
        <w:rPr>
          <w:rFonts w:ascii="Times New Roman" w:hAnsi="Times New Roman" w:cs="Times New Roman"/>
          <w:sz w:val="28"/>
          <w:szCs w:val="28"/>
        </w:rPr>
        <w:t>9</w:t>
      </w:r>
      <w:r w:rsidRPr="008C66FA">
        <w:rPr>
          <w:rFonts w:ascii="Times New Roman" w:hAnsi="Times New Roman" w:cs="Times New Roman"/>
          <w:sz w:val="28"/>
          <w:szCs w:val="28"/>
        </w:rPr>
        <w:t>.10. В договоре о совместном участии должны быть в обязательном порядке включены условия о солидарной ответственности лиц, входящих в</w:t>
      </w:r>
      <w:r w:rsidR="00E553F1">
        <w:rPr>
          <w:rFonts w:ascii="Times New Roman" w:hAnsi="Times New Roman" w:cs="Times New Roman"/>
          <w:sz w:val="28"/>
          <w:szCs w:val="28"/>
        </w:rPr>
        <w:t> </w:t>
      </w:r>
      <w:r w:rsidRPr="008C66FA">
        <w:rPr>
          <w:rFonts w:ascii="Times New Roman" w:hAnsi="Times New Roman" w:cs="Times New Roman"/>
          <w:sz w:val="28"/>
          <w:szCs w:val="28"/>
        </w:rPr>
        <w:t>состав коллективного участника. В случае отсутствия таких условий в</w:t>
      </w:r>
      <w:r w:rsidR="00E553F1">
        <w:rPr>
          <w:rFonts w:ascii="Times New Roman" w:hAnsi="Times New Roman" w:cs="Times New Roman"/>
          <w:sz w:val="28"/>
          <w:szCs w:val="28"/>
        </w:rPr>
        <w:t> </w:t>
      </w:r>
      <w:r w:rsidRPr="008C66FA">
        <w:rPr>
          <w:rFonts w:ascii="Times New Roman" w:hAnsi="Times New Roman" w:cs="Times New Roman"/>
          <w:sz w:val="28"/>
          <w:szCs w:val="28"/>
        </w:rPr>
        <w:t>договоре о совместном участии, заявка, поданная от такого коллективного участника, подлежит отклонению.</w:t>
      </w:r>
    </w:p>
    <w:p w:rsidR="00ED3DDF" w:rsidRPr="00393122" w:rsidRDefault="00ED3DDF" w:rsidP="00FE7CB2">
      <w:pPr>
        <w:widowControl w:val="0"/>
        <w:spacing w:after="0" w:line="240" w:lineRule="auto"/>
        <w:ind w:firstLine="708"/>
        <w:jc w:val="both"/>
        <w:rPr>
          <w:rFonts w:ascii="Times New Roman" w:hAnsi="Times New Roman" w:cs="Times New Roman"/>
          <w:sz w:val="28"/>
          <w:szCs w:val="28"/>
        </w:rPr>
      </w:pPr>
    </w:p>
    <w:p w:rsidR="00632ACA" w:rsidRPr="00393122" w:rsidRDefault="00ED3DDF" w:rsidP="00FE7CB2">
      <w:pPr>
        <w:pStyle w:val="2"/>
        <w:widowControl w:val="0"/>
        <w:spacing w:before="0" w:line="240" w:lineRule="auto"/>
        <w:jc w:val="center"/>
        <w:rPr>
          <w:rFonts w:ascii="Times New Roman" w:hAnsi="Times New Roman" w:cs="Times New Roman"/>
          <w:color w:val="auto"/>
          <w:sz w:val="28"/>
          <w:szCs w:val="28"/>
        </w:rPr>
      </w:pPr>
      <w:bookmarkStart w:id="34" w:name="_Toc23517715"/>
      <w:r>
        <w:rPr>
          <w:rFonts w:ascii="Times New Roman" w:hAnsi="Times New Roman" w:cs="Times New Roman"/>
          <w:color w:val="auto"/>
          <w:sz w:val="28"/>
          <w:szCs w:val="28"/>
        </w:rPr>
        <w:t>20</w:t>
      </w:r>
      <w:r w:rsidR="00632ACA" w:rsidRPr="00393122">
        <w:rPr>
          <w:rFonts w:ascii="Times New Roman" w:hAnsi="Times New Roman" w:cs="Times New Roman"/>
          <w:color w:val="auto"/>
          <w:sz w:val="28"/>
          <w:szCs w:val="28"/>
        </w:rPr>
        <w:t>. Обеспечение заявки на участие в закупке</w:t>
      </w:r>
      <w:bookmarkEnd w:id="34"/>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p>
    <w:p w:rsidR="00632ACA" w:rsidRPr="00393122" w:rsidRDefault="00ED3DDF"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00632ACA" w:rsidRPr="00393122">
        <w:rPr>
          <w:rFonts w:ascii="Times New Roman" w:hAnsi="Times New Roman" w:cs="Times New Roman"/>
          <w:sz w:val="28"/>
          <w:szCs w:val="28"/>
        </w:rPr>
        <w:t xml:space="preserve">.1. Заказчик имеет право предъявлять требования к участникам </w:t>
      </w:r>
      <w:r w:rsidR="00632ACA" w:rsidRPr="001650DC">
        <w:rPr>
          <w:rFonts w:ascii="Times New Roman" w:hAnsi="Times New Roman" w:cs="Times New Roman"/>
          <w:sz w:val="28"/>
          <w:szCs w:val="28"/>
        </w:rPr>
        <w:t>конкурентной закупки</w:t>
      </w:r>
      <w:r w:rsidR="00592B7C" w:rsidRPr="001650DC">
        <w:rPr>
          <w:rFonts w:ascii="Times New Roman" w:hAnsi="Times New Roman" w:cs="Times New Roman"/>
          <w:sz w:val="28"/>
          <w:szCs w:val="28"/>
        </w:rPr>
        <w:t xml:space="preserve"> </w:t>
      </w:r>
      <w:r w:rsidR="00632ACA" w:rsidRPr="001650DC">
        <w:rPr>
          <w:rFonts w:ascii="Times New Roman" w:hAnsi="Times New Roman" w:cs="Times New Roman"/>
          <w:sz w:val="28"/>
          <w:szCs w:val="28"/>
        </w:rPr>
        <w:t xml:space="preserve">о предоставлении обеспечения </w:t>
      </w:r>
      <w:r w:rsidR="001650DC" w:rsidRPr="001650DC">
        <w:rPr>
          <w:rFonts w:ascii="Times New Roman" w:hAnsi="Times New Roman" w:cs="Times New Roman"/>
          <w:sz w:val="28"/>
          <w:szCs w:val="28"/>
        </w:rPr>
        <w:t>заявки</w:t>
      </w:r>
      <w:r w:rsidR="00632ACA" w:rsidRPr="001650DC">
        <w:rPr>
          <w:rFonts w:ascii="Times New Roman" w:hAnsi="Times New Roman" w:cs="Times New Roman"/>
          <w:sz w:val="28"/>
          <w:szCs w:val="28"/>
        </w:rPr>
        <w:t>, в случае если</w:t>
      </w:r>
      <w:r w:rsidR="00632ACA" w:rsidRPr="00393122">
        <w:rPr>
          <w:rFonts w:ascii="Times New Roman" w:hAnsi="Times New Roman" w:cs="Times New Roman"/>
          <w:sz w:val="28"/>
          <w:szCs w:val="28"/>
        </w:rPr>
        <w:t xml:space="preserve"> начальная (макси</w:t>
      </w:r>
      <w:r w:rsidR="00BB6198">
        <w:rPr>
          <w:rFonts w:ascii="Times New Roman" w:hAnsi="Times New Roman" w:cs="Times New Roman"/>
          <w:sz w:val="28"/>
          <w:szCs w:val="28"/>
        </w:rPr>
        <w:t xml:space="preserve">мальная) цена договора </w:t>
      </w:r>
      <w:r w:rsidR="00632ACA" w:rsidRPr="00393122">
        <w:rPr>
          <w:rFonts w:ascii="Times New Roman" w:hAnsi="Times New Roman" w:cs="Times New Roman"/>
          <w:sz w:val="28"/>
          <w:szCs w:val="28"/>
        </w:rPr>
        <w:t>превышает пять миллионов рублей.</w:t>
      </w:r>
    </w:p>
    <w:p w:rsidR="00592B7C" w:rsidRPr="00393122" w:rsidRDefault="00ED3DDF"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00632ACA" w:rsidRPr="00393122">
        <w:rPr>
          <w:rFonts w:ascii="Times New Roman" w:hAnsi="Times New Roman" w:cs="Times New Roman"/>
          <w:sz w:val="28"/>
          <w:szCs w:val="28"/>
        </w:rPr>
        <w:t xml:space="preserve">.2. Обеспечение заявки может быть предоставлено участником </w:t>
      </w:r>
      <w:r w:rsidR="00632ACA" w:rsidRPr="002A05CB">
        <w:rPr>
          <w:rFonts w:ascii="Times New Roman" w:hAnsi="Times New Roman" w:cs="Times New Roman"/>
          <w:sz w:val="28"/>
          <w:szCs w:val="28"/>
        </w:rPr>
        <w:t>конкурентной</w:t>
      </w:r>
      <w:r w:rsidR="00592B7C">
        <w:rPr>
          <w:rFonts w:ascii="Times New Roman" w:hAnsi="Times New Roman" w:cs="Times New Roman"/>
          <w:sz w:val="28"/>
          <w:szCs w:val="28"/>
        </w:rPr>
        <w:t xml:space="preserve"> закупки </w:t>
      </w:r>
      <w:r w:rsidR="00632ACA" w:rsidRPr="00393122">
        <w:rPr>
          <w:rFonts w:ascii="Times New Roman" w:hAnsi="Times New Roman" w:cs="Times New Roman"/>
          <w:sz w:val="28"/>
          <w:szCs w:val="28"/>
        </w:rPr>
        <w:t>путе</w:t>
      </w:r>
      <w:r w:rsidR="006E1DA7">
        <w:rPr>
          <w:rFonts w:ascii="Times New Roman" w:hAnsi="Times New Roman" w:cs="Times New Roman"/>
          <w:sz w:val="28"/>
          <w:szCs w:val="28"/>
        </w:rPr>
        <w:t>м перечисления денежных средств.</w:t>
      </w:r>
    </w:p>
    <w:p w:rsidR="00632ACA" w:rsidRPr="00393122" w:rsidRDefault="002B3A13" w:rsidP="00FE7CB2">
      <w:pPr>
        <w:widowControl w:val="0"/>
        <w:spacing w:after="0" w:line="240" w:lineRule="auto"/>
        <w:ind w:firstLine="708"/>
        <w:jc w:val="both"/>
        <w:rPr>
          <w:rFonts w:ascii="Times New Roman" w:hAnsi="Times New Roman" w:cs="Times New Roman"/>
          <w:sz w:val="28"/>
          <w:szCs w:val="28"/>
        </w:rPr>
      </w:pPr>
      <w:r w:rsidRPr="002A05CB">
        <w:rPr>
          <w:rFonts w:ascii="Times New Roman" w:hAnsi="Times New Roman" w:cs="Times New Roman"/>
          <w:sz w:val="28"/>
          <w:szCs w:val="28"/>
        </w:rPr>
        <w:t xml:space="preserve">20.3. </w:t>
      </w:r>
      <w:r w:rsidR="00632ACA" w:rsidRPr="002A05CB">
        <w:rPr>
          <w:rFonts w:ascii="Times New Roman" w:hAnsi="Times New Roman" w:cs="Times New Roman"/>
          <w:sz w:val="28"/>
          <w:szCs w:val="28"/>
        </w:rPr>
        <w:t xml:space="preserve">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w:t>
      </w:r>
      <w:r w:rsidR="00632ACA" w:rsidRPr="006E1DA7">
        <w:rPr>
          <w:rFonts w:ascii="Times New Roman" w:hAnsi="Times New Roman" w:cs="Times New Roman"/>
          <w:sz w:val="28"/>
          <w:szCs w:val="28"/>
        </w:rPr>
        <w:t>заказчиком в извещении</w:t>
      </w:r>
      <w:r w:rsidR="006E1DA7" w:rsidRPr="006E1DA7">
        <w:rPr>
          <w:rFonts w:ascii="Times New Roman" w:hAnsi="Times New Roman" w:cs="Times New Roman"/>
          <w:sz w:val="28"/>
          <w:szCs w:val="28"/>
        </w:rPr>
        <w:t xml:space="preserve"> </w:t>
      </w:r>
      <w:r w:rsidR="00A519C6" w:rsidRPr="006E1DA7">
        <w:rPr>
          <w:rFonts w:ascii="Times New Roman" w:hAnsi="Times New Roman" w:cs="Times New Roman"/>
          <w:sz w:val="28"/>
          <w:szCs w:val="28"/>
        </w:rPr>
        <w:t>проведении запроса котировок в электронной форме</w:t>
      </w:r>
      <w:r w:rsidR="00632ACA" w:rsidRPr="006E1DA7">
        <w:rPr>
          <w:rFonts w:ascii="Times New Roman" w:hAnsi="Times New Roman" w:cs="Times New Roman"/>
          <w:sz w:val="28"/>
          <w:szCs w:val="28"/>
        </w:rPr>
        <w:t>,</w:t>
      </w:r>
      <w:r w:rsidR="00632ACA" w:rsidRPr="002A05CB">
        <w:rPr>
          <w:rFonts w:ascii="Times New Roman" w:hAnsi="Times New Roman" w:cs="Times New Roman"/>
          <w:sz w:val="28"/>
          <w:szCs w:val="28"/>
        </w:rPr>
        <w:t xml:space="preserve"> </w:t>
      </w:r>
      <w:r w:rsidR="00632ACA" w:rsidRPr="002A05CB">
        <w:rPr>
          <w:rFonts w:ascii="Times New Roman" w:hAnsi="Times New Roman" w:cs="Times New Roman"/>
          <w:sz w:val="28"/>
          <w:szCs w:val="28"/>
        </w:rPr>
        <w:lastRenderedPageBreak/>
        <w:t>документации о</w:t>
      </w:r>
      <w:r w:rsidR="00E553F1" w:rsidRPr="002A05CB">
        <w:rPr>
          <w:rFonts w:ascii="Times New Roman" w:hAnsi="Times New Roman" w:cs="Times New Roman"/>
          <w:sz w:val="28"/>
          <w:szCs w:val="28"/>
        </w:rPr>
        <w:t> </w:t>
      </w:r>
      <w:r w:rsidR="00632ACA" w:rsidRPr="002A05CB">
        <w:rPr>
          <w:rFonts w:ascii="Times New Roman" w:hAnsi="Times New Roman" w:cs="Times New Roman"/>
          <w:sz w:val="28"/>
          <w:szCs w:val="28"/>
        </w:rPr>
        <w:t>конкурентной закупке) может предоставляться участниками такой закупки путем внесения денежных средств в соответствии со статьей 3.4 Закона</w:t>
      </w:r>
      <w:r w:rsidR="006E47DA" w:rsidRPr="002A05CB">
        <w:rPr>
          <w:rFonts w:ascii="Times New Roman" w:hAnsi="Times New Roman" w:cs="Times New Roman"/>
          <w:sz w:val="28"/>
          <w:szCs w:val="28"/>
        </w:rPr>
        <w:t> </w:t>
      </w:r>
      <w:r w:rsidR="00632ACA" w:rsidRPr="002A05CB">
        <w:rPr>
          <w:rFonts w:ascii="Times New Roman" w:hAnsi="Times New Roman" w:cs="Times New Roman"/>
          <w:sz w:val="28"/>
          <w:szCs w:val="28"/>
        </w:rPr>
        <w:t>№ 223</w:t>
      </w:r>
      <w:r w:rsidR="00632ACA" w:rsidRPr="002A05CB">
        <w:rPr>
          <w:rFonts w:ascii="Times New Roman" w:hAnsi="Times New Roman" w:cs="Times New Roman"/>
          <w:sz w:val="28"/>
          <w:szCs w:val="28"/>
        </w:rPr>
        <w:noBreakHyphen/>
        <w:t>ФЗ или предоставления банковской гарантии</w:t>
      </w:r>
      <w:r w:rsidR="00632ACA" w:rsidRPr="002A05CB">
        <w:rPr>
          <w:rStyle w:val="ab"/>
          <w:rFonts w:ascii="Times New Roman" w:hAnsi="Times New Roman" w:cs="Times New Roman"/>
          <w:sz w:val="28"/>
          <w:szCs w:val="28"/>
        </w:rPr>
        <w:footnoteReference w:id="9"/>
      </w:r>
      <w:r w:rsidR="00632ACA" w:rsidRPr="002A05CB">
        <w:rPr>
          <w:rFonts w:ascii="Times New Roman" w:hAnsi="Times New Roman" w:cs="Times New Roman"/>
          <w:sz w:val="28"/>
          <w:szCs w:val="28"/>
        </w:rPr>
        <w:t>.</w:t>
      </w:r>
      <w:r w:rsidR="00632ACA" w:rsidRPr="00393122">
        <w:rPr>
          <w:rFonts w:ascii="Times New Roman" w:hAnsi="Times New Roman" w:cs="Times New Roman"/>
          <w:sz w:val="28"/>
          <w:szCs w:val="28"/>
        </w:rPr>
        <w:t xml:space="preserve"> </w:t>
      </w:r>
    </w:p>
    <w:p w:rsidR="00632ACA" w:rsidRPr="001F3AD7"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Срок действия банковской гарантии, предоставленной в качестве обеспечения заявки, должен составлять не менее чем два месяца с даты </w:t>
      </w:r>
      <w:r w:rsidRPr="001F3AD7">
        <w:rPr>
          <w:rFonts w:ascii="Times New Roman" w:hAnsi="Times New Roman" w:cs="Times New Roman"/>
          <w:sz w:val="28"/>
          <w:szCs w:val="28"/>
        </w:rPr>
        <w:t>окончания срока подачи заявок.</w:t>
      </w:r>
    </w:p>
    <w:p w:rsidR="00632ACA" w:rsidRPr="006E1DA7" w:rsidRDefault="00415B5A" w:rsidP="00FE7CB2">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20</w:t>
      </w:r>
      <w:r w:rsidR="00632ACA" w:rsidRPr="006E1DA7">
        <w:rPr>
          <w:rFonts w:ascii="Times New Roman" w:hAnsi="Times New Roman" w:cs="Times New Roman"/>
          <w:sz w:val="28"/>
          <w:szCs w:val="28"/>
        </w:rPr>
        <w:t>.</w:t>
      </w:r>
      <w:r w:rsidR="00A37A63" w:rsidRPr="006E1DA7">
        <w:rPr>
          <w:rFonts w:ascii="Times New Roman" w:hAnsi="Times New Roman" w:cs="Times New Roman"/>
          <w:sz w:val="28"/>
          <w:szCs w:val="28"/>
        </w:rPr>
        <w:t>4</w:t>
      </w:r>
      <w:r w:rsidR="00632ACA" w:rsidRPr="006E1DA7">
        <w:rPr>
          <w:rFonts w:ascii="Times New Roman" w:hAnsi="Times New Roman" w:cs="Times New Roman"/>
          <w:sz w:val="28"/>
          <w:szCs w:val="28"/>
        </w:rPr>
        <w:t>. Размер обеспечения заявки не может превышать пять процентов от</w:t>
      </w:r>
      <w:r w:rsidR="00E553F1" w:rsidRPr="006E1DA7">
        <w:rPr>
          <w:rFonts w:ascii="Times New Roman" w:hAnsi="Times New Roman" w:cs="Times New Roman"/>
          <w:sz w:val="28"/>
          <w:szCs w:val="28"/>
        </w:rPr>
        <w:t> </w:t>
      </w:r>
      <w:r w:rsidR="00632ACA" w:rsidRPr="006E1DA7">
        <w:rPr>
          <w:rFonts w:ascii="Times New Roman" w:hAnsi="Times New Roman" w:cs="Times New Roman"/>
          <w:sz w:val="28"/>
          <w:szCs w:val="28"/>
        </w:rPr>
        <w:t>начальной (максимальной) цены договора,</w:t>
      </w:r>
      <w:r w:rsidR="00AF6B95" w:rsidRPr="006E1DA7">
        <w:rPr>
          <w:rFonts w:ascii="Times New Roman" w:hAnsi="Times New Roman" w:cs="Times New Roman"/>
          <w:sz w:val="28"/>
          <w:szCs w:val="28"/>
        </w:rPr>
        <w:t xml:space="preserve"> </w:t>
      </w:r>
      <w:r w:rsidR="00632ACA" w:rsidRPr="006E1DA7">
        <w:rPr>
          <w:rFonts w:ascii="Times New Roman" w:hAnsi="Times New Roman" w:cs="Times New Roman"/>
          <w:sz w:val="28"/>
          <w:szCs w:val="28"/>
        </w:rPr>
        <w:t>указанной в</w:t>
      </w:r>
      <w:r w:rsidR="00FB3181" w:rsidRPr="006E1DA7">
        <w:rPr>
          <w:rFonts w:ascii="Times New Roman" w:hAnsi="Times New Roman" w:cs="Times New Roman"/>
          <w:sz w:val="28"/>
          <w:szCs w:val="28"/>
        </w:rPr>
        <w:t xml:space="preserve"> извещении </w:t>
      </w:r>
      <w:r w:rsidR="00FA09A0" w:rsidRPr="006E1DA7">
        <w:rPr>
          <w:rFonts w:ascii="Times New Roman" w:hAnsi="Times New Roman" w:cs="Times New Roman"/>
          <w:sz w:val="28"/>
          <w:szCs w:val="28"/>
        </w:rPr>
        <w:t>о</w:t>
      </w:r>
      <w:r w:rsidR="00A519C6" w:rsidRPr="006E1DA7">
        <w:rPr>
          <w:rFonts w:ascii="Times New Roman" w:hAnsi="Times New Roman" w:cs="Times New Roman"/>
          <w:sz w:val="28"/>
          <w:szCs w:val="28"/>
        </w:rPr>
        <w:t xml:space="preserve"> проведении запроса котировок в электронной форме,</w:t>
      </w:r>
      <w:r w:rsidR="006F61D4" w:rsidRPr="006E1DA7">
        <w:rPr>
          <w:rFonts w:ascii="Times New Roman" w:hAnsi="Times New Roman" w:cs="Times New Roman"/>
          <w:sz w:val="28"/>
          <w:szCs w:val="28"/>
        </w:rPr>
        <w:t xml:space="preserve"> документации о </w:t>
      </w:r>
      <w:r w:rsidR="00A519C6" w:rsidRPr="006E1DA7">
        <w:rPr>
          <w:rFonts w:ascii="Times New Roman" w:hAnsi="Times New Roman" w:cs="Times New Roman"/>
          <w:sz w:val="28"/>
          <w:szCs w:val="28"/>
        </w:rPr>
        <w:t xml:space="preserve">конкурентной </w:t>
      </w:r>
      <w:r w:rsidR="006F61D4" w:rsidRPr="006E1DA7">
        <w:rPr>
          <w:rFonts w:ascii="Times New Roman" w:hAnsi="Times New Roman" w:cs="Times New Roman"/>
          <w:sz w:val="28"/>
          <w:szCs w:val="28"/>
        </w:rPr>
        <w:t>закупке</w:t>
      </w:r>
      <w:r w:rsidR="00FB3181" w:rsidRPr="006E1DA7">
        <w:rPr>
          <w:rFonts w:ascii="Times New Roman" w:hAnsi="Times New Roman" w:cs="Times New Roman"/>
          <w:sz w:val="28"/>
          <w:szCs w:val="28"/>
        </w:rPr>
        <w:t>, за исключением случая, указанного в пункте</w:t>
      </w:r>
      <w:r w:rsidR="00632ACA" w:rsidRPr="006E1DA7">
        <w:rPr>
          <w:rFonts w:ascii="Times New Roman" w:hAnsi="Times New Roman" w:cs="Times New Roman"/>
          <w:sz w:val="28"/>
          <w:szCs w:val="28"/>
        </w:rPr>
        <w:t xml:space="preserve"> </w:t>
      </w:r>
      <w:r w:rsidR="00FB3181" w:rsidRPr="006E1DA7">
        <w:rPr>
          <w:rFonts w:ascii="Times New Roman" w:hAnsi="Times New Roman" w:cs="Times New Roman"/>
          <w:sz w:val="28"/>
          <w:szCs w:val="28"/>
        </w:rPr>
        <w:t>15.1</w:t>
      </w:r>
      <w:r w:rsidR="00EB05FE" w:rsidRPr="006E1DA7">
        <w:rPr>
          <w:rFonts w:ascii="Times New Roman" w:hAnsi="Times New Roman" w:cs="Times New Roman"/>
          <w:sz w:val="28"/>
          <w:szCs w:val="28"/>
        </w:rPr>
        <w:t>1</w:t>
      </w:r>
      <w:r w:rsidR="00FB3181" w:rsidRPr="006E1DA7">
        <w:rPr>
          <w:rFonts w:ascii="Times New Roman" w:hAnsi="Times New Roman" w:cs="Times New Roman"/>
          <w:sz w:val="28"/>
          <w:szCs w:val="28"/>
        </w:rPr>
        <w:t xml:space="preserve"> настоящего Положения. </w:t>
      </w:r>
    </w:p>
    <w:p w:rsidR="00632ACA" w:rsidRPr="00393122" w:rsidRDefault="00415B5A" w:rsidP="00FE7CB2">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20</w:t>
      </w:r>
      <w:r w:rsidR="00632ACA" w:rsidRPr="006E1DA7">
        <w:rPr>
          <w:rFonts w:ascii="Times New Roman" w:hAnsi="Times New Roman" w:cs="Times New Roman"/>
          <w:sz w:val="28"/>
          <w:szCs w:val="28"/>
        </w:rPr>
        <w:t>.</w:t>
      </w:r>
      <w:r w:rsidR="00A37A63" w:rsidRPr="006E1DA7">
        <w:rPr>
          <w:rFonts w:ascii="Times New Roman" w:hAnsi="Times New Roman" w:cs="Times New Roman"/>
          <w:sz w:val="28"/>
          <w:szCs w:val="28"/>
        </w:rPr>
        <w:t>5</w:t>
      </w:r>
      <w:r w:rsidR="00632ACA" w:rsidRPr="006E1DA7">
        <w:rPr>
          <w:rFonts w:ascii="Times New Roman" w:hAnsi="Times New Roman" w:cs="Times New Roman"/>
          <w:sz w:val="28"/>
          <w:szCs w:val="28"/>
        </w:rPr>
        <w:t>. Требование о предоставлении обеспечения заявки, в случае его установления, предъявляется ко всем участникам закупки в равной степени и</w:t>
      </w:r>
      <w:r w:rsidR="00E553F1" w:rsidRPr="006E1DA7">
        <w:rPr>
          <w:rFonts w:ascii="Times New Roman" w:hAnsi="Times New Roman" w:cs="Times New Roman"/>
          <w:sz w:val="28"/>
          <w:szCs w:val="28"/>
        </w:rPr>
        <w:t> </w:t>
      </w:r>
      <w:r w:rsidR="00FB3181" w:rsidRPr="006E1DA7">
        <w:rPr>
          <w:rFonts w:ascii="Times New Roman" w:hAnsi="Times New Roman" w:cs="Times New Roman"/>
          <w:sz w:val="28"/>
          <w:szCs w:val="28"/>
        </w:rPr>
        <w:t>устанавливается в извещении</w:t>
      </w:r>
      <w:r w:rsidR="00A519C6" w:rsidRPr="006E1DA7">
        <w:rPr>
          <w:rFonts w:ascii="Times New Roman" w:hAnsi="Times New Roman" w:cs="Times New Roman"/>
          <w:sz w:val="28"/>
          <w:szCs w:val="28"/>
        </w:rPr>
        <w:t xml:space="preserve"> о проведении запроса котировок в электронной форме,</w:t>
      </w:r>
      <w:r w:rsidR="00632ACA" w:rsidRPr="006E1DA7">
        <w:rPr>
          <w:rFonts w:ascii="Times New Roman" w:hAnsi="Times New Roman" w:cs="Times New Roman"/>
          <w:sz w:val="28"/>
          <w:szCs w:val="28"/>
        </w:rPr>
        <w:t xml:space="preserve"> документации</w:t>
      </w:r>
      <w:r w:rsidR="003D15B6" w:rsidRPr="006E1DA7">
        <w:rPr>
          <w:rFonts w:ascii="Times New Roman" w:hAnsi="Times New Roman" w:cs="Times New Roman"/>
          <w:sz w:val="28"/>
          <w:szCs w:val="28"/>
        </w:rPr>
        <w:t xml:space="preserve"> </w:t>
      </w:r>
      <w:r w:rsidR="00632ACA" w:rsidRPr="006E1DA7">
        <w:rPr>
          <w:rFonts w:ascii="Times New Roman" w:hAnsi="Times New Roman" w:cs="Times New Roman"/>
          <w:sz w:val="28"/>
          <w:szCs w:val="28"/>
        </w:rPr>
        <w:t>о закупке</w:t>
      </w:r>
      <w:r w:rsidR="00A519C6" w:rsidRPr="006E1DA7">
        <w:rPr>
          <w:rFonts w:ascii="Times New Roman" w:hAnsi="Times New Roman" w:cs="Times New Roman"/>
          <w:sz w:val="28"/>
          <w:szCs w:val="28"/>
        </w:rPr>
        <w:t xml:space="preserve"> (при наличии) </w:t>
      </w:r>
      <w:r w:rsidR="00632ACA" w:rsidRPr="006E1DA7">
        <w:rPr>
          <w:rFonts w:ascii="Times New Roman" w:hAnsi="Times New Roman" w:cs="Times New Roman"/>
          <w:sz w:val="28"/>
          <w:szCs w:val="28"/>
        </w:rPr>
        <w:t>с</w:t>
      </w:r>
      <w:r w:rsidR="00E553F1" w:rsidRPr="006E1DA7">
        <w:rPr>
          <w:rFonts w:ascii="Times New Roman" w:hAnsi="Times New Roman" w:cs="Times New Roman"/>
          <w:sz w:val="28"/>
          <w:szCs w:val="28"/>
        </w:rPr>
        <w:t> </w:t>
      </w:r>
      <w:r w:rsidR="00632ACA" w:rsidRPr="006E1DA7">
        <w:rPr>
          <w:rFonts w:ascii="Times New Roman" w:hAnsi="Times New Roman" w:cs="Times New Roman"/>
          <w:sz w:val="28"/>
          <w:szCs w:val="28"/>
        </w:rPr>
        <w:t>указанием</w:t>
      </w:r>
      <w:r w:rsidR="006E1DA7">
        <w:rPr>
          <w:rFonts w:ascii="Times New Roman" w:hAnsi="Times New Roman" w:cs="Times New Roman"/>
          <w:sz w:val="28"/>
          <w:szCs w:val="28"/>
        </w:rPr>
        <w:t xml:space="preserve"> размера такого обеспечения.</w:t>
      </w:r>
    </w:p>
    <w:p w:rsidR="00632ACA" w:rsidRPr="00393122" w:rsidRDefault="00415B5A"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00632ACA" w:rsidRPr="00393122">
        <w:rPr>
          <w:rFonts w:ascii="Times New Roman" w:hAnsi="Times New Roman" w:cs="Times New Roman"/>
          <w:sz w:val="28"/>
          <w:szCs w:val="28"/>
        </w:rPr>
        <w:t>.</w:t>
      </w:r>
      <w:r w:rsidR="00A37A63">
        <w:rPr>
          <w:rFonts w:ascii="Times New Roman" w:hAnsi="Times New Roman" w:cs="Times New Roman"/>
          <w:sz w:val="28"/>
          <w:szCs w:val="28"/>
        </w:rPr>
        <w:t>6</w:t>
      </w:r>
      <w:r w:rsidR="00632ACA" w:rsidRPr="00393122">
        <w:rPr>
          <w:rFonts w:ascii="Times New Roman" w:hAnsi="Times New Roman" w:cs="Times New Roman"/>
          <w:sz w:val="28"/>
          <w:szCs w:val="28"/>
        </w:rPr>
        <w:t xml:space="preserve">. </w:t>
      </w:r>
      <w:r w:rsidR="006E1DA7">
        <w:rPr>
          <w:rFonts w:ascii="Times New Roman" w:hAnsi="Times New Roman" w:cs="Times New Roman"/>
          <w:sz w:val="28"/>
          <w:szCs w:val="28"/>
        </w:rPr>
        <w:t>П</w:t>
      </w:r>
      <w:r w:rsidR="00632ACA" w:rsidRPr="00393122">
        <w:rPr>
          <w:rFonts w:ascii="Times New Roman" w:hAnsi="Times New Roman" w:cs="Times New Roman"/>
          <w:sz w:val="28"/>
          <w:szCs w:val="28"/>
        </w:rPr>
        <w:t xml:space="preserve">орядок предоставления и размер обеспечения заявки устанавливаются заказчиком в документации </w:t>
      </w:r>
      <w:r w:rsidR="003D15B6" w:rsidRPr="00393122">
        <w:rPr>
          <w:rFonts w:ascii="Times New Roman" w:hAnsi="Times New Roman" w:cs="Times New Roman"/>
          <w:sz w:val="28"/>
          <w:szCs w:val="28"/>
        </w:rPr>
        <w:t xml:space="preserve">о закупке </w:t>
      </w:r>
      <w:r w:rsidR="003D15B6">
        <w:rPr>
          <w:rFonts w:ascii="Times New Roman" w:hAnsi="Times New Roman" w:cs="Times New Roman"/>
          <w:sz w:val="28"/>
          <w:szCs w:val="28"/>
        </w:rPr>
        <w:t>(извещении о</w:t>
      </w:r>
      <w:r w:rsidR="00E553F1">
        <w:rPr>
          <w:rFonts w:ascii="Times New Roman" w:hAnsi="Times New Roman" w:cs="Times New Roman"/>
          <w:sz w:val="28"/>
          <w:szCs w:val="28"/>
        </w:rPr>
        <w:t> </w:t>
      </w:r>
      <w:r w:rsidR="003D15B6">
        <w:rPr>
          <w:rFonts w:ascii="Times New Roman" w:hAnsi="Times New Roman" w:cs="Times New Roman"/>
          <w:sz w:val="28"/>
          <w:szCs w:val="28"/>
        </w:rPr>
        <w:t xml:space="preserve">проведении запроса котировок в электронной форме) </w:t>
      </w:r>
      <w:r w:rsidR="00632ACA" w:rsidRPr="00393122">
        <w:rPr>
          <w:rFonts w:ascii="Times New Roman" w:hAnsi="Times New Roman" w:cs="Times New Roman"/>
          <w:sz w:val="28"/>
          <w:szCs w:val="28"/>
        </w:rPr>
        <w:t>с учетом требований Закона № 223-ФЗ и настоящего Положения.</w:t>
      </w:r>
    </w:p>
    <w:p w:rsidR="00632ACA" w:rsidRDefault="00415B5A"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00632ACA" w:rsidRPr="00393122">
        <w:rPr>
          <w:rFonts w:ascii="Times New Roman" w:hAnsi="Times New Roman" w:cs="Times New Roman"/>
          <w:sz w:val="28"/>
          <w:szCs w:val="28"/>
        </w:rPr>
        <w:t>.</w:t>
      </w:r>
      <w:r w:rsidR="00A37A63">
        <w:rPr>
          <w:rFonts w:ascii="Times New Roman" w:hAnsi="Times New Roman" w:cs="Times New Roman"/>
          <w:sz w:val="28"/>
          <w:szCs w:val="28"/>
        </w:rPr>
        <w:t>7</w:t>
      </w:r>
      <w:r w:rsidR="00632ACA" w:rsidRPr="00393122">
        <w:rPr>
          <w:rFonts w:ascii="Times New Roman" w:hAnsi="Times New Roman" w:cs="Times New Roman"/>
          <w:sz w:val="28"/>
          <w:szCs w:val="28"/>
        </w:rPr>
        <w:t>. Внесение денежных средств в качестве обеспечения заявки на</w:t>
      </w:r>
      <w:r w:rsidR="00E553F1">
        <w:rPr>
          <w:rFonts w:ascii="Times New Roman" w:hAnsi="Times New Roman" w:cs="Times New Roman"/>
          <w:sz w:val="28"/>
          <w:szCs w:val="28"/>
        </w:rPr>
        <w:t> </w:t>
      </w:r>
      <w:r w:rsidR="00632ACA" w:rsidRPr="00393122">
        <w:rPr>
          <w:rFonts w:ascii="Times New Roman" w:hAnsi="Times New Roman" w:cs="Times New Roman"/>
          <w:sz w:val="28"/>
          <w:szCs w:val="28"/>
        </w:rPr>
        <w:t xml:space="preserve">участие </w:t>
      </w:r>
      <w:r w:rsidR="0024754C">
        <w:rPr>
          <w:rFonts w:ascii="Times New Roman" w:hAnsi="Times New Roman" w:cs="Times New Roman"/>
          <w:sz w:val="28"/>
          <w:szCs w:val="28"/>
        </w:rPr>
        <w:t xml:space="preserve">в </w:t>
      </w:r>
      <w:r w:rsidR="00632ACA" w:rsidRPr="00393122">
        <w:rPr>
          <w:rFonts w:ascii="Times New Roman" w:hAnsi="Times New Roman" w:cs="Times New Roman"/>
          <w:sz w:val="28"/>
          <w:szCs w:val="28"/>
        </w:rPr>
        <w:t>закупк</w:t>
      </w:r>
      <w:r w:rsidR="0024754C">
        <w:rPr>
          <w:rFonts w:ascii="Times New Roman" w:hAnsi="Times New Roman" w:cs="Times New Roman"/>
          <w:sz w:val="28"/>
          <w:szCs w:val="28"/>
        </w:rPr>
        <w:t>е</w:t>
      </w:r>
      <w:r w:rsidR="00632ACA" w:rsidRPr="00393122">
        <w:rPr>
          <w:rFonts w:ascii="Times New Roman" w:hAnsi="Times New Roman" w:cs="Times New Roman"/>
          <w:sz w:val="28"/>
          <w:szCs w:val="28"/>
        </w:rPr>
        <w:t xml:space="preserve">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w:t>
      </w:r>
      <w:r w:rsidR="00556E4B" w:rsidRPr="00393122">
        <w:rPr>
          <w:rFonts w:ascii="Times New Roman" w:hAnsi="Times New Roman" w:cs="Times New Roman"/>
          <w:sz w:val="28"/>
          <w:szCs w:val="28"/>
        </w:rPr>
        <w:t>с учетом особенностей</w:t>
      </w:r>
      <w:r w:rsidR="00632ACA" w:rsidRPr="00393122">
        <w:rPr>
          <w:rFonts w:ascii="Times New Roman" w:hAnsi="Times New Roman" w:cs="Times New Roman"/>
          <w:sz w:val="28"/>
          <w:szCs w:val="28"/>
        </w:rPr>
        <w:t xml:space="preserve"> </w:t>
      </w:r>
      <w:r w:rsidR="00556E4B" w:rsidRPr="00393122">
        <w:rPr>
          <w:rFonts w:ascii="Times New Roman" w:hAnsi="Times New Roman" w:cs="Times New Roman"/>
          <w:sz w:val="28"/>
          <w:szCs w:val="28"/>
        </w:rPr>
        <w:t>функционирования</w:t>
      </w:r>
      <w:r w:rsidR="00632ACA" w:rsidRPr="00393122">
        <w:rPr>
          <w:rFonts w:ascii="Times New Roman" w:hAnsi="Times New Roman" w:cs="Times New Roman"/>
          <w:sz w:val="28"/>
          <w:szCs w:val="28"/>
        </w:rPr>
        <w:t xml:space="preserve"> электронной площадки.</w:t>
      </w:r>
    </w:p>
    <w:p w:rsidR="00D650DC" w:rsidRPr="00393122" w:rsidRDefault="00415B5A"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00D650DC" w:rsidRPr="00393122">
        <w:rPr>
          <w:rFonts w:ascii="Times New Roman" w:hAnsi="Times New Roman" w:cs="Times New Roman"/>
          <w:sz w:val="28"/>
          <w:szCs w:val="28"/>
        </w:rPr>
        <w:t>.</w:t>
      </w:r>
      <w:r w:rsidR="006E1DA7">
        <w:rPr>
          <w:rFonts w:ascii="Times New Roman" w:hAnsi="Times New Roman" w:cs="Times New Roman"/>
          <w:sz w:val="28"/>
          <w:szCs w:val="28"/>
        </w:rPr>
        <w:t>8</w:t>
      </w:r>
      <w:r w:rsidR="00D650DC" w:rsidRPr="00393122">
        <w:rPr>
          <w:rFonts w:ascii="Times New Roman" w:hAnsi="Times New Roman" w:cs="Times New Roman"/>
          <w:sz w:val="28"/>
          <w:szCs w:val="28"/>
        </w:rPr>
        <w:t xml:space="preserve">. В случае проведения закупки в </w:t>
      </w:r>
      <w:r w:rsidR="00D650DC" w:rsidRPr="006E1DA7">
        <w:rPr>
          <w:rFonts w:ascii="Times New Roman" w:hAnsi="Times New Roman" w:cs="Times New Roman"/>
          <w:sz w:val="28"/>
          <w:szCs w:val="28"/>
        </w:rPr>
        <w:t>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w:t>
      </w:r>
      <w:r w:rsidR="003920F8" w:rsidRPr="006E1DA7">
        <w:rPr>
          <w:rFonts w:ascii="Times New Roman" w:hAnsi="Times New Roman" w:cs="Times New Roman"/>
          <w:sz w:val="28"/>
          <w:szCs w:val="28"/>
        </w:rPr>
        <w:t>е</w:t>
      </w:r>
      <w:r w:rsidR="00D650DC" w:rsidRPr="00393122">
        <w:rPr>
          <w:rFonts w:ascii="Times New Roman" w:hAnsi="Times New Roman" w:cs="Times New Roman"/>
          <w:sz w:val="28"/>
          <w:szCs w:val="28"/>
        </w:rPr>
        <w:t xml:space="preserve"> регламентом электронной площадки.</w:t>
      </w:r>
    </w:p>
    <w:p w:rsidR="00632ACA" w:rsidRPr="00393122" w:rsidRDefault="00415B5A"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20</w:t>
      </w:r>
      <w:r w:rsidR="00632ACA" w:rsidRPr="00393122">
        <w:rPr>
          <w:rFonts w:ascii="Times New Roman" w:hAnsi="Times New Roman" w:cs="Times New Roman"/>
          <w:sz w:val="28"/>
          <w:szCs w:val="28"/>
        </w:rPr>
        <w:t>.</w:t>
      </w:r>
      <w:r w:rsidR="006E1DA7">
        <w:rPr>
          <w:rFonts w:ascii="Times New Roman" w:hAnsi="Times New Roman" w:cs="Times New Roman"/>
          <w:sz w:val="28"/>
          <w:szCs w:val="28"/>
        </w:rPr>
        <w:t>9</w:t>
      </w:r>
      <w:r w:rsidR="00632ACA" w:rsidRPr="00393122">
        <w:rPr>
          <w:rFonts w:ascii="Times New Roman" w:hAnsi="Times New Roman" w:cs="Times New Roman"/>
          <w:sz w:val="28"/>
          <w:szCs w:val="28"/>
        </w:rPr>
        <w:t>. Возврат денежных средств, внесенных в качестве обеспечения заяв</w:t>
      </w:r>
      <w:r w:rsidR="00EC57A1" w:rsidRPr="00393122">
        <w:rPr>
          <w:rFonts w:ascii="Times New Roman" w:hAnsi="Times New Roman" w:cs="Times New Roman"/>
          <w:sz w:val="28"/>
          <w:szCs w:val="28"/>
        </w:rPr>
        <w:t>ки</w:t>
      </w:r>
      <w:r w:rsidR="00632ACA" w:rsidRPr="00393122">
        <w:rPr>
          <w:rFonts w:ascii="Times New Roman" w:hAnsi="Times New Roman" w:cs="Times New Roman"/>
          <w:sz w:val="28"/>
          <w:szCs w:val="28"/>
        </w:rPr>
        <w:t>, участнику закупки не осуществляется</w:t>
      </w:r>
      <w:r w:rsidR="00EC57A1" w:rsidRPr="00393122">
        <w:rPr>
          <w:rFonts w:ascii="Times New Roman" w:hAnsi="Times New Roman" w:cs="Times New Roman"/>
          <w:sz w:val="28"/>
          <w:szCs w:val="28"/>
        </w:rPr>
        <w:t xml:space="preserve">, </w:t>
      </w:r>
      <w:r w:rsidR="00A37A63">
        <w:rPr>
          <w:rFonts w:ascii="Times New Roman" w:hAnsi="Times New Roman" w:cs="Times New Roman"/>
          <w:sz w:val="28"/>
          <w:szCs w:val="28"/>
        </w:rPr>
        <w:t xml:space="preserve">и указанные </w:t>
      </w:r>
      <w:r w:rsidR="00632ACA" w:rsidRPr="00393122">
        <w:rPr>
          <w:rFonts w:ascii="Times New Roman" w:hAnsi="Times New Roman" w:cs="Times New Roman"/>
          <w:sz w:val="28"/>
          <w:szCs w:val="28"/>
        </w:rPr>
        <w:t>денежные средства</w:t>
      </w:r>
      <w:r w:rsidR="00A37A63">
        <w:rPr>
          <w:rFonts w:ascii="Times New Roman" w:hAnsi="Times New Roman" w:cs="Times New Roman"/>
          <w:sz w:val="28"/>
          <w:szCs w:val="28"/>
        </w:rPr>
        <w:t xml:space="preserve"> </w:t>
      </w:r>
      <w:r w:rsidR="00632ACA" w:rsidRPr="00393122">
        <w:rPr>
          <w:rFonts w:ascii="Times New Roman" w:hAnsi="Times New Roman" w:cs="Times New Roman"/>
          <w:sz w:val="28"/>
          <w:szCs w:val="28"/>
        </w:rPr>
        <w:t>перечисляются на счет, который у</w:t>
      </w:r>
      <w:r w:rsidR="003D15B6">
        <w:rPr>
          <w:rFonts w:ascii="Times New Roman" w:hAnsi="Times New Roman" w:cs="Times New Roman"/>
          <w:sz w:val="28"/>
          <w:szCs w:val="28"/>
        </w:rPr>
        <w:t>казан заказчиком в</w:t>
      </w:r>
      <w:r w:rsidR="00E553F1">
        <w:rPr>
          <w:rFonts w:ascii="Times New Roman" w:hAnsi="Times New Roman" w:cs="Times New Roman"/>
          <w:sz w:val="28"/>
          <w:szCs w:val="28"/>
        </w:rPr>
        <w:t> </w:t>
      </w:r>
      <w:r w:rsidR="003D15B6">
        <w:rPr>
          <w:rFonts w:ascii="Times New Roman" w:hAnsi="Times New Roman" w:cs="Times New Roman"/>
          <w:sz w:val="28"/>
          <w:szCs w:val="28"/>
        </w:rPr>
        <w:t xml:space="preserve">документации </w:t>
      </w:r>
      <w:r w:rsidR="00632ACA" w:rsidRPr="00393122">
        <w:rPr>
          <w:rFonts w:ascii="Times New Roman" w:hAnsi="Times New Roman" w:cs="Times New Roman"/>
          <w:sz w:val="28"/>
          <w:szCs w:val="28"/>
        </w:rPr>
        <w:t>о такой закупке</w:t>
      </w:r>
      <w:r w:rsidR="00FA09A0">
        <w:rPr>
          <w:rFonts w:ascii="Times New Roman" w:hAnsi="Times New Roman" w:cs="Times New Roman"/>
          <w:sz w:val="28"/>
          <w:szCs w:val="28"/>
        </w:rPr>
        <w:t xml:space="preserve">, </w:t>
      </w:r>
      <w:r w:rsidR="003D15B6">
        <w:rPr>
          <w:rFonts w:ascii="Times New Roman" w:hAnsi="Times New Roman" w:cs="Times New Roman"/>
          <w:sz w:val="28"/>
          <w:szCs w:val="28"/>
        </w:rPr>
        <w:t>извещении о проведении запроса котировок в</w:t>
      </w:r>
      <w:r w:rsidR="00E553F1">
        <w:rPr>
          <w:rFonts w:ascii="Times New Roman" w:hAnsi="Times New Roman" w:cs="Times New Roman"/>
          <w:sz w:val="28"/>
          <w:szCs w:val="28"/>
        </w:rPr>
        <w:t> </w:t>
      </w:r>
      <w:r w:rsidR="00FA09A0">
        <w:rPr>
          <w:rFonts w:ascii="Times New Roman" w:hAnsi="Times New Roman" w:cs="Times New Roman"/>
          <w:sz w:val="28"/>
          <w:szCs w:val="28"/>
        </w:rPr>
        <w:t>электронной форме</w:t>
      </w:r>
      <w:r w:rsidR="00FA09A0" w:rsidRPr="00FA09A0">
        <w:rPr>
          <w:rFonts w:ascii="Times New Roman" w:hAnsi="Times New Roman" w:cs="Times New Roman"/>
          <w:sz w:val="28"/>
          <w:szCs w:val="28"/>
        </w:rPr>
        <w:t xml:space="preserve"> </w:t>
      </w:r>
      <w:r w:rsidR="00FA09A0" w:rsidRPr="00393122">
        <w:rPr>
          <w:rFonts w:ascii="Times New Roman" w:hAnsi="Times New Roman" w:cs="Times New Roman"/>
          <w:sz w:val="28"/>
          <w:szCs w:val="28"/>
        </w:rPr>
        <w:t>(за исключением закупок с участием субъектов малого и</w:t>
      </w:r>
      <w:r w:rsidR="00FA09A0">
        <w:rPr>
          <w:rFonts w:ascii="Times New Roman" w:hAnsi="Times New Roman" w:cs="Times New Roman"/>
          <w:sz w:val="28"/>
          <w:szCs w:val="28"/>
        </w:rPr>
        <w:t> </w:t>
      </w:r>
      <w:r w:rsidR="00FA09A0" w:rsidRPr="00393122">
        <w:rPr>
          <w:rFonts w:ascii="Times New Roman" w:hAnsi="Times New Roman" w:cs="Times New Roman"/>
          <w:sz w:val="28"/>
          <w:szCs w:val="28"/>
        </w:rPr>
        <w:t>среднего предпринимательства)</w:t>
      </w:r>
      <w:r w:rsidR="00632ACA" w:rsidRPr="00393122">
        <w:rPr>
          <w:rFonts w:ascii="Times New Roman" w:hAnsi="Times New Roman" w:cs="Times New Roman"/>
          <w:sz w:val="28"/>
          <w:szCs w:val="28"/>
        </w:rPr>
        <w:t>, в следующих случаях:</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 уклонение или отказ участника закупки от заключения договора; </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2) </w:t>
      </w:r>
      <w:proofErr w:type="spellStart"/>
      <w:r w:rsidRPr="00393122">
        <w:rPr>
          <w:rFonts w:ascii="Times New Roman" w:hAnsi="Times New Roman" w:cs="Times New Roman"/>
          <w:sz w:val="28"/>
          <w:szCs w:val="28"/>
        </w:rPr>
        <w:t>непредоставление</w:t>
      </w:r>
      <w:proofErr w:type="spellEnd"/>
      <w:r w:rsidRPr="00393122">
        <w:rPr>
          <w:rFonts w:ascii="Times New Roman" w:hAnsi="Times New Roman" w:cs="Times New Roman"/>
          <w:sz w:val="28"/>
          <w:szCs w:val="28"/>
        </w:rPr>
        <w:t xml:space="preserve"> или предоставление с нарушением условий, установленных Законом № 223-ФЗ, настоящим Положением, </w:t>
      </w:r>
      <w:r w:rsidRPr="006E1DA7">
        <w:rPr>
          <w:rFonts w:ascii="Times New Roman" w:hAnsi="Times New Roman" w:cs="Times New Roman"/>
          <w:sz w:val="28"/>
          <w:szCs w:val="28"/>
        </w:rPr>
        <w:t xml:space="preserve">извещением </w:t>
      </w:r>
      <w:r w:rsidR="00A519C6" w:rsidRPr="006E1DA7">
        <w:rPr>
          <w:rFonts w:ascii="Times New Roman" w:hAnsi="Times New Roman" w:cs="Times New Roman"/>
          <w:sz w:val="28"/>
          <w:szCs w:val="28"/>
        </w:rPr>
        <w:t>о проведении запроса котировок</w:t>
      </w:r>
      <w:r w:rsidR="00CE6126" w:rsidRPr="006E1DA7">
        <w:rPr>
          <w:rFonts w:ascii="Times New Roman" w:hAnsi="Times New Roman" w:cs="Times New Roman"/>
          <w:sz w:val="28"/>
          <w:szCs w:val="28"/>
        </w:rPr>
        <w:t xml:space="preserve"> в электронной форме</w:t>
      </w:r>
      <w:r w:rsidR="00A519C6" w:rsidRPr="006E1DA7">
        <w:rPr>
          <w:rFonts w:ascii="Times New Roman" w:hAnsi="Times New Roman" w:cs="Times New Roman"/>
          <w:sz w:val="28"/>
          <w:szCs w:val="28"/>
        </w:rPr>
        <w:t xml:space="preserve">, </w:t>
      </w:r>
      <w:r w:rsidRPr="006E1DA7">
        <w:rPr>
          <w:rFonts w:ascii="Times New Roman" w:hAnsi="Times New Roman" w:cs="Times New Roman"/>
          <w:sz w:val="28"/>
          <w:szCs w:val="28"/>
        </w:rPr>
        <w:t>документацией о закупке</w:t>
      </w:r>
      <w:r w:rsidR="00826507" w:rsidRPr="006E1DA7">
        <w:rPr>
          <w:rFonts w:ascii="Times New Roman" w:hAnsi="Times New Roman" w:cs="Times New Roman"/>
          <w:sz w:val="28"/>
          <w:szCs w:val="28"/>
        </w:rPr>
        <w:t xml:space="preserve"> (при наличии)</w:t>
      </w:r>
      <w:r w:rsidRPr="006E1DA7">
        <w:rPr>
          <w:rFonts w:ascii="Times New Roman" w:hAnsi="Times New Roman" w:cs="Times New Roman"/>
          <w:sz w:val="28"/>
          <w:szCs w:val="28"/>
        </w:rPr>
        <w:t>, обеспечения исполнения договора участником закупки заказчику до заключения договора (в случае если в</w:t>
      </w:r>
      <w:r w:rsidR="00E553F1" w:rsidRPr="006E1DA7">
        <w:rPr>
          <w:rFonts w:ascii="Times New Roman" w:hAnsi="Times New Roman" w:cs="Times New Roman"/>
          <w:sz w:val="28"/>
          <w:szCs w:val="28"/>
        </w:rPr>
        <w:t> </w:t>
      </w:r>
      <w:r w:rsidRPr="006E1DA7">
        <w:rPr>
          <w:rFonts w:ascii="Times New Roman" w:hAnsi="Times New Roman" w:cs="Times New Roman"/>
          <w:sz w:val="28"/>
          <w:szCs w:val="28"/>
        </w:rPr>
        <w:t xml:space="preserve">извещении </w:t>
      </w:r>
      <w:r w:rsidR="00A519C6" w:rsidRPr="006E1DA7">
        <w:rPr>
          <w:rFonts w:ascii="Times New Roman" w:hAnsi="Times New Roman" w:cs="Times New Roman"/>
          <w:sz w:val="28"/>
          <w:szCs w:val="28"/>
        </w:rPr>
        <w:t>о проведении запроса котировок</w:t>
      </w:r>
      <w:r w:rsidR="00CE6126" w:rsidRPr="006E1DA7">
        <w:rPr>
          <w:rFonts w:ascii="Times New Roman" w:hAnsi="Times New Roman" w:cs="Times New Roman"/>
          <w:sz w:val="28"/>
          <w:szCs w:val="28"/>
        </w:rPr>
        <w:t xml:space="preserve"> в электронной форме</w:t>
      </w:r>
      <w:r w:rsidR="00A519C6" w:rsidRPr="006E1DA7">
        <w:rPr>
          <w:rFonts w:ascii="Times New Roman" w:hAnsi="Times New Roman" w:cs="Times New Roman"/>
          <w:sz w:val="28"/>
          <w:szCs w:val="28"/>
        </w:rPr>
        <w:t>,</w:t>
      </w:r>
      <w:r w:rsidR="00EC57A1" w:rsidRPr="006E1DA7">
        <w:rPr>
          <w:rFonts w:ascii="Times New Roman" w:hAnsi="Times New Roman" w:cs="Times New Roman"/>
          <w:sz w:val="28"/>
          <w:szCs w:val="28"/>
        </w:rPr>
        <w:t xml:space="preserve"> </w:t>
      </w:r>
      <w:r w:rsidRPr="006E1DA7">
        <w:rPr>
          <w:rFonts w:ascii="Times New Roman" w:hAnsi="Times New Roman" w:cs="Times New Roman"/>
          <w:sz w:val="28"/>
          <w:szCs w:val="28"/>
        </w:rPr>
        <w:t>документации о закупке установлен</w:t>
      </w:r>
      <w:r w:rsidRPr="00393122">
        <w:rPr>
          <w:rFonts w:ascii="Times New Roman" w:hAnsi="Times New Roman" w:cs="Times New Roman"/>
          <w:sz w:val="28"/>
          <w:szCs w:val="28"/>
        </w:rPr>
        <w:t xml:space="preserve">ы </w:t>
      </w:r>
      <w:r w:rsidRPr="00393122">
        <w:rPr>
          <w:rFonts w:ascii="Times New Roman" w:hAnsi="Times New Roman" w:cs="Times New Roman"/>
          <w:sz w:val="28"/>
          <w:szCs w:val="28"/>
        </w:rPr>
        <w:lastRenderedPageBreak/>
        <w:t>требования обеспечения исполнения договора и срок его предоставления до заключения договора).</w:t>
      </w:r>
    </w:p>
    <w:p w:rsidR="00632ACA" w:rsidRPr="002A05CB" w:rsidRDefault="00415B5A" w:rsidP="00FE7CB2">
      <w:pPr>
        <w:widowControl w:val="0"/>
        <w:spacing w:after="0" w:line="240" w:lineRule="auto"/>
        <w:ind w:firstLine="708"/>
        <w:jc w:val="both"/>
        <w:rPr>
          <w:rFonts w:ascii="Times New Roman" w:hAnsi="Times New Roman" w:cs="Times New Roman"/>
          <w:sz w:val="28"/>
          <w:szCs w:val="28"/>
        </w:rPr>
      </w:pPr>
      <w:r w:rsidRPr="002A05CB">
        <w:rPr>
          <w:rFonts w:ascii="Times New Roman" w:hAnsi="Times New Roman" w:cs="Times New Roman"/>
          <w:sz w:val="28"/>
          <w:szCs w:val="28"/>
        </w:rPr>
        <w:t>20</w:t>
      </w:r>
      <w:r w:rsidR="00632ACA" w:rsidRPr="002A05CB">
        <w:rPr>
          <w:rFonts w:ascii="Times New Roman" w:hAnsi="Times New Roman" w:cs="Times New Roman"/>
          <w:sz w:val="28"/>
          <w:szCs w:val="28"/>
        </w:rPr>
        <w:t>.1</w:t>
      </w:r>
      <w:r w:rsidR="006E1DA7">
        <w:rPr>
          <w:rFonts w:ascii="Times New Roman" w:hAnsi="Times New Roman" w:cs="Times New Roman"/>
          <w:sz w:val="28"/>
          <w:szCs w:val="28"/>
        </w:rPr>
        <w:t>0</w:t>
      </w:r>
      <w:r w:rsidR="00632ACA" w:rsidRPr="002A05CB">
        <w:rPr>
          <w:rFonts w:ascii="Times New Roman" w:hAnsi="Times New Roman" w:cs="Times New Roman"/>
          <w:sz w:val="28"/>
          <w:szCs w:val="28"/>
        </w:rPr>
        <w:t>. Денежные средства, внесенные на специальный банковский счет в</w:t>
      </w:r>
      <w:r w:rsidR="00E553F1" w:rsidRPr="002A05CB">
        <w:rPr>
          <w:rFonts w:ascii="Times New Roman" w:hAnsi="Times New Roman" w:cs="Times New Roman"/>
          <w:sz w:val="28"/>
          <w:szCs w:val="28"/>
        </w:rPr>
        <w:t> </w:t>
      </w:r>
      <w:r w:rsidR="00632ACA" w:rsidRPr="002A05CB">
        <w:rPr>
          <w:rFonts w:ascii="Times New Roman" w:hAnsi="Times New Roman" w:cs="Times New Roman"/>
          <w:sz w:val="28"/>
          <w:szCs w:val="28"/>
        </w:rPr>
        <w:t xml:space="preserve">качестве обеспечения заявок на участие в конкурентной закупке с участием субъектов малого и среднего предпринимательства, перечисляются на счет заказчика, указанный в извещении </w:t>
      </w:r>
      <w:r w:rsidR="00CE6126" w:rsidRPr="006E1DA7">
        <w:rPr>
          <w:rFonts w:ascii="Times New Roman" w:hAnsi="Times New Roman" w:cs="Times New Roman"/>
          <w:sz w:val="28"/>
          <w:szCs w:val="28"/>
        </w:rPr>
        <w:t>о проведении запроса котировок в электронной форме</w:t>
      </w:r>
      <w:r w:rsidR="006E1DA7" w:rsidRPr="006E1DA7">
        <w:rPr>
          <w:rFonts w:ascii="Times New Roman" w:hAnsi="Times New Roman" w:cs="Times New Roman"/>
          <w:sz w:val="28"/>
          <w:szCs w:val="28"/>
        </w:rPr>
        <w:t xml:space="preserve">, </w:t>
      </w:r>
      <w:r w:rsidR="00632ACA" w:rsidRPr="002A05CB">
        <w:rPr>
          <w:rFonts w:ascii="Times New Roman" w:hAnsi="Times New Roman" w:cs="Times New Roman"/>
          <w:sz w:val="28"/>
          <w:szCs w:val="28"/>
        </w:rPr>
        <w:t>документации о конкурентной закупке, в случаях:</w:t>
      </w:r>
    </w:p>
    <w:p w:rsidR="00632ACA" w:rsidRPr="002A05CB" w:rsidRDefault="00632ACA" w:rsidP="00FE7CB2">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1) уклонения</w:t>
      </w:r>
      <w:r w:rsidR="0060342F" w:rsidRPr="006E1DA7">
        <w:rPr>
          <w:rFonts w:ascii="Times New Roman" w:hAnsi="Times New Roman" w:cs="Times New Roman"/>
          <w:sz w:val="28"/>
          <w:szCs w:val="28"/>
        </w:rPr>
        <w:t xml:space="preserve"> участника от заключения договора</w:t>
      </w:r>
      <w:r w:rsidRPr="006E1DA7">
        <w:rPr>
          <w:rFonts w:ascii="Times New Roman" w:hAnsi="Times New Roman" w:cs="Times New Roman"/>
          <w:sz w:val="28"/>
          <w:szCs w:val="28"/>
        </w:rPr>
        <w:t xml:space="preserve">, в том числе </w:t>
      </w:r>
      <w:proofErr w:type="spellStart"/>
      <w:r w:rsidRPr="006E1DA7">
        <w:rPr>
          <w:rFonts w:ascii="Times New Roman" w:hAnsi="Times New Roman" w:cs="Times New Roman"/>
          <w:sz w:val="28"/>
          <w:szCs w:val="28"/>
        </w:rPr>
        <w:t>непредоставления</w:t>
      </w:r>
      <w:proofErr w:type="spellEnd"/>
      <w:r w:rsidRPr="006E1DA7">
        <w:rPr>
          <w:rFonts w:ascii="Times New Roman" w:hAnsi="Times New Roman" w:cs="Times New Roman"/>
          <w:sz w:val="28"/>
          <w:szCs w:val="28"/>
        </w:rPr>
        <w:t xml:space="preserve"> или предоставления с</w:t>
      </w:r>
      <w:r w:rsidR="00E553F1" w:rsidRPr="006E1DA7">
        <w:rPr>
          <w:rFonts w:ascii="Times New Roman" w:hAnsi="Times New Roman" w:cs="Times New Roman"/>
          <w:sz w:val="28"/>
          <w:szCs w:val="28"/>
        </w:rPr>
        <w:t> </w:t>
      </w:r>
      <w:r w:rsidRPr="006E1DA7">
        <w:rPr>
          <w:rFonts w:ascii="Times New Roman" w:hAnsi="Times New Roman" w:cs="Times New Roman"/>
          <w:sz w:val="28"/>
          <w:szCs w:val="28"/>
        </w:rPr>
        <w:t xml:space="preserve">нарушением условий, установленных извещением </w:t>
      </w:r>
      <w:r w:rsidR="00CE6126" w:rsidRPr="006E1DA7">
        <w:rPr>
          <w:rFonts w:ascii="Times New Roman" w:hAnsi="Times New Roman" w:cs="Times New Roman"/>
          <w:sz w:val="28"/>
          <w:szCs w:val="28"/>
        </w:rPr>
        <w:t>о проведении запроса котировок в электронной форме</w:t>
      </w:r>
      <w:r w:rsidRPr="006E1DA7">
        <w:rPr>
          <w:rFonts w:ascii="Times New Roman" w:hAnsi="Times New Roman" w:cs="Times New Roman"/>
          <w:sz w:val="28"/>
          <w:szCs w:val="28"/>
        </w:rPr>
        <w:t>, документацией о конкурентной закупке, до заключения договора заказчику обеспечения исполнения договора (если в</w:t>
      </w:r>
      <w:r w:rsidRPr="002A05CB">
        <w:rPr>
          <w:rFonts w:ascii="Times New Roman" w:hAnsi="Times New Roman" w:cs="Times New Roman"/>
          <w:sz w:val="28"/>
          <w:szCs w:val="28"/>
        </w:rPr>
        <w:t xml:space="preserve"> извещении об</w:t>
      </w:r>
      <w:r w:rsidR="00E553F1" w:rsidRPr="002A05CB">
        <w:rPr>
          <w:rFonts w:ascii="Times New Roman" w:hAnsi="Times New Roman" w:cs="Times New Roman"/>
          <w:sz w:val="28"/>
          <w:szCs w:val="28"/>
        </w:rPr>
        <w:t> </w:t>
      </w:r>
      <w:r w:rsidRPr="002A05CB">
        <w:rPr>
          <w:rFonts w:ascii="Times New Roman" w:hAnsi="Times New Roman" w:cs="Times New Roman"/>
          <w:sz w:val="28"/>
          <w:szCs w:val="28"/>
        </w:rPr>
        <w:t>осуществлении такой закупки, документации о конкурентной закупке установлено требование об обеспечении исполнения договора);</w:t>
      </w:r>
    </w:p>
    <w:p w:rsidR="00632ACA" w:rsidRDefault="00632ACA" w:rsidP="00FE7CB2">
      <w:pPr>
        <w:widowControl w:val="0"/>
        <w:spacing w:after="0" w:line="240" w:lineRule="auto"/>
        <w:ind w:firstLine="708"/>
        <w:jc w:val="both"/>
        <w:rPr>
          <w:rFonts w:ascii="Times New Roman" w:hAnsi="Times New Roman" w:cs="Times New Roman"/>
          <w:sz w:val="28"/>
          <w:szCs w:val="28"/>
        </w:rPr>
      </w:pPr>
      <w:r w:rsidRPr="002A05CB">
        <w:rPr>
          <w:rFonts w:ascii="Times New Roman" w:hAnsi="Times New Roman" w:cs="Times New Roman"/>
          <w:sz w:val="28"/>
          <w:szCs w:val="28"/>
        </w:rPr>
        <w:t>2) отказа участника такой закупки заключить договор.</w:t>
      </w:r>
    </w:p>
    <w:p w:rsidR="00E553F1" w:rsidRPr="00393122" w:rsidRDefault="00E553F1" w:rsidP="00FE7CB2">
      <w:pPr>
        <w:widowControl w:val="0"/>
        <w:spacing w:after="0" w:line="240" w:lineRule="auto"/>
        <w:ind w:firstLine="708"/>
        <w:jc w:val="both"/>
        <w:rPr>
          <w:rFonts w:ascii="Times New Roman" w:hAnsi="Times New Roman" w:cs="Times New Roman"/>
          <w:sz w:val="28"/>
          <w:szCs w:val="28"/>
        </w:rPr>
      </w:pPr>
    </w:p>
    <w:p w:rsidR="00632ACA" w:rsidRPr="00393122" w:rsidRDefault="00415B5A" w:rsidP="00FE7CB2">
      <w:pPr>
        <w:pStyle w:val="2"/>
        <w:widowControl w:val="0"/>
        <w:spacing w:before="0" w:line="240" w:lineRule="auto"/>
        <w:jc w:val="center"/>
        <w:rPr>
          <w:rFonts w:ascii="Times New Roman" w:hAnsi="Times New Roman" w:cs="Times New Roman"/>
          <w:color w:val="auto"/>
          <w:sz w:val="28"/>
          <w:szCs w:val="28"/>
        </w:rPr>
      </w:pPr>
      <w:bookmarkStart w:id="35" w:name="_Toc23517716"/>
      <w:r w:rsidRPr="00EF6D4D">
        <w:rPr>
          <w:rFonts w:ascii="Times New Roman" w:hAnsi="Times New Roman" w:cs="Times New Roman"/>
          <w:color w:val="auto"/>
          <w:sz w:val="28"/>
          <w:szCs w:val="28"/>
        </w:rPr>
        <w:t>21</w:t>
      </w:r>
      <w:r w:rsidR="00632ACA" w:rsidRPr="00EF6D4D">
        <w:rPr>
          <w:rFonts w:ascii="Times New Roman" w:hAnsi="Times New Roman" w:cs="Times New Roman"/>
          <w:color w:val="auto"/>
          <w:sz w:val="28"/>
          <w:szCs w:val="28"/>
        </w:rPr>
        <w:t>. Требования к банковской гарантии</w:t>
      </w:r>
      <w:bookmarkEnd w:id="35"/>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p>
    <w:p w:rsidR="00632ACA" w:rsidRPr="006E1DA7" w:rsidRDefault="00415B5A" w:rsidP="00FE7CB2">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21</w:t>
      </w:r>
      <w:r w:rsidR="00632ACA" w:rsidRPr="006E1DA7">
        <w:rPr>
          <w:rFonts w:ascii="Times New Roman" w:hAnsi="Times New Roman" w:cs="Times New Roman"/>
          <w:sz w:val="28"/>
          <w:szCs w:val="28"/>
        </w:rPr>
        <w:t xml:space="preserve">.1. В случае если </w:t>
      </w:r>
      <w:r w:rsidR="00826507" w:rsidRPr="006E1DA7">
        <w:rPr>
          <w:rFonts w:ascii="Times New Roman" w:hAnsi="Times New Roman" w:cs="Times New Roman"/>
          <w:sz w:val="28"/>
          <w:szCs w:val="28"/>
        </w:rPr>
        <w:t xml:space="preserve">извещением </w:t>
      </w:r>
      <w:r w:rsidR="00CE6126" w:rsidRPr="006E1DA7">
        <w:rPr>
          <w:rFonts w:ascii="Times New Roman" w:hAnsi="Times New Roman" w:cs="Times New Roman"/>
          <w:sz w:val="28"/>
          <w:szCs w:val="28"/>
        </w:rPr>
        <w:t xml:space="preserve">о проведении запроса котировок в электронной форме, </w:t>
      </w:r>
      <w:r w:rsidR="00632ACA" w:rsidRPr="006E1DA7">
        <w:rPr>
          <w:rFonts w:ascii="Times New Roman" w:hAnsi="Times New Roman" w:cs="Times New Roman"/>
          <w:sz w:val="28"/>
          <w:szCs w:val="28"/>
        </w:rPr>
        <w:t>документацией о закупке установлено требование к обеспечен</w:t>
      </w:r>
      <w:r w:rsidR="00950C12" w:rsidRPr="006E1DA7">
        <w:rPr>
          <w:rFonts w:ascii="Times New Roman" w:hAnsi="Times New Roman" w:cs="Times New Roman"/>
          <w:sz w:val="28"/>
          <w:szCs w:val="28"/>
        </w:rPr>
        <w:t xml:space="preserve">ию заявки на участие в закупке, </w:t>
      </w:r>
      <w:r w:rsidR="00632ACA" w:rsidRPr="006E1DA7">
        <w:rPr>
          <w:rFonts w:ascii="Times New Roman" w:hAnsi="Times New Roman" w:cs="Times New Roman"/>
          <w:sz w:val="28"/>
          <w:szCs w:val="28"/>
        </w:rPr>
        <w:t>требование к обеспечению исполнения договора</w:t>
      </w:r>
      <w:r w:rsidR="00950C12" w:rsidRPr="006E1DA7">
        <w:rPr>
          <w:rFonts w:ascii="Times New Roman" w:hAnsi="Times New Roman" w:cs="Times New Roman"/>
          <w:sz w:val="28"/>
          <w:szCs w:val="28"/>
        </w:rPr>
        <w:t xml:space="preserve"> и требование к обеспечению гарантийных обязательств</w:t>
      </w:r>
      <w:r w:rsidR="00632ACA" w:rsidRPr="006E1DA7">
        <w:rPr>
          <w:rFonts w:ascii="Times New Roman" w:hAnsi="Times New Roman" w:cs="Times New Roman"/>
          <w:sz w:val="28"/>
          <w:szCs w:val="28"/>
        </w:rPr>
        <w:t>,</w:t>
      </w:r>
      <w:r w:rsidR="00950C12" w:rsidRPr="006E1DA7">
        <w:rPr>
          <w:rFonts w:ascii="Times New Roman" w:hAnsi="Times New Roman" w:cs="Times New Roman"/>
          <w:sz w:val="28"/>
          <w:szCs w:val="28"/>
        </w:rPr>
        <w:t xml:space="preserve"> в качестве обеспечения заявок,</w:t>
      </w:r>
      <w:r w:rsidR="00632ACA" w:rsidRPr="006E1DA7">
        <w:rPr>
          <w:rFonts w:ascii="Times New Roman" w:hAnsi="Times New Roman" w:cs="Times New Roman"/>
          <w:sz w:val="28"/>
          <w:szCs w:val="28"/>
        </w:rPr>
        <w:t xml:space="preserve"> исполнения договоров</w:t>
      </w:r>
      <w:r w:rsidR="00950C12" w:rsidRPr="006E1DA7">
        <w:rPr>
          <w:rFonts w:ascii="Times New Roman" w:hAnsi="Times New Roman" w:cs="Times New Roman"/>
          <w:sz w:val="28"/>
          <w:szCs w:val="28"/>
        </w:rPr>
        <w:t xml:space="preserve"> и гарантийных обязательств</w:t>
      </w:r>
      <w:r w:rsidR="00632ACA" w:rsidRPr="006E1DA7">
        <w:rPr>
          <w:rFonts w:ascii="Times New Roman" w:hAnsi="Times New Roman" w:cs="Times New Roman"/>
          <w:sz w:val="28"/>
          <w:szCs w:val="28"/>
        </w:rPr>
        <w:t xml:space="preserve"> принимаются банковские гарантии, соответствующие требованиям пункта </w:t>
      </w:r>
      <w:r w:rsidRPr="006E1DA7">
        <w:rPr>
          <w:rFonts w:ascii="Times New Roman" w:hAnsi="Times New Roman" w:cs="Times New Roman"/>
          <w:sz w:val="28"/>
          <w:szCs w:val="28"/>
        </w:rPr>
        <w:t>21</w:t>
      </w:r>
      <w:r w:rsidR="00632ACA" w:rsidRPr="006E1DA7">
        <w:rPr>
          <w:rFonts w:ascii="Times New Roman" w:hAnsi="Times New Roman" w:cs="Times New Roman"/>
          <w:sz w:val="28"/>
          <w:szCs w:val="28"/>
        </w:rPr>
        <w:t>.</w:t>
      </w:r>
      <w:r w:rsidR="00294624" w:rsidRPr="006E1DA7">
        <w:rPr>
          <w:rFonts w:ascii="Times New Roman" w:hAnsi="Times New Roman" w:cs="Times New Roman"/>
          <w:sz w:val="28"/>
          <w:szCs w:val="28"/>
        </w:rPr>
        <w:t>3</w:t>
      </w:r>
      <w:r w:rsidR="00632ACA" w:rsidRPr="006E1DA7">
        <w:rPr>
          <w:rFonts w:ascii="Times New Roman" w:hAnsi="Times New Roman" w:cs="Times New Roman"/>
          <w:sz w:val="28"/>
          <w:szCs w:val="28"/>
        </w:rPr>
        <w:t xml:space="preserve"> настоящей главы.</w:t>
      </w:r>
    </w:p>
    <w:p w:rsidR="00294624" w:rsidRPr="006E1DA7" w:rsidRDefault="00294624" w:rsidP="00FE7CB2">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21.2. Требования к обеспечению заявки на участие в закупке, предоставляемого в форме банковской гарантии, применяются </w:t>
      </w:r>
      <w:r w:rsidR="00406720" w:rsidRPr="006E1DA7">
        <w:rPr>
          <w:rFonts w:ascii="Times New Roman" w:hAnsi="Times New Roman" w:cs="Times New Roman"/>
          <w:sz w:val="28"/>
          <w:szCs w:val="28"/>
        </w:rPr>
        <w:t xml:space="preserve">только </w:t>
      </w:r>
      <w:r w:rsidRPr="006E1DA7">
        <w:rPr>
          <w:rFonts w:ascii="Times New Roman" w:hAnsi="Times New Roman" w:cs="Times New Roman"/>
          <w:sz w:val="28"/>
          <w:szCs w:val="28"/>
        </w:rPr>
        <w:t>в случае осуществления закупок у субъектов малого и среднего предпринимательства</w:t>
      </w:r>
      <w:r w:rsidR="00F308EA" w:rsidRPr="006E1DA7">
        <w:rPr>
          <w:rFonts w:ascii="Times New Roman" w:hAnsi="Times New Roman" w:cs="Times New Roman"/>
          <w:sz w:val="28"/>
          <w:szCs w:val="28"/>
        </w:rPr>
        <w:t xml:space="preserve"> в </w:t>
      </w:r>
      <w:r w:rsidR="00EE73B9" w:rsidRPr="006E1DA7">
        <w:rPr>
          <w:rFonts w:ascii="Times New Roman" w:hAnsi="Times New Roman" w:cs="Times New Roman"/>
          <w:sz w:val="28"/>
          <w:szCs w:val="28"/>
        </w:rPr>
        <w:t>соответствии с</w:t>
      </w:r>
      <w:r w:rsidR="00C77C00">
        <w:rPr>
          <w:rFonts w:ascii="Times New Roman" w:hAnsi="Times New Roman" w:cs="Times New Roman"/>
          <w:sz w:val="28"/>
          <w:szCs w:val="28"/>
        </w:rPr>
        <w:t xml:space="preserve"> главой 15 настоящего П</w:t>
      </w:r>
      <w:r w:rsidR="00F308EA" w:rsidRPr="006E1DA7">
        <w:rPr>
          <w:rFonts w:ascii="Times New Roman" w:hAnsi="Times New Roman" w:cs="Times New Roman"/>
          <w:sz w:val="28"/>
          <w:szCs w:val="28"/>
        </w:rPr>
        <w:t>оложения</w:t>
      </w:r>
      <w:r w:rsidRPr="006E1DA7">
        <w:rPr>
          <w:rFonts w:ascii="Times New Roman" w:hAnsi="Times New Roman" w:cs="Times New Roman"/>
          <w:sz w:val="28"/>
          <w:szCs w:val="28"/>
        </w:rPr>
        <w:t>.</w:t>
      </w:r>
    </w:p>
    <w:p w:rsidR="00632ACA" w:rsidRPr="006E1DA7" w:rsidRDefault="00415B5A" w:rsidP="00FE7CB2">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21</w:t>
      </w:r>
      <w:r w:rsidR="00632ACA" w:rsidRPr="006E1DA7">
        <w:rPr>
          <w:rFonts w:ascii="Times New Roman" w:hAnsi="Times New Roman" w:cs="Times New Roman"/>
          <w:sz w:val="28"/>
          <w:szCs w:val="28"/>
        </w:rPr>
        <w:t>.</w:t>
      </w:r>
      <w:r w:rsidR="00294624" w:rsidRPr="006E1DA7">
        <w:rPr>
          <w:rFonts w:ascii="Times New Roman" w:hAnsi="Times New Roman" w:cs="Times New Roman"/>
          <w:sz w:val="28"/>
          <w:szCs w:val="28"/>
        </w:rPr>
        <w:t>3</w:t>
      </w:r>
      <w:r w:rsidR="00632ACA" w:rsidRPr="006E1DA7">
        <w:rPr>
          <w:rFonts w:ascii="Times New Roman" w:hAnsi="Times New Roman" w:cs="Times New Roman"/>
          <w:sz w:val="28"/>
          <w:szCs w:val="28"/>
        </w:rPr>
        <w:t>. Банковская гарантия должна быть безотзывной и должна содержать:</w:t>
      </w:r>
    </w:p>
    <w:p w:rsidR="00632ACA" w:rsidRPr="006E1DA7" w:rsidRDefault="00632ACA" w:rsidP="00FE7CB2">
      <w:pPr>
        <w:widowControl w:val="0"/>
        <w:spacing w:after="0" w:line="240" w:lineRule="auto"/>
        <w:ind w:firstLine="708"/>
        <w:jc w:val="both"/>
        <w:rPr>
          <w:rFonts w:ascii="Times New Roman" w:hAnsi="Times New Roman" w:cs="Times New Roman"/>
          <w:spacing w:val="2"/>
          <w:sz w:val="28"/>
          <w:szCs w:val="28"/>
        </w:rPr>
      </w:pPr>
      <w:r w:rsidRPr="006E1DA7">
        <w:rPr>
          <w:rFonts w:ascii="Times New Roman" w:hAnsi="Times New Roman" w:cs="Times New Roman"/>
          <w:sz w:val="28"/>
          <w:szCs w:val="28"/>
        </w:rPr>
        <w:t>1) сумму банковской гарантии, подлежащую уплате гарантом заказчику в</w:t>
      </w:r>
      <w:r w:rsidR="00C65A5D" w:rsidRPr="006E1DA7">
        <w:rPr>
          <w:rFonts w:ascii="Times New Roman" w:hAnsi="Times New Roman" w:cs="Times New Roman"/>
          <w:sz w:val="28"/>
          <w:szCs w:val="28"/>
        </w:rPr>
        <w:t> </w:t>
      </w:r>
      <w:r w:rsidRPr="006E1DA7">
        <w:rPr>
          <w:rFonts w:ascii="Times New Roman" w:hAnsi="Times New Roman" w:cs="Times New Roman"/>
          <w:sz w:val="28"/>
          <w:szCs w:val="28"/>
        </w:rPr>
        <w:t>случа</w:t>
      </w:r>
      <w:r w:rsidR="00A11180" w:rsidRPr="006E1DA7">
        <w:rPr>
          <w:rFonts w:ascii="Times New Roman" w:hAnsi="Times New Roman" w:cs="Times New Roman"/>
          <w:sz w:val="28"/>
          <w:szCs w:val="28"/>
        </w:rPr>
        <w:t>ях</w:t>
      </w:r>
      <w:r w:rsidRPr="006E1DA7">
        <w:rPr>
          <w:rFonts w:ascii="Times New Roman" w:hAnsi="Times New Roman" w:cs="Times New Roman"/>
          <w:sz w:val="28"/>
          <w:szCs w:val="28"/>
        </w:rPr>
        <w:t xml:space="preserve">, </w:t>
      </w:r>
      <w:r w:rsidR="006E1DA7" w:rsidRPr="006E1DA7">
        <w:rPr>
          <w:rFonts w:ascii="Times New Roman" w:hAnsi="Times New Roman" w:cs="Times New Roman"/>
          <w:sz w:val="28"/>
          <w:szCs w:val="28"/>
        </w:rPr>
        <w:t>указанных в пункте 20.9</w:t>
      </w:r>
      <w:r w:rsidR="00A11180" w:rsidRPr="006E1DA7">
        <w:rPr>
          <w:rFonts w:ascii="Times New Roman" w:hAnsi="Times New Roman" w:cs="Times New Roman"/>
          <w:sz w:val="28"/>
          <w:szCs w:val="28"/>
        </w:rPr>
        <w:t xml:space="preserve"> настоящего положения</w:t>
      </w:r>
      <w:r w:rsidRPr="006E1DA7">
        <w:rPr>
          <w:rFonts w:ascii="Times New Roman" w:hAnsi="Times New Roman" w:cs="Times New Roman"/>
          <w:sz w:val="28"/>
          <w:szCs w:val="28"/>
        </w:rPr>
        <w:t xml:space="preserve">, или сумму банковской гарантии, подлежащую уплате гарантом заказчику в случае </w:t>
      </w:r>
      <w:r w:rsidRPr="006E1DA7">
        <w:rPr>
          <w:rFonts w:ascii="Times New Roman" w:hAnsi="Times New Roman" w:cs="Times New Roman"/>
          <w:spacing w:val="2"/>
          <w:sz w:val="28"/>
          <w:szCs w:val="28"/>
        </w:rPr>
        <w:t>ненадлежащего исполнения обязательств принципалом в соответствии с</w:t>
      </w:r>
      <w:r w:rsidR="00C65A5D" w:rsidRPr="006E1DA7">
        <w:rPr>
          <w:rFonts w:ascii="Times New Roman" w:hAnsi="Times New Roman" w:cs="Times New Roman"/>
          <w:spacing w:val="2"/>
          <w:sz w:val="28"/>
          <w:szCs w:val="28"/>
        </w:rPr>
        <w:t> </w:t>
      </w:r>
      <w:r w:rsidRPr="006E1DA7">
        <w:rPr>
          <w:rFonts w:ascii="Times New Roman" w:hAnsi="Times New Roman" w:cs="Times New Roman"/>
          <w:spacing w:val="2"/>
          <w:sz w:val="28"/>
          <w:szCs w:val="28"/>
        </w:rPr>
        <w:t xml:space="preserve">положениями главы </w:t>
      </w:r>
      <w:r w:rsidR="00415B5A" w:rsidRPr="006E1DA7">
        <w:rPr>
          <w:rFonts w:ascii="Times New Roman" w:hAnsi="Times New Roman" w:cs="Times New Roman"/>
          <w:spacing w:val="2"/>
          <w:sz w:val="28"/>
          <w:szCs w:val="28"/>
        </w:rPr>
        <w:t>22</w:t>
      </w:r>
      <w:r w:rsidRPr="006E1DA7">
        <w:rPr>
          <w:rFonts w:ascii="Times New Roman" w:hAnsi="Times New Roman" w:cs="Times New Roman"/>
          <w:spacing w:val="2"/>
          <w:sz w:val="28"/>
          <w:szCs w:val="28"/>
        </w:rPr>
        <w:t xml:space="preserve"> настоящего Положения;</w:t>
      </w:r>
    </w:p>
    <w:p w:rsidR="00632ACA" w:rsidRPr="006E1DA7" w:rsidRDefault="00632ACA" w:rsidP="00FE7CB2">
      <w:pPr>
        <w:widowControl w:val="0"/>
        <w:spacing w:after="0" w:line="240" w:lineRule="auto"/>
        <w:ind w:firstLine="708"/>
        <w:jc w:val="both"/>
        <w:rPr>
          <w:rFonts w:ascii="Times New Roman" w:hAnsi="Times New Roman" w:cs="Times New Roman"/>
          <w:spacing w:val="2"/>
          <w:sz w:val="28"/>
          <w:szCs w:val="28"/>
        </w:rPr>
      </w:pPr>
      <w:r w:rsidRPr="006E1DA7">
        <w:rPr>
          <w:rFonts w:ascii="Times New Roman" w:hAnsi="Times New Roman" w:cs="Times New Roman"/>
          <w:spacing w:val="2"/>
          <w:sz w:val="28"/>
          <w:szCs w:val="28"/>
        </w:rPr>
        <w:t>2) обязательства принципала, надлежащее исполнение которых обеспечивается банковской гарантией;</w:t>
      </w:r>
    </w:p>
    <w:p w:rsidR="006A2BF0" w:rsidRPr="006E1DA7" w:rsidRDefault="006A2BF0" w:rsidP="00FE7CB2">
      <w:pPr>
        <w:widowControl w:val="0"/>
        <w:autoSpaceDE w:val="0"/>
        <w:autoSpaceDN w:val="0"/>
        <w:adjustRightInd w:val="0"/>
        <w:spacing w:after="0" w:line="240" w:lineRule="auto"/>
        <w:jc w:val="both"/>
        <w:rPr>
          <w:rFonts w:ascii="Times New Roman" w:hAnsi="Times New Roman" w:cs="Times New Roman"/>
          <w:spacing w:val="2"/>
          <w:sz w:val="28"/>
          <w:szCs w:val="28"/>
        </w:rPr>
      </w:pPr>
      <w:r w:rsidRPr="006E1DA7">
        <w:rPr>
          <w:rFonts w:ascii="Times New Roman" w:hAnsi="Times New Roman" w:cs="Times New Roman"/>
          <w:spacing w:val="2"/>
          <w:sz w:val="28"/>
          <w:szCs w:val="28"/>
        </w:rPr>
        <w:tab/>
      </w:r>
      <w:r w:rsidR="00632ACA" w:rsidRPr="006E1DA7">
        <w:rPr>
          <w:rFonts w:ascii="Times New Roman" w:hAnsi="Times New Roman" w:cs="Times New Roman"/>
          <w:spacing w:val="2"/>
          <w:sz w:val="28"/>
          <w:szCs w:val="28"/>
        </w:rPr>
        <w:t xml:space="preserve">3) </w:t>
      </w:r>
      <w:r w:rsidRPr="006E1DA7">
        <w:rPr>
          <w:rFonts w:ascii="Times New Roman" w:hAnsi="Times New Roman" w:cs="Times New Roman"/>
          <w:spacing w:val="2"/>
          <w:sz w:val="28"/>
          <w:szCs w:val="28"/>
        </w:rPr>
        <w:t>обязанность гаранта уплатить</w:t>
      </w:r>
      <w:r w:rsidR="00FF6C6E" w:rsidRPr="006E1DA7">
        <w:rPr>
          <w:rFonts w:ascii="Times New Roman" w:hAnsi="Times New Roman" w:cs="Times New Roman"/>
          <w:spacing w:val="2"/>
          <w:sz w:val="28"/>
          <w:szCs w:val="28"/>
        </w:rPr>
        <w:t xml:space="preserve"> заказчику неустойку в размере 0,1 процента </w:t>
      </w:r>
      <w:r w:rsidRPr="006E1DA7">
        <w:rPr>
          <w:rFonts w:ascii="Times New Roman" w:hAnsi="Times New Roman" w:cs="Times New Roman"/>
          <w:spacing w:val="2"/>
          <w:sz w:val="28"/>
          <w:szCs w:val="28"/>
        </w:rPr>
        <w:t>денежной суммы, подлежащей уплате, за каждый день просрочки;</w:t>
      </w:r>
    </w:p>
    <w:p w:rsidR="00632ACA" w:rsidRPr="00F928FE" w:rsidRDefault="00632ACA" w:rsidP="00FE7CB2">
      <w:pPr>
        <w:widowControl w:val="0"/>
        <w:spacing w:after="0" w:line="240" w:lineRule="auto"/>
        <w:ind w:firstLine="708"/>
        <w:jc w:val="both"/>
        <w:rPr>
          <w:rFonts w:ascii="Times New Roman" w:hAnsi="Times New Roman" w:cs="Times New Roman"/>
          <w:spacing w:val="2"/>
          <w:sz w:val="28"/>
          <w:szCs w:val="28"/>
        </w:rPr>
      </w:pPr>
      <w:r w:rsidRPr="006E1DA7">
        <w:rPr>
          <w:rFonts w:ascii="Times New Roman" w:hAnsi="Times New Roman" w:cs="Times New Roman"/>
          <w:spacing w:val="2"/>
          <w:sz w:val="28"/>
          <w:szCs w:val="28"/>
        </w:rPr>
        <w:t>4) условие, согласно которому исполнением обязательств гаранта по</w:t>
      </w:r>
      <w:r w:rsidR="00C65A5D" w:rsidRPr="006E1DA7">
        <w:rPr>
          <w:rFonts w:ascii="Times New Roman" w:hAnsi="Times New Roman" w:cs="Times New Roman"/>
          <w:spacing w:val="2"/>
          <w:sz w:val="28"/>
          <w:szCs w:val="28"/>
        </w:rPr>
        <w:t> </w:t>
      </w:r>
      <w:r w:rsidRPr="006E1DA7">
        <w:rPr>
          <w:rFonts w:ascii="Times New Roman" w:hAnsi="Times New Roman" w:cs="Times New Roman"/>
          <w:spacing w:val="2"/>
          <w:sz w:val="28"/>
          <w:szCs w:val="28"/>
        </w:rPr>
        <w:t>банковской гарантии является фактическое поступление денежных сумм на</w:t>
      </w:r>
      <w:r w:rsidR="00C65A5D" w:rsidRPr="006E1DA7">
        <w:rPr>
          <w:rFonts w:ascii="Times New Roman" w:hAnsi="Times New Roman" w:cs="Times New Roman"/>
          <w:spacing w:val="2"/>
          <w:sz w:val="28"/>
          <w:szCs w:val="28"/>
        </w:rPr>
        <w:t> </w:t>
      </w:r>
      <w:r w:rsidRPr="006E1DA7">
        <w:rPr>
          <w:rFonts w:ascii="Times New Roman" w:hAnsi="Times New Roman" w:cs="Times New Roman"/>
          <w:spacing w:val="2"/>
          <w:sz w:val="28"/>
          <w:szCs w:val="28"/>
        </w:rPr>
        <w:t xml:space="preserve">счет, который указан заказчиком в извещении </w:t>
      </w:r>
      <w:r w:rsidR="00CE6126" w:rsidRPr="006E1DA7">
        <w:rPr>
          <w:rFonts w:ascii="Times New Roman" w:hAnsi="Times New Roman" w:cs="Times New Roman"/>
          <w:sz w:val="28"/>
          <w:szCs w:val="28"/>
        </w:rPr>
        <w:t>о проведении запроса котировок в электронной форме</w:t>
      </w:r>
      <w:r w:rsidRPr="00F928FE">
        <w:rPr>
          <w:rFonts w:ascii="Times New Roman" w:hAnsi="Times New Roman" w:cs="Times New Roman"/>
          <w:spacing w:val="2"/>
          <w:sz w:val="28"/>
          <w:szCs w:val="28"/>
        </w:rPr>
        <w:t>, документации о закупке;</w:t>
      </w:r>
    </w:p>
    <w:p w:rsidR="00632ACA" w:rsidRPr="00F928FE" w:rsidRDefault="00632ACA" w:rsidP="00FE7CB2">
      <w:pPr>
        <w:widowControl w:val="0"/>
        <w:spacing w:after="0" w:line="240" w:lineRule="auto"/>
        <w:ind w:firstLine="708"/>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5) срок действия банковской гарантии с учетом требований глав</w:t>
      </w:r>
      <w:r w:rsidR="00430E85">
        <w:rPr>
          <w:rFonts w:ascii="Times New Roman" w:hAnsi="Times New Roman" w:cs="Times New Roman"/>
          <w:spacing w:val="2"/>
          <w:sz w:val="28"/>
          <w:szCs w:val="28"/>
        </w:rPr>
        <w:t xml:space="preserve"> 20 и</w:t>
      </w:r>
      <w:r w:rsidRPr="00F928FE">
        <w:rPr>
          <w:rFonts w:ascii="Times New Roman" w:hAnsi="Times New Roman" w:cs="Times New Roman"/>
          <w:spacing w:val="2"/>
          <w:sz w:val="28"/>
          <w:szCs w:val="28"/>
        </w:rPr>
        <w:t xml:space="preserve"> </w:t>
      </w:r>
      <w:r w:rsidR="00415B5A" w:rsidRPr="00F928FE">
        <w:rPr>
          <w:rFonts w:ascii="Times New Roman" w:hAnsi="Times New Roman" w:cs="Times New Roman"/>
          <w:spacing w:val="2"/>
          <w:sz w:val="28"/>
          <w:szCs w:val="28"/>
        </w:rPr>
        <w:t>22</w:t>
      </w:r>
      <w:r w:rsidRPr="00F928FE">
        <w:rPr>
          <w:rFonts w:ascii="Times New Roman" w:hAnsi="Times New Roman" w:cs="Times New Roman"/>
          <w:spacing w:val="2"/>
          <w:sz w:val="28"/>
          <w:szCs w:val="28"/>
        </w:rPr>
        <w:t xml:space="preserve"> </w:t>
      </w:r>
      <w:r w:rsidRPr="00F928FE">
        <w:rPr>
          <w:rFonts w:ascii="Times New Roman" w:hAnsi="Times New Roman" w:cs="Times New Roman"/>
          <w:spacing w:val="2"/>
          <w:sz w:val="28"/>
          <w:szCs w:val="28"/>
        </w:rPr>
        <w:lastRenderedPageBreak/>
        <w:t>настоящего Положения;</w:t>
      </w:r>
    </w:p>
    <w:p w:rsidR="007268F1" w:rsidRPr="00F928FE" w:rsidRDefault="007268F1" w:rsidP="00FE7CB2">
      <w:pPr>
        <w:widowControl w:val="0"/>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r>
      <w:r w:rsidR="00632ACA" w:rsidRPr="00F928FE">
        <w:rPr>
          <w:rFonts w:ascii="Times New Roman" w:hAnsi="Times New Roman" w:cs="Times New Roman"/>
          <w:spacing w:val="2"/>
          <w:sz w:val="28"/>
          <w:szCs w:val="28"/>
        </w:rPr>
        <w:t xml:space="preserve">6) </w:t>
      </w:r>
      <w:r w:rsidRPr="00F928FE">
        <w:rPr>
          <w:rFonts w:ascii="Times New Roman" w:hAnsi="Times New Roman" w:cs="Times New Roman"/>
          <w:spacing w:val="2"/>
          <w:sz w:val="28"/>
          <w:szCs w:val="28"/>
        </w:rPr>
        <w:t>отлагательное условие, предусматривающее заключение соглашения о</w:t>
      </w:r>
      <w:r w:rsidR="00F928FE" w:rsidRPr="00F928FE">
        <w:rPr>
          <w:rFonts w:ascii="Times New Roman" w:hAnsi="Times New Roman" w:cs="Times New Roman"/>
          <w:spacing w:val="2"/>
          <w:sz w:val="28"/>
          <w:szCs w:val="28"/>
        </w:rPr>
        <w:t> </w:t>
      </w:r>
      <w:r w:rsidRPr="00F928FE">
        <w:rPr>
          <w:rFonts w:ascii="Times New Roman" w:hAnsi="Times New Roman" w:cs="Times New Roman"/>
          <w:spacing w:val="2"/>
          <w:sz w:val="28"/>
          <w:szCs w:val="28"/>
        </w:rPr>
        <w:t>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3A4D8C" w:rsidRPr="006E1DA7" w:rsidRDefault="007268F1" w:rsidP="00FE7CB2">
      <w:pPr>
        <w:widowControl w:val="0"/>
        <w:spacing w:after="0" w:line="240" w:lineRule="auto"/>
        <w:ind w:firstLine="708"/>
        <w:jc w:val="both"/>
        <w:rPr>
          <w:rFonts w:ascii="Times New Roman" w:hAnsi="Times New Roman" w:cs="Times New Roman"/>
          <w:spacing w:val="2"/>
          <w:sz w:val="28"/>
          <w:szCs w:val="28"/>
        </w:rPr>
      </w:pPr>
      <w:r w:rsidRPr="006E1DA7">
        <w:rPr>
          <w:rFonts w:ascii="Times New Roman" w:hAnsi="Times New Roman" w:cs="Times New Roman"/>
          <w:spacing w:val="2"/>
          <w:sz w:val="28"/>
          <w:szCs w:val="28"/>
        </w:rPr>
        <w:t xml:space="preserve">7) </w:t>
      </w:r>
      <w:r w:rsidR="003A4D8C" w:rsidRPr="006E1DA7">
        <w:rPr>
          <w:rFonts w:ascii="Times New Roman" w:hAnsi="Times New Roman" w:cs="Times New Roman"/>
          <w:spacing w:val="2"/>
          <w:sz w:val="28"/>
          <w:szCs w:val="28"/>
        </w:rPr>
        <w:t xml:space="preserve">право заказчика в случае ненадлежащего выполнения или невыполнения поставщиком (подрядчиком, исполнителем) обязательств, </w:t>
      </w:r>
      <w:r w:rsidR="007F6185" w:rsidRPr="006E1DA7">
        <w:rPr>
          <w:rFonts w:ascii="Times New Roman" w:hAnsi="Times New Roman" w:cs="Times New Roman"/>
          <w:spacing w:val="2"/>
          <w:sz w:val="28"/>
          <w:szCs w:val="28"/>
        </w:rPr>
        <w:t xml:space="preserve">определенных настоящим Положением в качестве обязательных к исполнению при заключении договора и обеспеченных банковской гарантией, </w:t>
      </w:r>
      <w:r w:rsidR="003A4D8C" w:rsidRPr="006E1DA7">
        <w:rPr>
          <w:rFonts w:ascii="Times New Roman" w:hAnsi="Times New Roman" w:cs="Times New Roman"/>
          <w:spacing w:val="2"/>
          <w:sz w:val="28"/>
          <w:szCs w:val="28"/>
        </w:rPr>
        <w:t xml:space="preserve">представлять на бумажном носителе или в форме электронного документа требование об уплате денежной суммы </w:t>
      </w:r>
      <w:r w:rsidR="007F6185" w:rsidRPr="006E1DA7">
        <w:rPr>
          <w:rFonts w:ascii="Times New Roman" w:hAnsi="Times New Roman" w:cs="Times New Roman"/>
          <w:spacing w:val="2"/>
          <w:sz w:val="28"/>
          <w:szCs w:val="28"/>
        </w:rPr>
        <w:t xml:space="preserve">(или) ее части </w:t>
      </w:r>
      <w:r w:rsidR="003A4D8C" w:rsidRPr="006E1DA7">
        <w:rPr>
          <w:rFonts w:ascii="Times New Roman" w:hAnsi="Times New Roman" w:cs="Times New Roman"/>
          <w:spacing w:val="2"/>
          <w:sz w:val="28"/>
          <w:szCs w:val="28"/>
        </w:rPr>
        <w:t>по банковской гарантии, предоставленной в качестве обеспечения исполнения договора;</w:t>
      </w:r>
    </w:p>
    <w:p w:rsidR="00A15872" w:rsidRPr="00F928FE" w:rsidRDefault="00A37A63" w:rsidP="00FE7CB2">
      <w:pPr>
        <w:widowControl w:val="0"/>
        <w:spacing w:after="0" w:line="240" w:lineRule="auto"/>
        <w:ind w:firstLine="708"/>
        <w:jc w:val="both"/>
        <w:rPr>
          <w:rFonts w:ascii="Times New Roman" w:hAnsi="Times New Roman" w:cs="Times New Roman"/>
          <w:spacing w:val="2"/>
          <w:sz w:val="28"/>
          <w:szCs w:val="28"/>
        </w:rPr>
      </w:pPr>
      <w:r w:rsidRPr="006E1DA7">
        <w:rPr>
          <w:rFonts w:ascii="Times New Roman" w:hAnsi="Times New Roman" w:cs="Times New Roman"/>
          <w:spacing w:val="2"/>
          <w:sz w:val="28"/>
          <w:szCs w:val="28"/>
        </w:rPr>
        <w:t>8</w:t>
      </w:r>
      <w:r w:rsidR="00976027" w:rsidRPr="006E1DA7">
        <w:rPr>
          <w:rFonts w:ascii="Times New Roman" w:hAnsi="Times New Roman" w:cs="Times New Roman"/>
          <w:spacing w:val="2"/>
          <w:sz w:val="28"/>
          <w:szCs w:val="28"/>
        </w:rPr>
        <w:t xml:space="preserve">) </w:t>
      </w:r>
      <w:r w:rsidR="00A15872" w:rsidRPr="006E1DA7">
        <w:rPr>
          <w:rFonts w:ascii="Times New Roman" w:hAnsi="Times New Roman" w:cs="Times New Roman"/>
          <w:spacing w:val="2"/>
          <w:sz w:val="28"/>
          <w:szCs w:val="28"/>
        </w:rPr>
        <w:t>прав</w:t>
      </w:r>
      <w:r w:rsidR="00520A33" w:rsidRPr="006E1DA7">
        <w:rPr>
          <w:rFonts w:ascii="Times New Roman" w:hAnsi="Times New Roman" w:cs="Times New Roman"/>
          <w:spacing w:val="2"/>
          <w:sz w:val="28"/>
          <w:szCs w:val="28"/>
        </w:rPr>
        <w:t>о</w:t>
      </w:r>
      <w:r w:rsidR="00A15872" w:rsidRPr="006E1DA7">
        <w:rPr>
          <w:rFonts w:ascii="Times New Roman" w:hAnsi="Times New Roman" w:cs="Times New Roman"/>
          <w:spacing w:val="2"/>
          <w:sz w:val="28"/>
          <w:szCs w:val="28"/>
        </w:rPr>
        <w:t xml:space="preserve">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гарантийных обязательств, в порядке и размере, установленными в </w:t>
      </w:r>
      <w:r w:rsidR="00475E40" w:rsidRPr="006E1DA7">
        <w:rPr>
          <w:rFonts w:ascii="Times New Roman" w:hAnsi="Times New Roman" w:cs="Times New Roman"/>
          <w:spacing w:val="2"/>
          <w:sz w:val="28"/>
          <w:szCs w:val="28"/>
        </w:rPr>
        <w:t>договоре</w:t>
      </w:r>
      <w:r w:rsidR="00A15872" w:rsidRPr="006E1DA7">
        <w:rPr>
          <w:rFonts w:ascii="Times New Roman" w:hAnsi="Times New Roman" w:cs="Times New Roman"/>
          <w:spacing w:val="2"/>
          <w:sz w:val="28"/>
          <w:szCs w:val="28"/>
        </w:rPr>
        <w:t xml:space="preserve"> в соответствии с </w:t>
      </w:r>
      <w:r w:rsidR="00475E40" w:rsidRPr="006E1DA7">
        <w:rPr>
          <w:rFonts w:ascii="Times New Roman" w:hAnsi="Times New Roman" w:cs="Times New Roman"/>
          <w:spacing w:val="2"/>
          <w:sz w:val="28"/>
          <w:szCs w:val="28"/>
        </w:rPr>
        <w:t>настоящим Положением;</w:t>
      </w:r>
    </w:p>
    <w:p w:rsidR="00632ACA" w:rsidRPr="006E1DA7" w:rsidRDefault="00A37A63" w:rsidP="00FE7CB2">
      <w:pPr>
        <w:widowControl w:val="0"/>
        <w:spacing w:after="0" w:line="240" w:lineRule="auto"/>
        <w:ind w:firstLine="708"/>
        <w:jc w:val="both"/>
        <w:rPr>
          <w:rFonts w:ascii="Times New Roman" w:hAnsi="Times New Roman" w:cs="Times New Roman"/>
          <w:spacing w:val="2"/>
          <w:sz w:val="28"/>
          <w:szCs w:val="28"/>
        </w:rPr>
      </w:pPr>
      <w:r w:rsidRPr="006E1DA7">
        <w:rPr>
          <w:rFonts w:ascii="Times New Roman" w:hAnsi="Times New Roman" w:cs="Times New Roman"/>
          <w:spacing w:val="2"/>
          <w:sz w:val="28"/>
          <w:szCs w:val="28"/>
        </w:rPr>
        <w:t>9</w:t>
      </w:r>
      <w:r w:rsidR="00632ACA" w:rsidRPr="006E1DA7">
        <w:rPr>
          <w:rFonts w:ascii="Times New Roman" w:hAnsi="Times New Roman" w:cs="Times New Roman"/>
          <w:spacing w:val="2"/>
          <w:sz w:val="28"/>
          <w:szCs w:val="28"/>
        </w:rPr>
        <w:t>) право заказчика по передаче права требования по банковской гарантии при перемене заказчика в случаях, предусмотренных законодательством Р</w:t>
      </w:r>
      <w:r w:rsidR="0010413A" w:rsidRPr="006E1DA7">
        <w:rPr>
          <w:rFonts w:ascii="Times New Roman" w:hAnsi="Times New Roman" w:cs="Times New Roman"/>
          <w:spacing w:val="2"/>
          <w:sz w:val="28"/>
          <w:szCs w:val="28"/>
        </w:rPr>
        <w:t>оссийской Федерации</w:t>
      </w:r>
      <w:r w:rsidR="00632ACA" w:rsidRPr="006E1DA7">
        <w:rPr>
          <w:rFonts w:ascii="Times New Roman" w:hAnsi="Times New Roman" w:cs="Times New Roman"/>
          <w:spacing w:val="2"/>
          <w:sz w:val="28"/>
          <w:szCs w:val="28"/>
        </w:rPr>
        <w:t>, с предварительным извещением об этом гаранта;</w:t>
      </w:r>
    </w:p>
    <w:p w:rsidR="00632ACA" w:rsidRPr="006E1DA7" w:rsidRDefault="00475E40" w:rsidP="00FE7CB2">
      <w:pPr>
        <w:widowControl w:val="0"/>
        <w:spacing w:after="0" w:line="240" w:lineRule="auto"/>
        <w:ind w:firstLine="708"/>
        <w:jc w:val="both"/>
        <w:rPr>
          <w:rFonts w:ascii="Times New Roman" w:hAnsi="Times New Roman" w:cs="Times New Roman"/>
          <w:spacing w:val="2"/>
          <w:sz w:val="28"/>
          <w:szCs w:val="28"/>
        </w:rPr>
      </w:pPr>
      <w:r w:rsidRPr="006E1DA7">
        <w:rPr>
          <w:rFonts w:ascii="Times New Roman" w:hAnsi="Times New Roman" w:cs="Times New Roman"/>
          <w:spacing w:val="2"/>
          <w:sz w:val="28"/>
          <w:szCs w:val="28"/>
        </w:rPr>
        <w:t>1</w:t>
      </w:r>
      <w:r w:rsidR="00A37A63" w:rsidRPr="006E1DA7">
        <w:rPr>
          <w:rFonts w:ascii="Times New Roman" w:hAnsi="Times New Roman" w:cs="Times New Roman"/>
          <w:spacing w:val="2"/>
          <w:sz w:val="28"/>
          <w:szCs w:val="28"/>
        </w:rPr>
        <w:t>0</w:t>
      </w:r>
      <w:r w:rsidR="00632ACA" w:rsidRPr="006E1DA7">
        <w:rPr>
          <w:rFonts w:ascii="Times New Roman" w:hAnsi="Times New Roman" w:cs="Times New Roman"/>
          <w:spacing w:val="2"/>
          <w:sz w:val="28"/>
          <w:szCs w:val="28"/>
        </w:rPr>
        <w:t>) условие о том, что расходы, возникающие в связи с перечислением денежных средств гарантом по банковской гарантии, несет гарант;</w:t>
      </w:r>
    </w:p>
    <w:p w:rsidR="009779F8" w:rsidRPr="00F928FE" w:rsidRDefault="00354932" w:rsidP="00FE7CB2">
      <w:pPr>
        <w:widowControl w:val="0"/>
        <w:autoSpaceDE w:val="0"/>
        <w:autoSpaceDN w:val="0"/>
        <w:adjustRightInd w:val="0"/>
        <w:spacing w:after="0" w:line="240" w:lineRule="auto"/>
        <w:jc w:val="both"/>
        <w:rPr>
          <w:rFonts w:ascii="Times New Roman" w:hAnsi="Times New Roman" w:cs="Times New Roman"/>
          <w:spacing w:val="2"/>
          <w:sz w:val="28"/>
          <w:szCs w:val="28"/>
        </w:rPr>
      </w:pPr>
      <w:r w:rsidRPr="006E1DA7">
        <w:rPr>
          <w:rFonts w:ascii="Times New Roman" w:hAnsi="Times New Roman" w:cs="Times New Roman"/>
          <w:spacing w:val="2"/>
          <w:sz w:val="28"/>
          <w:szCs w:val="28"/>
        </w:rPr>
        <w:tab/>
      </w:r>
      <w:r w:rsidR="007268F1" w:rsidRPr="006E1DA7">
        <w:rPr>
          <w:rFonts w:ascii="Times New Roman" w:hAnsi="Times New Roman" w:cs="Times New Roman"/>
          <w:spacing w:val="2"/>
          <w:sz w:val="28"/>
          <w:szCs w:val="28"/>
        </w:rPr>
        <w:t>1</w:t>
      </w:r>
      <w:r w:rsidR="00294624" w:rsidRPr="006E1DA7">
        <w:rPr>
          <w:rFonts w:ascii="Times New Roman" w:hAnsi="Times New Roman" w:cs="Times New Roman"/>
          <w:spacing w:val="2"/>
          <w:sz w:val="28"/>
          <w:szCs w:val="28"/>
        </w:rPr>
        <w:t>1</w:t>
      </w:r>
      <w:r w:rsidR="00632ACA" w:rsidRPr="006E1DA7">
        <w:rPr>
          <w:rFonts w:ascii="Times New Roman" w:hAnsi="Times New Roman" w:cs="Times New Roman"/>
          <w:spacing w:val="2"/>
          <w:sz w:val="28"/>
          <w:szCs w:val="28"/>
        </w:rPr>
        <w:t>) перечень документов, предоставляемых заказчиком гаранту одновременно с требованием об осуществлении уплаты денежной суммы по</w:t>
      </w:r>
      <w:r w:rsidR="00F928FE" w:rsidRPr="006E1DA7">
        <w:rPr>
          <w:rFonts w:ascii="Times New Roman" w:hAnsi="Times New Roman" w:cs="Times New Roman"/>
          <w:spacing w:val="2"/>
          <w:sz w:val="28"/>
          <w:szCs w:val="28"/>
        </w:rPr>
        <w:t> </w:t>
      </w:r>
      <w:r w:rsidR="00632ACA" w:rsidRPr="006E1DA7">
        <w:rPr>
          <w:rFonts w:ascii="Times New Roman" w:hAnsi="Times New Roman" w:cs="Times New Roman"/>
          <w:spacing w:val="2"/>
          <w:sz w:val="28"/>
          <w:szCs w:val="28"/>
        </w:rPr>
        <w:t>банковской</w:t>
      </w:r>
      <w:r w:rsidR="00632ACA" w:rsidRPr="00F928FE">
        <w:rPr>
          <w:rFonts w:ascii="Times New Roman" w:hAnsi="Times New Roman" w:cs="Times New Roman"/>
          <w:spacing w:val="2"/>
          <w:sz w:val="28"/>
          <w:szCs w:val="28"/>
        </w:rPr>
        <w:t xml:space="preserve"> гарантии.</w:t>
      </w:r>
      <w:r w:rsidRPr="00F928FE">
        <w:rPr>
          <w:rFonts w:ascii="Times New Roman" w:hAnsi="Times New Roman" w:cs="Times New Roman"/>
          <w:spacing w:val="2"/>
          <w:sz w:val="28"/>
          <w:szCs w:val="28"/>
        </w:rPr>
        <w:t xml:space="preserve"> </w:t>
      </w:r>
    </w:p>
    <w:p w:rsidR="00632ACA" w:rsidRPr="00F928FE" w:rsidRDefault="009779F8" w:rsidP="00FE7CB2">
      <w:pPr>
        <w:widowControl w:val="0"/>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r>
      <w:r w:rsidR="0086755A" w:rsidRPr="00F928FE">
        <w:rPr>
          <w:rFonts w:ascii="Times New Roman" w:hAnsi="Times New Roman" w:cs="Times New Roman"/>
          <w:spacing w:val="2"/>
          <w:sz w:val="28"/>
          <w:szCs w:val="28"/>
        </w:rPr>
        <w:t>21</w:t>
      </w:r>
      <w:r w:rsidR="0010413A" w:rsidRPr="00F928FE">
        <w:rPr>
          <w:rFonts w:ascii="Times New Roman" w:hAnsi="Times New Roman" w:cs="Times New Roman"/>
          <w:spacing w:val="2"/>
          <w:sz w:val="28"/>
          <w:szCs w:val="28"/>
        </w:rPr>
        <w:t>.</w:t>
      </w:r>
      <w:r w:rsidR="00294624">
        <w:rPr>
          <w:rFonts w:ascii="Times New Roman" w:hAnsi="Times New Roman" w:cs="Times New Roman"/>
          <w:spacing w:val="2"/>
          <w:sz w:val="28"/>
          <w:szCs w:val="28"/>
        </w:rPr>
        <w:t>4</w:t>
      </w:r>
      <w:r w:rsidR="0010413A" w:rsidRPr="00F928FE">
        <w:rPr>
          <w:rFonts w:ascii="Times New Roman" w:hAnsi="Times New Roman" w:cs="Times New Roman"/>
          <w:spacing w:val="2"/>
          <w:sz w:val="28"/>
          <w:szCs w:val="28"/>
        </w:rPr>
        <w:t xml:space="preserve">. </w:t>
      </w:r>
      <w:r w:rsidR="00354932" w:rsidRPr="00F928FE">
        <w:rPr>
          <w:rFonts w:ascii="Times New Roman" w:hAnsi="Times New Roman" w:cs="Times New Roman"/>
          <w:spacing w:val="2"/>
          <w:sz w:val="28"/>
          <w:szCs w:val="28"/>
        </w:rPr>
        <w:t>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C65A73" w:rsidRPr="00F928FE" w:rsidRDefault="00C65A73" w:rsidP="00FE7CB2">
      <w:pPr>
        <w:widowControl w:val="0"/>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r>
      <w:r w:rsidR="00415B5A" w:rsidRPr="006E1DA7">
        <w:rPr>
          <w:rFonts w:ascii="Times New Roman" w:hAnsi="Times New Roman" w:cs="Times New Roman"/>
          <w:spacing w:val="2"/>
          <w:sz w:val="28"/>
          <w:szCs w:val="28"/>
        </w:rPr>
        <w:t>21</w:t>
      </w:r>
      <w:r w:rsidRPr="006E1DA7">
        <w:rPr>
          <w:rFonts w:ascii="Times New Roman" w:hAnsi="Times New Roman" w:cs="Times New Roman"/>
          <w:spacing w:val="2"/>
          <w:sz w:val="28"/>
          <w:szCs w:val="28"/>
        </w:rPr>
        <w:t>.</w:t>
      </w:r>
      <w:r w:rsidR="00294624" w:rsidRPr="006E1DA7">
        <w:rPr>
          <w:rFonts w:ascii="Times New Roman" w:hAnsi="Times New Roman" w:cs="Times New Roman"/>
          <w:spacing w:val="2"/>
          <w:sz w:val="28"/>
          <w:szCs w:val="28"/>
        </w:rPr>
        <w:t>5</w:t>
      </w:r>
      <w:r w:rsidRPr="006E1DA7">
        <w:rPr>
          <w:rFonts w:ascii="Times New Roman" w:hAnsi="Times New Roman" w:cs="Times New Roman"/>
          <w:spacing w:val="2"/>
          <w:sz w:val="28"/>
          <w:szCs w:val="28"/>
        </w:rPr>
        <w:t xml:space="preserve">. В случае, предусмотренном извещением </w:t>
      </w:r>
      <w:r w:rsidR="00CE6126" w:rsidRPr="006E1DA7">
        <w:rPr>
          <w:rFonts w:ascii="Times New Roman" w:hAnsi="Times New Roman" w:cs="Times New Roman"/>
          <w:sz w:val="28"/>
          <w:szCs w:val="28"/>
        </w:rPr>
        <w:t>о проведении запроса котировок в электронной форме</w:t>
      </w:r>
      <w:r w:rsidR="006E1DA7" w:rsidRPr="006E1DA7">
        <w:rPr>
          <w:rFonts w:ascii="Times New Roman" w:hAnsi="Times New Roman" w:cs="Times New Roman"/>
          <w:sz w:val="28"/>
          <w:szCs w:val="28"/>
        </w:rPr>
        <w:t xml:space="preserve">, </w:t>
      </w:r>
      <w:r w:rsidRPr="005C6E80">
        <w:rPr>
          <w:rFonts w:ascii="Times New Roman" w:hAnsi="Times New Roman" w:cs="Times New Roman"/>
          <w:spacing w:val="2"/>
          <w:sz w:val="28"/>
          <w:szCs w:val="28"/>
        </w:rPr>
        <w:t>документацией о закупке</w:t>
      </w:r>
      <w:r w:rsidR="009431D3" w:rsidRPr="005C6E80">
        <w:rPr>
          <w:rFonts w:ascii="Times New Roman" w:hAnsi="Times New Roman" w:cs="Times New Roman"/>
          <w:spacing w:val="2"/>
          <w:sz w:val="28"/>
          <w:szCs w:val="28"/>
        </w:rPr>
        <w:t xml:space="preserve">, </w:t>
      </w:r>
      <w:r w:rsidRPr="005C6E80">
        <w:rPr>
          <w:rFonts w:ascii="Times New Roman" w:hAnsi="Times New Roman" w:cs="Times New Roman"/>
          <w:spacing w:val="2"/>
          <w:sz w:val="28"/>
          <w:szCs w:val="28"/>
        </w:rPr>
        <w:t>в банковскую гарантию включается условие о</w:t>
      </w:r>
      <w:r w:rsidR="00F928FE" w:rsidRPr="005C6E80">
        <w:rPr>
          <w:rFonts w:ascii="Times New Roman" w:hAnsi="Times New Roman" w:cs="Times New Roman"/>
          <w:spacing w:val="2"/>
          <w:sz w:val="28"/>
          <w:szCs w:val="28"/>
        </w:rPr>
        <w:t> </w:t>
      </w:r>
      <w:r w:rsidRPr="005C6E80">
        <w:rPr>
          <w:rFonts w:ascii="Times New Roman" w:hAnsi="Times New Roman" w:cs="Times New Roman"/>
          <w:spacing w:val="2"/>
          <w:sz w:val="28"/>
          <w:szCs w:val="28"/>
        </w:rPr>
        <w:t>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w:t>
      </w:r>
      <w:r w:rsidR="009431D3" w:rsidRPr="005C6E80">
        <w:rPr>
          <w:rFonts w:ascii="Times New Roman" w:hAnsi="Times New Roman" w:cs="Times New Roman"/>
          <w:spacing w:val="2"/>
          <w:sz w:val="28"/>
          <w:szCs w:val="28"/>
        </w:rPr>
        <w:t xml:space="preserve"> </w:t>
      </w:r>
      <w:r w:rsidRPr="005C6E80">
        <w:rPr>
          <w:rFonts w:ascii="Times New Roman" w:hAnsi="Times New Roman" w:cs="Times New Roman"/>
          <w:spacing w:val="2"/>
          <w:sz w:val="28"/>
          <w:szCs w:val="28"/>
        </w:rPr>
        <w:t>направленное до</w:t>
      </w:r>
      <w:r w:rsidR="00F928FE" w:rsidRPr="005C6E80">
        <w:rPr>
          <w:rFonts w:ascii="Times New Roman" w:hAnsi="Times New Roman" w:cs="Times New Roman"/>
          <w:spacing w:val="2"/>
          <w:sz w:val="28"/>
          <w:szCs w:val="28"/>
        </w:rPr>
        <w:t> </w:t>
      </w:r>
      <w:r w:rsidRPr="005C6E80">
        <w:rPr>
          <w:rFonts w:ascii="Times New Roman" w:hAnsi="Times New Roman" w:cs="Times New Roman"/>
          <w:spacing w:val="2"/>
          <w:sz w:val="28"/>
          <w:szCs w:val="28"/>
        </w:rPr>
        <w:t>окончания срока действия банковской гарантии.</w:t>
      </w:r>
    </w:p>
    <w:p w:rsidR="005955FB" w:rsidRPr="00F928FE" w:rsidRDefault="00415B5A" w:rsidP="00FE7CB2">
      <w:pPr>
        <w:widowControl w:val="0"/>
        <w:autoSpaceDE w:val="0"/>
        <w:autoSpaceDN w:val="0"/>
        <w:adjustRightInd w:val="0"/>
        <w:spacing w:after="0" w:line="240" w:lineRule="auto"/>
        <w:jc w:val="both"/>
        <w:rPr>
          <w:rFonts w:ascii="Times New Roman" w:hAnsi="Times New Roman" w:cs="Times New Roman"/>
          <w:spacing w:val="2"/>
          <w:sz w:val="28"/>
          <w:szCs w:val="28"/>
        </w:rPr>
      </w:pPr>
      <w:r w:rsidRPr="00F928FE">
        <w:rPr>
          <w:rFonts w:ascii="Times New Roman" w:hAnsi="Times New Roman" w:cs="Times New Roman"/>
          <w:spacing w:val="2"/>
          <w:sz w:val="28"/>
          <w:szCs w:val="28"/>
        </w:rPr>
        <w:tab/>
        <w:t>21</w:t>
      </w:r>
      <w:r w:rsidR="005955FB" w:rsidRPr="00F928FE">
        <w:rPr>
          <w:rFonts w:ascii="Times New Roman" w:hAnsi="Times New Roman" w:cs="Times New Roman"/>
          <w:spacing w:val="2"/>
          <w:sz w:val="28"/>
          <w:szCs w:val="28"/>
        </w:rPr>
        <w:t>.</w:t>
      </w:r>
      <w:r w:rsidR="00294624">
        <w:rPr>
          <w:rFonts w:ascii="Times New Roman" w:hAnsi="Times New Roman" w:cs="Times New Roman"/>
          <w:spacing w:val="2"/>
          <w:sz w:val="28"/>
          <w:szCs w:val="28"/>
        </w:rPr>
        <w:t>6</w:t>
      </w:r>
      <w:r w:rsidR="005955FB" w:rsidRPr="00F928FE">
        <w:rPr>
          <w:rFonts w:ascii="Times New Roman" w:hAnsi="Times New Roman" w:cs="Times New Roman"/>
          <w:spacing w:val="2"/>
          <w:sz w:val="28"/>
          <w:szCs w:val="28"/>
        </w:rPr>
        <w:t xml:space="preserve">. Заказчик рассматривает поступившую </w:t>
      </w:r>
      <w:r w:rsidR="005955FB" w:rsidRPr="000545DA">
        <w:rPr>
          <w:rFonts w:ascii="Times New Roman" w:hAnsi="Times New Roman" w:cs="Times New Roman"/>
          <w:spacing w:val="2"/>
          <w:sz w:val="28"/>
          <w:szCs w:val="28"/>
        </w:rPr>
        <w:t>банковскую</w:t>
      </w:r>
      <w:r w:rsidR="005955FB" w:rsidRPr="00F928FE">
        <w:rPr>
          <w:rFonts w:ascii="Times New Roman" w:hAnsi="Times New Roman" w:cs="Times New Roman"/>
          <w:spacing w:val="2"/>
          <w:sz w:val="28"/>
          <w:szCs w:val="28"/>
        </w:rPr>
        <w:t xml:space="preserve"> гарантию в срок, не превышающий трех рабочих дней со дня ее поступления.</w:t>
      </w:r>
    </w:p>
    <w:p w:rsidR="005955FB" w:rsidRPr="00F928FE" w:rsidRDefault="005955FB" w:rsidP="00FE7CB2">
      <w:pPr>
        <w:widowControl w:val="0"/>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tab/>
      </w:r>
      <w:r w:rsidR="00415B5A" w:rsidRPr="00F928FE">
        <w:rPr>
          <w:rFonts w:ascii="Times New Roman" w:hAnsi="Times New Roman" w:cs="Times New Roman"/>
          <w:sz w:val="28"/>
          <w:szCs w:val="28"/>
        </w:rPr>
        <w:t>21</w:t>
      </w:r>
      <w:r w:rsidRPr="00F928FE">
        <w:rPr>
          <w:rFonts w:ascii="Times New Roman" w:hAnsi="Times New Roman" w:cs="Times New Roman"/>
          <w:sz w:val="28"/>
          <w:szCs w:val="28"/>
        </w:rPr>
        <w:t>.</w:t>
      </w:r>
      <w:r w:rsidR="00294624">
        <w:rPr>
          <w:rFonts w:ascii="Times New Roman" w:hAnsi="Times New Roman" w:cs="Times New Roman"/>
          <w:sz w:val="28"/>
          <w:szCs w:val="28"/>
        </w:rPr>
        <w:t>7</w:t>
      </w:r>
      <w:r w:rsidRPr="00F928FE">
        <w:rPr>
          <w:rFonts w:ascii="Times New Roman" w:hAnsi="Times New Roman" w:cs="Times New Roman"/>
          <w:sz w:val="28"/>
          <w:szCs w:val="28"/>
        </w:rPr>
        <w:t>. Основанием для отказа в принятии</w:t>
      </w:r>
      <w:r w:rsidR="00F928FE" w:rsidRPr="00F928FE">
        <w:rPr>
          <w:rFonts w:ascii="Times New Roman" w:hAnsi="Times New Roman" w:cs="Times New Roman"/>
          <w:sz w:val="28"/>
          <w:szCs w:val="28"/>
        </w:rPr>
        <w:t xml:space="preserve"> банковской гарантии заказчиком </w:t>
      </w:r>
      <w:r w:rsidRPr="00F928FE">
        <w:rPr>
          <w:rFonts w:ascii="Times New Roman" w:hAnsi="Times New Roman" w:cs="Times New Roman"/>
          <w:sz w:val="28"/>
          <w:szCs w:val="28"/>
        </w:rPr>
        <w:t>является:</w:t>
      </w:r>
    </w:p>
    <w:p w:rsidR="005955FB" w:rsidRPr="00F928FE" w:rsidRDefault="005955FB" w:rsidP="00FE7CB2">
      <w:pPr>
        <w:widowControl w:val="0"/>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lastRenderedPageBreak/>
        <w:tab/>
      </w:r>
      <w:r w:rsidRPr="006E1DA7">
        <w:rPr>
          <w:rFonts w:ascii="Times New Roman" w:hAnsi="Times New Roman" w:cs="Times New Roman"/>
          <w:sz w:val="28"/>
          <w:szCs w:val="28"/>
        </w:rPr>
        <w:t xml:space="preserve">1) несоответствие банковской гарантии условиям, указанным в пунктах </w:t>
      </w:r>
      <w:r w:rsidR="00415B5A" w:rsidRPr="006E1DA7">
        <w:rPr>
          <w:rFonts w:ascii="Times New Roman" w:hAnsi="Times New Roman" w:cs="Times New Roman"/>
          <w:sz w:val="28"/>
          <w:szCs w:val="28"/>
        </w:rPr>
        <w:t>21</w:t>
      </w:r>
      <w:r w:rsidRPr="006E1DA7">
        <w:rPr>
          <w:rFonts w:ascii="Times New Roman" w:hAnsi="Times New Roman" w:cs="Times New Roman"/>
          <w:sz w:val="28"/>
          <w:szCs w:val="28"/>
        </w:rPr>
        <w:t>.</w:t>
      </w:r>
      <w:r w:rsidR="00294624" w:rsidRPr="006E1DA7">
        <w:rPr>
          <w:rFonts w:ascii="Times New Roman" w:hAnsi="Times New Roman" w:cs="Times New Roman"/>
          <w:sz w:val="28"/>
          <w:szCs w:val="28"/>
        </w:rPr>
        <w:t>3</w:t>
      </w:r>
      <w:r w:rsidRPr="006E1DA7">
        <w:rPr>
          <w:rFonts w:ascii="Times New Roman" w:hAnsi="Times New Roman" w:cs="Times New Roman"/>
          <w:sz w:val="28"/>
          <w:szCs w:val="28"/>
        </w:rPr>
        <w:t xml:space="preserve"> </w:t>
      </w:r>
      <w:r w:rsidR="0010413A" w:rsidRPr="006E1DA7">
        <w:rPr>
          <w:rFonts w:ascii="Times New Roman" w:hAnsi="Times New Roman" w:cs="Times New Roman"/>
          <w:sz w:val="28"/>
          <w:szCs w:val="28"/>
        </w:rPr>
        <w:t>–</w:t>
      </w:r>
      <w:r w:rsidRPr="006E1DA7">
        <w:rPr>
          <w:rFonts w:ascii="Times New Roman" w:hAnsi="Times New Roman" w:cs="Times New Roman"/>
          <w:sz w:val="28"/>
          <w:szCs w:val="28"/>
        </w:rPr>
        <w:t xml:space="preserve"> </w:t>
      </w:r>
      <w:r w:rsidR="00415B5A" w:rsidRPr="006E1DA7">
        <w:rPr>
          <w:rFonts w:ascii="Times New Roman" w:hAnsi="Times New Roman" w:cs="Times New Roman"/>
          <w:sz w:val="28"/>
          <w:szCs w:val="28"/>
        </w:rPr>
        <w:t>21</w:t>
      </w:r>
      <w:r w:rsidRPr="006E1DA7">
        <w:rPr>
          <w:rFonts w:ascii="Times New Roman" w:hAnsi="Times New Roman" w:cs="Times New Roman"/>
          <w:sz w:val="28"/>
          <w:szCs w:val="28"/>
        </w:rPr>
        <w:t>.</w:t>
      </w:r>
      <w:r w:rsidR="00294624" w:rsidRPr="006E1DA7">
        <w:rPr>
          <w:rFonts w:ascii="Times New Roman" w:hAnsi="Times New Roman" w:cs="Times New Roman"/>
          <w:sz w:val="28"/>
          <w:szCs w:val="28"/>
        </w:rPr>
        <w:t>5</w:t>
      </w:r>
      <w:r w:rsidRPr="006E1DA7">
        <w:rPr>
          <w:rFonts w:ascii="Times New Roman" w:hAnsi="Times New Roman" w:cs="Times New Roman"/>
          <w:sz w:val="28"/>
          <w:szCs w:val="28"/>
        </w:rPr>
        <w:t xml:space="preserve"> </w:t>
      </w:r>
      <w:r w:rsidR="005554EF" w:rsidRPr="006E1DA7">
        <w:rPr>
          <w:rFonts w:ascii="Times New Roman" w:hAnsi="Times New Roman" w:cs="Times New Roman"/>
          <w:sz w:val="28"/>
          <w:szCs w:val="28"/>
        </w:rPr>
        <w:t>настоящего Положения</w:t>
      </w:r>
      <w:r w:rsidRPr="006E1DA7">
        <w:rPr>
          <w:rFonts w:ascii="Times New Roman" w:hAnsi="Times New Roman" w:cs="Times New Roman"/>
          <w:sz w:val="28"/>
          <w:szCs w:val="28"/>
        </w:rPr>
        <w:t>;</w:t>
      </w:r>
    </w:p>
    <w:p w:rsidR="005955FB" w:rsidRPr="00F928FE" w:rsidRDefault="005955FB" w:rsidP="00FE7CB2">
      <w:pPr>
        <w:widowControl w:val="0"/>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tab/>
        <w:t>2) несоответствие банковской гарантии требованиям, содержащимся в</w:t>
      </w:r>
      <w:r w:rsidR="00F928FE">
        <w:rPr>
          <w:rFonts w:ascii="Times New Roman" w:hAnsi="Times New Roman" w:cs="Times New Roman"/>
          <w:sz w:val="28"/>
          <w:szCs w:val="28"/>
        </w:rPr>
        <w:t> </w:t>
      </w:r>
      <w:r w:rsidRPr="00F928FE">
        <w:rPr>
          <w:rFonts w:ascii="Times New Roman" w:hAnsi="Times New Roman" w:cs="Times New Roman"/>
          <w:sz w:val="28"/>
          <w:szCs w:val="28"/>
        </w:rPr>
        <w:t xml:space="preserve">извещении </w:t>
      </w:r>
      <w:r w:rsidR="00CE6126" w:rsidRPr="006E1DA7">
        <w:rPr>
          <w:rFonts w:ascii="Times New Roman" w:hAnsi="Times New Roman" w:cs="Times New Roman"/>
          <w:sz w:val="28"/>
          <w:szCs w:val="28"/>
        </w:rPr>
        <w:t>о проведении запроса котировок в электронной форме</w:t>
      </w:r>
      <w:r w:rsidRPr="00F928FE">
        <w:rPr>
          <w:rFonts w:ascii="Times New Roman" w:hAnsi="Times New Roman" w:cs="Times New Roman"/>
          <w:sz w:val="28"/>
          <w:szCs w:val="28"/>
        </w:rPr>
        <w:t>, документации о закупке.</w:t>
      </w:r>
    </w:p>
    <w:p w:rsidR="005554EF" w:rsidRPr="00F928FE" w:rsidRDefault="005554EF" w:rsidP="00FE7CB2">
      <w:pPr>
        <w:widowControl w:val="0"/>
        <w:autoSpaceDE w:val="0"/>
        <w:autoSpaceDN w:val="0"/>
        <w:adjustRightInd w:val="0"/>
        <w:spacing w:after="0" w:line="240" w:lineRule="auto"/>
        <w:jc w:val="both"/>
        <w:rPr>
          <w:rFonts w:ascii="Times New Roman" w:hAnsi="Times New Roman" w:cs="Times New Roman"/>
          <w:sz w:val="28"/>
          <w:szCs w:val="28"/>
        </w:rPr>
      </w:pPr>
      <w:r w:rsidRPr="00F928FE">
        <w:rPr>
          <w:rFonts w:ascii="Times New Roman" w:hAnsi="Times New Roman" w:cs="Times New Roman"/>
          <w:sz w:val="28"/>
          <w:szCs w:val="28"/>
        </w:rPr>
        <w:tab/>
      </w:r>
      <w:r w:rsidR="00415B5A" w:rsidRPr="00F928FE">
        <w:rPr>
          <w:rFonts w:ascii="Times New Roman" w:hAnsi="Times New Roman" w:cs="Times New Roman"/>
          <w:sz w:val="28"/>
          <w:szCs w:val="28"/>
        </w:rPr>
        <w:t>21</w:t>
      </w:r>
      <w:r w:rsidRPr="00F928FE">
        <w:rPr>
          <w:rFonts w:ascii="Times New Roman" w:hAnsi="Times New Roman" w:cs="Times New Roman"/>
          <w:sz w:val="28"/>
          <w:szCs w:val="28"/>
        </w:rPr>
        <w:t>.</w:t>
      </w:r>
      <w:r w:rsidR="00294624">
        <w:rPr>
          <w:rFonts w:ascii="Times New Roman" w:hAnsi="Times New Roman" w:cs="Times New Roman"/>
          <w:sz w:val="28"/>
          <w:szCs w:val="28"/>
        </w:rPr>
        <w:t>8</w:t>
      </w:r>
      <w:r w:rsidRPr="00F928FE">
        <w:rPr>
          <w:rFonts w:ascii="Times New Roman" w:hAnsi="Times New Roman" w:cs="Times New Roman"/>
          <w:sz w:val="28"/>
          <w:szCs w:val="28"/>
        </w:rPr>
        <w:t>. В случае отказа в принятии банковской гарантии заказчик в срок</w:t>
      </w:r>
      <w:r w:rsidR="0039246D" w:rsidRPr="00F928FE">
        <w:rPr>
          <w:rFonts w:ascii="Times New Roman" w:hAnsi="Times New Roman" w:cs="Times New Roman"/>
          <w:sz w:val="28"/>
          <w:szCs w:val="28"/>
        </w:rPr>
        <w:t xml:space="preserve">, </w:t>
      </w:r>
      <w:r w:rsidRPr="00F928FE">
        <w:rPr>
          <w:rFonts w:ascii="Times New Roman" w:hAnsi="Times New Roman" w:cs="Times New Roman"/>
          <w:sz w:val="28"/>
          <w:szCs w:val="28"/>
        </w:rPr>
        <w:t xml:space="preserve">установленный пунктом </w:t>
      </w:r>
      <w:r w:rsidR="00415B5A" w:rsidRPr="00F928FE">
        <w:rPr>
          <w:rFonts w:ascii="Times New Roman" w:hAnsi="Times New Roman" w:cs="Times New Roman"/>
          <w:sz w:val="28"/>
          <w:szCs w:val="28"/>
        </w:rPr>
        <w:t>21</w:t>
      </w:r>
      <w:r w:rsidRPr="00F928FE">
        <w:rPr>
          <w:rFonts w:ascii="Times New Roman" w:hAnsi="Times New Roman" w:cs="Times New Roman"/>
          <w:sz w:val="28"/>
          <w:szCs w:val="28"/>
        </w:rPr>
        <w:t>.</w:t>
      </w:r>
      <w:r w:rsidR="00294624">
        <w:rPr>
          <w:rFonts w:ascii="Times New Roman" w:hAnsi="Times New Roman" w:cs="Times New Roman"/>
          <w:sz w:val="28"/>
          <w:szCs w:val="28"/>
        </w:rPr>
        <w:t>6</w:t>
      </w:r>
      <w:r w:rsidRPr="00F928FE">
        <w:rPr>
          <w:rFonts w:ascii="Times New Roman" w:hAnsi="Times New Roman" w:cs="Times New Roman"/>
          <w:sz w:val="28"/>
          <w:szCs w:val="28"/>
        </w:rPr>
        <w:t xml:space="preserve"> настоящего Положения, информирует в</w:t>
      </w:r>
      <w:r w:rsidR="00F928FE">
        <w:rPr>
          <w:rFonts w:ascii="Times New Roman" w:hAnsi="Times New Roman" w:cs="Times New Roman"/>
          <w:sz w:val="28"/>
          <w:szCs w:val="28"/>
        </w:rPr>
        <w:t> </w:t>
      </w:r>
      <w:r w:rsidRPr="00F928FE">
        <w:rPr>
          <w:rFonts w:ascii="Times New Roman" w:hAnsi="Times New Roman" w:cs="Times New Roman"/>
          <w:sz w:val="28"/>
          <w:szCs w:val="28"/>
        </w:rPr>
        <w:t>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DB7D67" w:rsidRPr="006E1DA7" w:rsidRDefault="00415B5A" w:rsidP="00FE7CB2">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21</w:t>
      </w:r>
      <w:r w:rsidR="00354932" w:rsidRPr="006E1DA7">
        <w:rPr>
          <w:rFonts w:ascii="Times New Roman" w:hAnsi="Times New Roman" w:cs="Times New Roman"/>
          <w:sz w:val="28"/>
          <w:szCs w:val="28"/>
        </w:rPr>
        <w:t>.</w:t>
      </w:r>
      <w:r w:rsidR="00294624" w:rsidRPr="006E1DA7">
        <w:rPr>
          <w:rFonts w:ascii="Times New Roman" w:hAnsi="Times New Roman" w:cs="Times New Roman"/>
          <w:sz w:val="28"/>
          <w:szCs w:val="28"/>
        </w:rPr>
        <w:t>9</w:t>
      </w:r>
      <w:r w:rsidR="00632ACA" w:rsidRPr="006E1DA7">
        <w:rPr>
          <w:rFonts w:ascii="Times New Roman" w:hAnsi="Times New Roman" w:cs="Times New Roman"/>
          <w:sz w:val="28"/>
          <w:szCs w:val="28"/>
        </w:rPr>
        <w:t>. Возврат банковской гарантии заказчиком пред</w:t>
      </w:r>
      <w:r w:rsidR="00206F64" w:rsidRPr="006E1DA7">
        <w:rPr>
          <w:rFonts w:ascii="Times New Roman" w:hAnsi="Times New Roman" w:cs="Times New Roman"/>
          <w:sz w:val="28"/>
          <w:szCs w:val="28"/>
        </w:rPr>
        <w:t>оставившему ее лицу или гаранту, в том числе в случае предоставления нового обеспечения исполнения договора</w:t>
      </w:r>
      <w:r w:rsidR="00C31DE8" w:rsidRPr="006E1DA7">
        <w:rPr>
          <w:rFonts w:ascii="Times New Roman" w:hAnsi="Times New Roman" w:cs="Times New Roman"/>
          <w:sz w:val="28"/>
          <w:szCs w:val="28"/>
        </w:rPr>
        <w:t>, обеспечения гарантийных обязательств</w:t>
      </w:r>
      <w:r w:rsidR="00206F64" w:rsidRPr="006E1DA7">
        <w:rPr>
          <w:rFonts w:ascii="Times New Roman" w:hAnsi="Times New Roman" w:cs="Times New Roman"/>
          <w:sz w:val="28"/>
          <w:szCs w:val="28"/>
        </w:rPr>
        <w:t xml:space="preserve"> в соответствии с пункто</w:t>
      </w:r>
      <w:r w:rsidR="00294624" w:rsidRPr="006E1DA7">
        <w:rPr>
          <w:rFonts w:ascii="Times New Roman" w:hAnsi="Times New Roman" w:cs="Times New Roman"/>
          <w:sz w:val="28"/>
          <w:szCs w:val="28"/>
        </w:rPr>
        <w:t>м 21.10</w:t>
      </w:r>
      <w:r w:rsidR="007B4175" w:rsidRPr="006E1DA7">
        <w:rPr>
          <w:rFonts w:ascii="Times New Roman" w:hAnsi="Times New Roman" w:cs="Times New Roman"/>
          <w:sz w:val="28"/>
          <w:szCs w:val="28"/>
        </w:rPr>
        <w:t xml:space="preserve"> </w:t>
      </w:r>
      <w:r w:rsidR="00206F64" w:rsidRPr="006E1DA7">
        <w:rPr>
          <w:rFonts w:ascii="Times New Roman" w:hAnsi="Times New Roman" w:cs="Times New Roman"/>
          <w:sz w:val="28"/>
          <w:szCs w:val="28"/>
        </w:rPr>
        <w:t>настояще</w:t>
      </w:r>
      <w:r w:rsidR="00723A0A" w:rsidRPr="006E1DA7">
        <w:rPr>
          <w:rFonts w:ascii="Times New Roman" w:hAnsi="Times New Roman" w:cs="Times New Roman"/>
          <w:sz w:val="28"/>
          <w:szCs w:val="28"/>
        </w:rPr>
        <w:t>й</w:t>
      </w:r>
      <w:r w:rsidR="00206F64" w:rsidRPr="006E1DA7">
        <w:rPr>
          <w:rFonts w:ascii="Times New Roman" w:hAnsi="Times New Roman" w:cs="Times New Roman"/>
          <w:sz w:val="28"/>
          <w:szCs w:val="28"/>
        </w:rPr>
        <w:t xml:space="preserve"> </w:t>
      </w:r>
      <w:r w:rsidR="00723A0A" w:rsidRPr="006E1DA7">
        <w:rPr>
          <w:rFonts w:ascii="Times New Roman" w:hAnsi="Times New Roman" w:cs="Times New Roman"/>
          <w:sz w:val="28"/>
          <w:szCs w:val="28"/>
        </w:rPr>
        <w:t>главы</w:t>
      </w:r>
      <w:r w:rsidR="00206F64" w:rsidRPr="006E1DA7">
        <w:rPr>
          <w:rFonts w:ascii="Times New Roman" w:hAnsi="Times New Roman" w:cs="Times New Roman"/>
          <w:sz w:val="28"/>
          <w:szCs w:val="28"/>
        </w:rPr>
        <w:t xml:space="preserve">, </w:t>
      </w:r>
      <w:r w:rsidR="00632ACA" w:rsidRPr="006E1DA7">
        <w:rPr>
          <w:rFonts w:ascii="Times New Roman" w:hAnsi="Times New Roman" w:cs="Times New Roman"/>
          <w:sz w:val="28"/>
          <w:szCs w:val="28"/>
        </w:rPr>
        <w:t>не</w:t>
      </w:r>
      <w:r w:rsidR="00DB7D67" w:rsidRPr="006E1DA7">
        <w:rPr>
          <w:rFonts w:ascii="Times New Roman" w:hAnsi="Times New Roman" w:cs="Times New Roman"/>
          <w:sz w:val="28"/>
          <w:szCs w:val="28"/>
        </w:rPr>
        <w:t xml:space="preserve"> осуществляется</w:t>
      </w:r>
      <w:r w:rsidR="00C63A29" w:rsidRPr="006E1DA7">
        <w:rPr>
          <w:rFonts w:ascii="Times New Roman" w:hAnsi="Times New Roman" w:cs="Times New Roman"/>
          <w:sz w:val="28"/>
          <w:szCs w:val="28"/>
        </w:rPr>
        <w:t xml:space="preserve">, </w:t>
      </w:r>
      <w:r w:rsidR="00206F64" w:rsidRPr="006E1DA7">
        <w:rPr>
          <w:rFonts w:ascii="Times New Roman" w:hAnsi="Times New Roman" w:cs="Times New Roman"/>
          <w:sz w:val="28"/>
          <w:szCs w:val="28"/>
        </w:rPr>
        <w:t>взыскание по ней не производится</w:t>
      </w:r>
      <w:r w:rsidR="00DB7D67" w:rsidRPr="006E1DA7">
        <w:rPr>
          <w:rFonts w:ascii="Times New Roman" w:hAnsi="Times New Roman" w:cs="Times New Roman"/>
          <w:sz w:val="28"/>
          <w:szCs w:val="28"/>
        </w:rPr>
        <w:t>.</w:t>
      </w:r>
      <w:r w:rsidR="00C63A29" w:rsidRPr="006E1DA7">
        <w:rPr>
          <w:rFonts w:ascii="Times New Roman" w:hAnsi="Times New Roman" w:cs="Times New Roman"/>
          <w:sz w:val="28"/>
          <w:szCs w:val="28"/>
        </w:rPr>
        <w:t xml:space="preserve"> </w:t>
      </w:r>
    </w:p>
    <w:p w:rsidR="005430E0" w:rsidRDefault="005430E0" w:rsidP="00FE7CB2">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21.</w:t>
      </w:r>
      <w:r w:rsidR="00294624" w:rsidRPr="006E1DA7">
        <w:rPr>
          <w:rFonts w:ascii="Times New Roman" w:hAnsi="Times New Roman" w:cs="Times New Roman"/>
          <w:sz w:val="28"/>
          <w:szCs w:val="28"/>
        </w:rPr>
        <w:t>10</w:t>
      </w:r>
      <w:r w:rsidRPr="006E1DA7">
        <w:rPr>
          <w:rFonts w:ascii="Times New Roman" w:hAnsi="Times New Roman" w:cs="Times New Roman"/>
          <w:sz w:val="28"/>
          <w:szCs w:val="28"/>
        </w:rPr>
        <w:t>. Если заказчиком установлено требование обеспечения исполнения договора,</w:t>
      </w:r>
      <w:r w:rsidR="00C31DE8" w:rsidRPr="006E1DA7">
        <w:rPr>
          <w:rFonts w:ascii="Times New Roman" w:hAnsi="Times New Roman" w:cs="Times New Roman"/>
          <w:sz w:val="28"/>
          <w:szCs w:val="28"/>
        </w:rPr>
        <w:t xml:space="preserve"> обеспечения </w:t>
      </w:r>
      <w:r w:rsidR="000545DA" w:rsidRPr="006E1DA7">
        <w:rPr>
          <w:rFonts w:ascii="Times New Roman" w:hAnsi="Times New Roman" w:cs="Times New Roman"/>
          <w:sz w:val="28"/>
          <w:szCs w:val="28"/>
        </w:rPr>
        <w:t>гарантийных обязательств</w:t>
      </w:r>
      <w:r w:rsidR="00C31DE8" w:rsidRPr="006E1DA7">
        <w:rPr>
          <w:rFonts w:ascii="Times New Roman" w:hAnsi="Times New Roman" w:cs="Times New Roman"/>
          <w:sz w:val="28"/>
          <w:szCs w:val="28"/>
        </w:rPr>
        <w:t>,</w:t>
      </w:r>
      <w:r w:rsidR="000545DA" w:rsidRPr="006E1DA7">
        <w:rPr>
          <w:rFonts w:ascii="Times New Roman" w:hAnsi="Times New Roman" w:cs="Times New Roman"/>
          <w:sz w:val="28"/>
          <w:szCs w:val="28"/>
        </w:rPr>
        <w:t xml:space="preserve"> </w:t>
      </w:r>
      <w:r w:rsidRPr="006E1DA7">
        <w:rPr>
          <w:rFonts w:ascii="Times New Roman" w:hAnsi="Times New Roman" w:cs="Times New Roman"/>
          <w:sz w:val="28"/>
          <w:szCs w:val="28"/>
        </w:rPr>
        <w:t>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w:t>
      </w:r>
      <w:r w:rsidR="00C31DE8" w:rsidRPr="006E1DA7">
        <w:rPr>
          <w:rFonts w:ascii="Times New Roman" w:hAnsi="Times New Roman" w:cs="Times New Roman"/>
          <w:sz w:val="28"/>
          <w:szCs w:val="28"/>
        </w:rPr>
        <w:t>, обеспечения гарантийных обязательств</w:t>
      </w:r>
      <w:r w:rsidRPr="006E1DA7">
        <w:rPr>
          <w:rFonts w:ascii="Times New Roman" w:hAnsi="Times New Roman" w:cs="Times New Roman"/>
          <w:sz w:val="28"/>
          <w:szCs w:val="28"/>
        </w:rPr>
        <w:t xml:space="preserve">, лицензии на осуществление банковских операций предоставить новое </w:t>
      </w:r>
      <w:r w:rsidR="00C31DE8" w:rsidRPr="006E1DA7">
        <w:rPr>
          <w:rFonts w:ascii="Times New Roman" w:hAnsi="Times New Roman" w:cs="Times New Roman"/>
          <w:sz w:val="28"/>
          <w:szCs w:val="28"/>
        </w:rPr>
        <w:t xml:space="preserve">обеспечение исполнения договора, обеспечение гарантийных обязательств </w:t>
      </w:r>
      <w:r w:rsidRPr="006E1DA7">
        <w:rPr>
          <w:rFonts w:ascii="Times New Roman" w:hAnsi="Times New Roman" w:cs="Times New Roman"/>
          <w:sz w:val="28"/>
          <w:szCs w:val="28"/>
        </w:rPr>
        <w:t>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w:t>
      </w:r>
      <w:r w:rsidRPr="001650DC">
        <w:rPr>
          <w:rFonts w:ascii="Times New Roman" w:hAnsi="Times New Roman" w:cs="Times New Roman"/>
          <w:sz w:val="28"/>
          <w:szCs w:val="28"/>
        </w:rPr>
        <w:t>.</w:t>
      </w:r>
      <w:r w:rsidRPr="00340082">
        <w:rPr>
          <w:rFonts w:ascii="Times New Roman" w:hAnsi="Times New Roman" w:cs="Times New Roman"/>
          <w:sz w:val="28"/>
          <w:szCs w:val="28"/>
        </w:rPr>
        <w:t xml:space="preserve"> </w:t>
      </w:r>
    </w:p>
    <w:p w:rsidR="00C940DE" w:rsidRPr="00340082" w:rsidRDefault="00C940DE" w:rsidP="00FE7CB2">
      <w:pPr>
        <w:widowControl w:val="0"/>
        <w:spacing w:after="0" w:line="240" w:lineRule="auto"/>
        <w:ind w:firstLine="708"/>
        <w:jc w:val="both"/>
        <w:rPr>
          <w:rFonts w:ascii="Times New Roman" w:hAnsi="Times New Roman" w:cs="Times New Roman"/>
          <w:sz w:val="28"/>
          <w:szCs w:val="28"/>
        </w:rPr>
      </w:pPr>
    </w:p>
    <w:p w:rsidR="00632ACA" w:rsidRPr="00DB7D67" w:rsidRDefault="00F928FE" w:rsidP="00FE7CB2">
      <w:pPr>
        <w:pStyle w:val="2"/>
        <w:widowControl w:val="0"/>
        <w:spacing w:before="0"/>
        <w:ind w:firstLine="709"/>
        <w:jc w:val="center"/>
        <w:rPr>
          <w:rFonts w:ascii="Times New Roman" w:hAnsi="Times New Roman" w:cs="Times New Roman"/>
          <w:color w:val="auto"/>
          <w:sz w:val="28"/>
          <w:szCs w:val="28"/>
        </w:rPr>
      </w:pPr>
      <w:bookmarkStart w:id="36" w:name="_Toc23517717"/>
      <w:r>
        <w:rPr>
          <w:rFonts w:ascii="Times New Roman" w:hAnsi="Times New Roman" w:cs="Times New Roman"/>
          <w:color w:val="auto"/>
          <w:sz w:val="28"/>
          <w:szCs w:val="28"/>
        </w:rPr>
        <w:t>2</w:t>
      </w:r>
      <w:r w:rsidR="00DB7D67" w:rsidRPr="00DB7D67">
        <w:rPr>
          <w:rFonts w:ascii="Times New Roman" w:hAnsi="Times New Roman" w:cs="Times New Roman"/>
          <w:color w:val="auto"/>
          <w:sz w:val="28"/>
          <w:szCs w:val="28"/>
        </w:rPr>
        <w:t>2</w:t>
      </w:r>
      <w:r w:rsidR="00632ACA" w:rsidRPr="00DB7D67">
        <w:rPr>
          <w:rFonts w:ascii="Times New Roman" w:hAnsi="Times New Roman" w:cs="Times New Roman"/>
          <w:color w:val="auto"/>
          <w:sz w:val="28"/>
          <w:szCs w:val="28"/>
        </w:rPr>
        <w:t>. Обеспечение исполнения договора</w:t>
      </w:r>
      <w:r w:rsidR="00113896">
        <w:rPr>
          <w:rFonts w:ascii="Times New Roman" w:hAnsi="Times New Roman" w:cs="Times New Roman"/>
          <w:color w:val="auto"/>
          <w:sz w:val="28"/>
          <w:szCs w:val="28"/>
        </w:rPr>
        <w:t xml:space="preserve"> и гарантийных обязательств</w:t>
      </w:r>
      <w:bookmarkEnd w:id="36"/>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p>
    <w:p w:rsidR="00632ACA" w:rsidRPr="006E1DA7" w:rsidRDefault="00300F35"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w:t>
      </w:r>
      <w:r w:rsidR="00632ACA" w:rsidRPr="00393122">
        <w:rPr>
          <w:rFonts w:ascii="Times New Roman" w:hAnsi="Times New Roman" w:cs="Times New Roman"/>
          <w:sz w:val="28"/>
          <w:szCs w:val="28"/>
        </w:rPr>
        <w:t>.1.</w:t>
      </w:r>
      <w:r w:rsidR="00632ACA" w:rsidRPr="00393122">
        <w:rPr>
          <w:rFonts w:ascii="Times New Roman" w:hAnsi="Times New Roman" w:cs="Times New Roman"/>
          <w:sz w:val="28"/>
          <w:szCs w:val="28"/>
        </w:rPr>
        <w:tab/>
        <w:t>Требование о предоставлении обеспечения исполнения договора, в</w:t>
      </w:r>
      <w:r w:rsidR="00F928FE">
        <w:rPr>
          <w:rFonts w:ascii="Times New Roman" w:hAnsi="Times New Roman" w:cs="Times New Roman"/>
          <w:sz w:val="28"/>
          <w:szCs w:val="28"/>
        </w:rPr>
        <w:t> </w:t>
      </w:r>
      <w:r w:rsidR="00632ACA" w:rsidRPr="00393122">
        <w:rPr>
          <w:rFonts w:ascii="Times New Roman" w:hAnsi="Times New Roman" w:cs="Times New Roman"/>
          <w:sz w:val="28"/>
          <w:szCs w:val="28"/>
        </w:rPr>
        <w:t xml:space="preserve">случае его установления, </w:t>
      </w:r>
      <w:r w:rsidR="00632ACA" w:rsidRPr="006E1DA7">
        <w:rPr>
          <w:rFonts w:ascii="Times New Roman" w:hAnsi="Times New Roman" w:cs="Times New Roman"/>
          <w:sz w:val="28"/>
          <w:szCs w:val="28"/>
        </w:rPr>
        <w:t>предъявляется к победителю закупки или лицу, с</w:t>
      </w:r>
      <w:r w:rsidR="00F928FE" w:rsidRPr="006E1DA7">
        <w:rPr>
          <w:rFonts w:ascii="Times New Roman" w:hAnsi="Times New Roman" w:cs="Times New Roman"/>
          <w:sz w:val="28"/>
          <w:szCs w:val="28"/>
        </w:rPr>
        <w:t> </w:t>
      </w:r>
      <w:r w:rsidR="00632ACA" w:rsidRPr="006E1DA7">
        <w:rPr>
          <w:rFonts w:ascii="Times New Roman" w:hAnsi="Times New Roman" w:cs="Times New Roman"/>
          <w:sz w:val="28"/>
          <w:szCs w:val="28"/>
        </w:rPr>
        <w:t xml:space="preserve">которым заключается договор, и устанавливается в извещении </w:t>
      </w:r>
      <w:r w:rsidR="00CE6126" w:rsidRPr="006E1DA7">
        <w:rPr>
          <w:rFonts w:ascii="Times New Roman" w:hAnsi="Times New Roman" w:cs="Times New Roman"/>
          <w:sz w:val="28"/>
          <w:szCs w:val="28"/>
        </w:rPr>
        <w:t>о проведении запроса котировок в электронной форме,</w:t>
      </w:r>
      <w:r w:rsidR="00F928FE" w:rsidRPr="006E1DA7">
        <w:rPr>
          <w:rFonts w:ascii="Times New Roman" w:hAnsi="Times New Roman" w:cs="Times New Roman"/>
          <w:sz w:val="28"/>
          <w:szCs w:val="28"/>
        </w:rPr>
        <w:t> </w:t>
      </w:r>
      <w:r w:rsidR="00632ACA" w:rsidRPr="006E1DA7">
        <w:rPr>
          <w:rFonts w:ascii="Times New Roman" w:hAnsi="Times New Roman" w:cs="Times New Roman"/>
          <w:sz w:val="28"/>
          <w:szCs w:val="28"/>
        </w:rPr>
        <w:t>документации о закупке.</w:t>
      </w:r>
    </w:p>
    <w:p w:rsidR="00632ACA" w:rsidRPr="006E1DA7" w:rsidRDefault="00300F35" w:rsidP="006C5A1C">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w:t>
      </w:r>
      <w:r w:rsidR="00632ACA" w:rsidRPr="006E1DA7">
        <w:rPr>
          <w:rFonts w:ascii="Times New Roman" w:hAnsi="Times New Roman" w:cs="Times New Roman"/>
          <w:sz w:val="28"/>
          <w:szCs w:val="28"/>
        </w:rPr>
        <w:t>.2.</w:t>
      </w:r>
      <w:r w:rsidR="00632ACA" w:rsidRPr="006E1DA7">
        <w:rPr>
          <w:rFonts w:ascii="Times New Roman" w:hAnsi="Times New Roman" w:cs="Times New Roman"/>
          <w:sz w:val="28"/>
          <w:szCs w:val="28"/>
        </w:rPr>
        <w:tab/>
        <w:t>Обеспечение исполнения договора может быть предоставлено участником закупки путем перечисления денежных средств или</w:t>
      </w:r>
      <w:r w:rsidR="00F928FE" w:rsidRPr="006E1DA7">
        <w:rPr>
          <w:rFonts w:ascii="Times New Roman" w:hAnsi="Times New Roman" w:cs="Times New Roman"/>
          <w:sz w:val="28"/>
          <w:szCs w:val="28"/>
        </w:rPr>
        <w:t> </w:t>
      </w:r>
      <w:r w:rsidR="00632ACA" w:rsidRPr="006E1DA7">
        <w:rPr>
          <w:rFonts w:ascii="Times New Roman" w:hAnsi="Times New Roman" w:cs="Times New Roman"/>
          <w:sz w:val="28"/>
          <w:szCs w:val="28"/>
        </w:rPr>
        <w:t>предоставления банковской гарантии, соответствующей требованиям главы</w:t>
      </w:r>
      <w:r w:rsidR="00F928FE" w:rsidRPr="006E1DA7">
        <w:rPr>
          <w:rFonts w:ascii="Times New Roman" w:hAnsi="Times New Roman" w:cs="Times New Roman"/>
          <w:sz w:val="28"/>
          <w:szCs w:val="28"/>
        </w:rPr>
        <w:t> </w:t>
      </w:r>
      <w:r w:rsidRPr="006E1DA7">
        <w:rPr>
          <w:rFonts w:ascii="Times New Roman" w:hAnsi="Times New Roman" w:cs="Times New Roman"/>
          <w:sz w:val="28"/>
          <w:szCs w:val="28"/>
        </w:rPr>
        <w:t>21</w:t>
      </w:r>
      <w:r w:rsidR="009B39C6" w:rsidRPr="006E1DA7">
        <w:rPr>
          <w:rFonts w:ascii="Times New Roman" w:hAnsi="Times New Roman" w:cs="Times New Roman"/>
          <w:sz w:val="28"/>
          <w:szCs w:val="28"/>
        </w:rPr>
        <w:t xml:space="preserve"> </w:t>
      </w:r>
      <w:r w:rsidR="00632ACA" w:rsidRPr="006E1DA7">
        <w:rPr>
          <w:rFonts w:ascii="Times New Roman" w:hAnsi="Times New Roman" w:cs="Times New Roman"/>
          <w:sz w:val="28"/>
          <w:szCs w:val="28"/>
        </w:rPr>
        <w:t>настоящего Положения</w:t>
      </w:r>
      <w:r w:rsidR="006C5A1C" w:rsidRPr="00CE0CE7">
        <w:rPr>
          <w:rFonts w:ascii="Times New Roman" w:hAnsi="Times New Roman" w:cs="Times New Roman"/>
          <w:sz w:val="28"/>
          <w:szCs w:val="28"/>
        </w:rPr>
        <w:t>. Выбор способа обеспечения исполнения договора осуществляется участником закупки с учетом правил, установленных пунктом 22.5 Положения.</w:t>
      </w:r>
    </w:p>
    <w:p w:rsidR="00632ACA" w:rsidRPr="006E1DA7" w:rsidRDefault="00300F35" w:rsidP="00FE7CB2">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w:t>
      </w:r>
      <w:r w:rsidR="00632ACA" w:rsidRPr="006E1DA7">
        <w:rPr>
          <w:rFonts w:ascii="Times New Roman" w:hAnsi="Times New Roman" w:cs="Times New Roman"/>
          <w:sz w:val="28"/>
          <w:szCs w:val="28"/>
        </w:rPr>
        <w:t>.</w:t>
      </w:r>
      <w:r w:rsidR="002F1E17" w:rsidRPr="006E1DA7">
        <w:rPr>
          <w:rFonts w:ascii="Times New Roman" w:hAnsi="Times New Roman" w:cs="Times New Roman"/>
          <w:sz w:val="28"/>
          <w:szCs w:val="28"/>
        </w:rPr>
        <w:t>3</w:t>
      </w:r>
      <w:r w:rsidR="00632ACA" w:rsidRPr="006E1DA7">
        <w:rPr>
          <w:rFonts w:ascii="Times New Roman" w:hAnsi="Times New Roman" w:cs="Times New Roman"/>
          <w:sz w:val="28"/>
          <w:szCs w:val="28"/>
        </w:rPr>
        <w:t>. В случае если исполнение договора обеспечива</w:t>
      </w:r>
      <w:r w:rsidR="00771536" w:rsidRPr="006E1DA7">
        <w:rPr>
          <w:rFonts w:ascii="Times New Roman" w:hAnsi="Times New Roman" w:cs="Times New Roman"/>
          <w:sz w:val="28"/>
          <w:szCs w:val="28"/>
        </w:rPr>
        <w:t>е</w:t>
      </w:r>
      <w:r w:rsidR="00632ACA" w:rsidRPr="006E1DA7">
        <w:rPr>
          <w:rFonts w:ascii="Times New Roman" w:hAnsi="Times New Roman" w:cs="Times New Roman"/>
          <w:sz w:val="28"/>
          <w:szCs w:val="28"/>
        </w:rPr>
        <w:t xml:space="preserve">тся предоставлением банковской гарантии, </w:t>
      </w:r>
      <w:r w:rsidR="004B42BD" w:rsidRPr="006E1DA7">
        <w:rPr>
          <w:rFonts w:ascii="Times New Roman" w:hAnsi="Times New Roman" w:cs="Times New Roman"/>
          <w:sz w:val="28"/>
          <w:szCs w:val="28"/>
        </w:rPr>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w:t>
      </w:r>
      <w:r w:rsidR="004C0F4D" w:rsidRPr="006E1DA7">
        <w:rPr>
          <w:rFonts w:ascii="Times New Roman" w:hAnsi="Times New Roman" w:cs="Times New Roman"/>
          <w:sz w:val="28"/>
          <w:szCs w:val="28"/>
        </w:rPr>
        <w:t>тридцать календарных дней</w:t>
      </w:r>
      <w:r w:rsidR="00632ACA" w:rsidRPr="006E1DA7">
        <w:rPr>
          <w:rFonts w:ascii="Times New Roman" w:hAnsi="Times New Roman" w:cs="Times New Roman"/>
          <w:sz w:val="28"/>
          <w:szCs w:val="28"/>
        </w:rPr>
        <w:t>.</w:t>
      </w:r>
    </w:p>
    <w:p w:rsidR="00632ACA" w:rsidRPr="006E1DA7" w:rsidRDefault="00300F35" w:rsidP="00FE7CB2">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w:t>
      </w:r>
      <w:r w:rsidR="00632ACA" w:rsidRPr="006E1DA7">
        <w:rPr>
          <w:rFonts w:ascii="Times New Roman" w:hAnsi="Times New Roman" w:cs="Times New Roman"/>
          <w:sz w:val="28"/>
          <w:szCs w:val="28"/>
        </w:rPr>
        <w:t>.</w:t>
      </w:r>
      <w:r w:rsidR="002F1E17" w:rsidRPr="006E1DA7">
        <w:rPr>
          <w:rFonts w:ascii="Times New Roman" w:hAnsi="Times New Roman" w:cs="Times New Roman"/>
          <w:sz w:val="28"/>
          <w:szCs w:val="28"/>
        </w:rPr>
        <w:t>4</w:t>
      </w:r>
      <w:r w:rsidR="00632ACA" w:rsidRPr="006E1DA7">
        <w:rPr>
          <w:rFonts w:ascii="Times New Roman" w:hAnsi="Times New Roman" w:cs="Times New Roman"/>
          <w:sz w:val="28"/>
          <w:szCs w:val="28"/>
        </w:rPr>
        <w:t>.</w:t>
      </w:r>
      <w:r w:rsidR="00632ACA" w:rsidRPr="006E1DA7">
        <w:rPr>
          <w:rFonts w:ascii="Times New Roman" w:hAnsi="Times New Roman" w:cs="Times New Roman"/>
          <w:sz w:val="28"/>
          <w:szCs w:val="28"/>
        </w:rPr>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w:t>
      </w:r>
      <w:r w:rsidR="00A74F06" w:rsidRPr="006E1DA7">
        <w:rPr>
          <w:rFonts w:ascii="Times New Roman" w:hAnsi="Times New Roman" w:cs="Times New Roman"/>
          <w:sz w:val="28"/>
          <w:szCs w:val="28"/>
        </w:rPr>
        <w:t xml:space="preserve"> </w:t>
      </w:r>
      <w:r w:rsidR="00632ACA" w:rsidRPr="006E1DA7">
        <w:rPr>
          <w:rFonts w:ascii="Times New Roman" w:hAnsi="Times New Roman" w:cs="Times New Roman"/>
          <w:sz w:val="28"/>
          <w:szCs w:val="28"/>
        </w:rPr>
        <w:t>но</w:t>
      </w:r>
      <w:r w:rsidR="00F928FE" w:rsidRPr="006E1DA7">
        <w:rPr>
          <w:rFonts w:ascii="Times New Roman" w:hAnsi="Times New Roman" w:cs="Times New Roman"/>
          <w:sz w:val="28"/>
          <w:szCs w:val="28"/>
        </w:rPr>
        <w:t> </w:t>
      </w:r>
      <w:r w:rsidR="00632ACA" w:rsidRPr="006E1DA7">
        <w:rPr>
          <w:rFonts w:ascii="Times New Roman" w:hAnsi="Times New Roman" w:cs="Times New Roman"/>
          <w:sz w:val="28"/>
          <w:szCs w:val="28"/>
        </w:rPr>
        <w:t xml:space="preserve">не менее чем в размере аванса, если проектом договора предусмотрена выплата </w:t>
      </w:r>
      <w:r w:rsidR="00632ACA" w:rsidRPr="006E1DA7">
        <w:rPr>
          <w:rFonts w:ascii="Times New Roman" w:hAnsi="Times New Roman" w:cs="Times New Roman"/>
          <w:sz w:val="28"/>
          <w:szCs w:val="28"/>
        </w:rPr>
        <w:lastRenderedPageBreak/>
        <w:t>аванса</w:t>
      </w:r>
      <w:r w:rsidR="004C0F4D" w:rsidRPr="006E1DA7">
        <w:rPr>
          <w:rFonts w:ascii="Times New Roman" w:hAnsi="Times New Roman" w:cs="Times New Roman"/>
          <w:sz w:val="28"/>
          <w:szCs w:val="28"/>
        </w:rPr>
        <w:t>, за исключением случая, предусмотренного пунктом 15.1</w:t>
      </w:r>
      <w:r w:rsidR="00EB05FE" w:rsidRPr="006E1DA7">
        <w:rPr>
          <w:rFonts w:ascii="Times New Roman" w:hAnsi="Times New Roman" w:cs="Times New Roman"/>
          <w:sz w:val="28"/>
          <w:szCs w:val="28"/>
        </w:rPr>
        <w:t>2</w:t>
      </w:r>
      <w:r w:rsidR="004C0F4D" w:rsidRPr="006E1DA7">
        <w:rPr>
          <w:rFonts w:ascii="Times New Roman" w:hAnsi="Times New Roman" w:cs="Times New Roman"/>
          <w:sz w:val="28"/>
          <w:szCs w:val="28"/>
        </w:rPr>
        <w:t xml:space="preserve"> настоящего Положения</w:t>
      </w:r>
      <w:r w:rsidR="00632ACA" w:rsidRPr="006E1DA7">
        <w:rPr>
          <w:rFonts w:ascii="Times New Roman" w:hAnsi="Times New Roman" w:cs="Times New Roman"/>
          <w:sz w:val="28"/>
          <w:szCs w:val="28"/>
        </w:rPr>
        <w:t>.</w:t>
      </w:r>
    </w:p>
    <w:p w:rsidR="00632ACA" w:rsidRPr="006E1DA7" w:rsidRDefault="00300F35" w:rsidP="00FE7CB2">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w:t>
      </w:r>
      <w:r w:rsidR="002F1E17" w:rsidRPr="006E1DA7">
        <w:rPr>
          <w:rFonts w:ascii="Times New Roman" w:hAnsi="Times New Roman" w:cs="Times New Roman"/>
          <w:sz w:val="28"/>
          <w:szCs w:val="28"/>
        </w:rPr>
        <w:t>.5</w:t>
      </w:r>
      <w:r w:rsidR="00632ACA" w:rsidRPr="006E1DA7">
        <w:rPr>
          <w:rFonts w:ascii="Times New Roman" w:hAnsi="Times New Roman" w:cs="Times New Roman"/>
          <w:sz w:val="28"/>
          <w:szCs w:val="28"/>
        </w:rPr>
        <w:t>.</w:t>
      </w:r>
      <w:r w:rsidR="00632ACA" w:rsidRPr="006E1DA7">
        <w:rPr>
          <w:rFonts w:ascii="Times New Roman" w:hAnsi="Times New Roman" w:cs="Times New Roman"/>
          <w:sz w:val="28"/>
          <w:szCs w:val="28"/>
        </w:rPr>
        <w:tab/>
        <w:t>Форма, порядок и сроки предоставления, а также размер обеспечения исполнения договора устанавли</w:t>
      </w:r>
      <w:r w:rsidR="00210E48" w:rsidRPr="006E1DA7">
        <w:rPr>
          <w:rFonts w:ascii="Times New Roman" w:hAnsi="Times New Roman" w:cs="Times New Roman"/>
          <w:sz w:val="28"/>
          <w:szCs w:val="28"/>
        </w:rPr>
        <w:t xml:space="preserve">ваются заказчиком в извещении </w:t>
      </w:r>
      <w:r w:rsidR="00CE6126" w:rsidRPr="006E1DA7">
        <w:rPr>
          <w:rFonts w:ascii="Times New Roman" w:hAnsi="Times New Roman" w:cs="Times New Roman"/>
          <w:sz w:val="28"/>
          <w:szCs w:val="28"/>
        </w:rPr>
        <w:t xml:space="preserve">о проведении запроса котировок в электронной форме, </w:t>
      </w:r>
      <w:r w:rsidR="00632ACA" w:rsidRPr="006E1DA7">
        <w:rPr>
          <w:rFonts w:ascii="Times New Roman" w:hAnsi="Times New Roman" w:cs="Times New Roman"/>
          <w:sz w:val="28"/>
          <w:szCs w:val="28"/>
        </w:rPr>
        <w:t>в документации о закупке с учетом требований настоящего Положения.</w:t>
      </w:r>
    </w:p>
    <w:p w:rsidR="00632ACA" w:rsidRPr="006E1DA7" w:rsidRDefault="00300F35" w:rsidP="00FE7CB2">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w:t>
      </w:r>
      <w:r w:rsidR="00632ACA" w:rsidRPr="006E1DA7">
        <w:rPr>
          <w:rFonts w:ascii="Times New Roman" w:hAnsi="Times New Roman" w:cs="Times New Roman"/>
          <w:sz w:val="28"/>
          <w:szCs w:val="28"/>
        </w:rPr>
        <w:t>.</w:t>
      </w:r>
      <w:r w:rsidR="002F1E17" w:rsidRPr="006E1DA7">
        <w:rPr>
          <w:rFonts w:ascii="Times New Roman" w:hAnsi="Times New Roman" w:cs="Times New Roman"/>
          <w:sz w:val="28"/>
          <w:szCs w:val="28"/>
        </w:rPr>
        <w:t>6</w:t>
      </w:r>
      <w:r w:rsidR="00632ACA" w:rsidRPr="006E1DA7">
        <w:rPr>
          <w:rFonts w:ascii="Times New Roman" w:hAnsi="Times New Roman" w:cs="Times New Roman"/>
          <w:sz w:val="28"/>
          <w:szCs w:val="28"/>
        </w:rPr>
        <w:t xml:space="preserve">. В случае установления </w:t>
      </w:r>
      <w:r w:rsidR="004C0F4D" w:rsidRPr="006E1DA7">
        <w:rPr>
          <w:rFonts w:ascii="Times New Roman" w:hAnsi="Times New Roman" w:cs="Times New Roman"/>
          <w:sz w:val="28"/>
          <w:szCs w:val="28"/>
        </w:rPr>
        <w:t>з</w:t>
      </w:r>
      <w:r w:rsidR="00632ACA" w:rsidRPr="006E1DA7">
        <w:rPr>
          <w:rFonts w:ascii="Times New Roman" w:hAnsi="Times New Roman" w:cs="Times New Roman"/>
          <w:sz w:val="28"/>
          <w:szCs w:val="28"/>
        </w:rPr>
        <w:t xml:space="preserve">аказчиком требования об обеспечении исполнения договора, победитель обязан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632ACA" w:rsidRPr="006E1DA7" w:rsidRDefault="00300F35" w:rsidP="00FE7CB2">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w:t>
      </w:r>
      <w:r w:rsidR="00632ACA" w:rsidRPr="006E1DA7">
        <w:rPr>
          <w:rFonts w:ascii="Times New Roman" w:hAnsi="Times New Roman" w:cs="Times New Roman"/>
          <w:sz w:val="28"/>
          <w:szCs w:val="28"/>
        </w:rPr>
        <w:t>.</w:t>
      </w:r>
      <w:r w:rsidR="002F1E17" w:rsidRPr="006E1DA7">
        <w:rPr>
          <w:rFonts w:ascii="Times New Roman" w:hAnsi="Times New Roman" w:cs="Times New Roman"/>
          <w:sz w:val="28"/>
          <w:szCs w:val="28"/>
        </w:rPr>
        <w:t>7</w:t>
      </w:r>
      <w:r w:rsidR="00632ACA" w:rsidRPr="006E1DA7">
        <w:rPr>
          <w:rFonts w:ascii="Times New Roman" w:hAnsi="Times New Roman" w:cs="Times New Roman"/>
          <w:sz w:val="28"/>
          <w:szCs w:val="28"/>
        </w:rPr>
        <w:t xml:space="preserve">. В случае </w:t>
      </w:r>
      <w:proofErr w:type="spellStart"/>
      <w:r w:rsidR="00632ACA" w:rsidRPr="006E1DA7">
        <w:rPr>
          <w:rFonts w:ascii="Times New Roman" w:hAnsi="Times New Roman" w:cs="Times New Roman"/>
          <w:sz w:val="28"/>
          <w:szCs w:val="28"/>
        </w:rPr>
        <w:t>непредоставления</w:t>
      </w:r>
      <w:proofErr w:type="spellEnd"/>
      <w:r w:rsidR="00632ACA" w:rsidRPr="006E1DA7">
        <w:rPr>
          <w:rFonts w:ascii="Times New Roman" w:hAnsi="Times New Roman" w:cs="Times New Roman"/>
          <w:sz w:val="28"/>
          <w:szCs w:val="2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w:t>
      </w:r>
      <w:r w:rsidR="00F928FE" w:rsidRPr="006E1DA7">
        <w:rPr>
          <w:rFonts w:ascii="Times New Roman" w:hAnsi="Times New Roman" w:cs="Times New Roman"/>
          <w:sz w:val="28"/>
          <w:szCs w:val="28"/>
        </w:rPr>
        <w:t> </w:t>
      </w:r>
      <w:r w:rsidR="00632ACA" w:rsidRPr="006E1DA7">
        <w:rPr>
          <w:rFonts w:ascii="Times New Roman" w:hAnsi="Times New Roman" w:cs="Times New Roman"/>
          <w:sz w:val="28"/>
          <w:szCs w:val="28"/>
        </w:rPr>
        <w:t>заключения договора.</w:t>
      </w:r>
    </w:p>
    <w:p w:rsidR="00632ACA" w:rsidRPr="006E1DA7" w:rsidRDefault="00300F35" w:rsidP="00FE7CB2">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w:t>
      </w:r>
      <w:r w:rsidR="00632ACA" w:rsidRPr="006E1DA7">
        <w:rPr>
          <w:rFonts w:ascii="Times New Roman" w:hAnsi="Times New Roman" w:cs="Times New Roman"/>
          <w:sz w:val="28"/>
          <w:szCs w:val="28"/>
        </w:rPr>
        <w:t>.</w:t>
      </w:r>
      <w:r w:rsidR="002F1E17" w:rsidRPr="006E1DA7">
        <w:rPr>
          <w:rFonts w:ascii="Times New Roman" w:hAnsi="Times New Roman" w:cs="Times New Roman"/>
          <w:sz w:val="28"/>
          <w:szCs w:val="28"/>
        </w:rPr>
        <w:t>8</w:t>
      </w:r>
      <w:r w:rsidR="00632ACA" w:rsidRPr="006E1DA7">
        <w:rPr>
          <w:rFonts w:ascii="Times New Roman" w:hAnsi="Times New Roman" w:cs="Times New Roman"/>
          <w:sz w:val="28"/>
          <w:szCs w:val="28"/>
        </w:rPr>
        <w:t>. Денежные средства, перечисленные победителем закупки в качестве обеспечения исполнения договора, возвращаются:</w:t>
      </w:r>
    </w:p>
    <w:p w:rsidR="00632ACA" w:rsidRPr="006E1DA7" w:rsidRDefault="00632ACA" w:rsidP="00FE7CB2">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1) в случае отказа заказчика от заключения договора – в течение </w:t>
      </w:r>
      <w:r w:rsidR="00B72946" w:rsidRPr="006E1DA7">
        <w:rPr>
          <w:rFonts w:ascii="Times New Roman" w:hAnsi="Times New Roman" w:cs="Times New Roman"/>
          <w:sz w:val="28"/>
          <w:szCs w:val="28"/>
        </w:rPr>
        <w:t>десяти</w:t>
      </w:r>
      <w:r w:rsidRPr="006E1DA7">
        <w:rPr>
          <w:rFonts w:ascii="Times New Roman" w:hAnsi="Times New Roman" w:cs="Times New Roman"/>
          <w:sz w:val="28"/>
          <w:szCs w:val="28"/>
        </w:rPr>
        <w:t xml:space="preserve"> рабочих дней с момента принятия </w:t>
      </w:r>
      <w:r w:rsidR="00C31DE8" w:rsidRPr="006E1DA7">
        <w:rPr>
          <w:rFonts w:ascii="Times New Roman" w:hAnsi="Times New Roman" w:cs="Times New Roman"/>
          <w:sz w:val="28"/>
          <w:szCs w:val="28"/>
        </w:rPr>
        <w:t xml:space="preserve">заказчиком </w:t>
      </w:r>
      <w:r w:rsidRPr="006E1DA7">
        <w:rPr>
          <w:rFonts w:ascii="Times New Roman" w:hAnsi="Times New Roman" w:cs="Times New Roman"/>
          <w:sz w:val="28"/>
          <w:szCs w:val="28"/>
        </w:rPr>
        <w:t>решения об отказе в заключени</w:t>
      </w:r>
      <w:r w:rsidR="00D837CD" w:rsidRPr="006E1DA7">
        <w:rPr>
          <w:rFonts w:ascii="Times New Roman" w:hAnsi="Times New Roman" w:cs="Times New Roman"/>
          <w:sz w:val="28"/>
          <w:szCs w:val="28"/>
        </w:rPr>
        <w:t>и</w:t>
      </w:r>
      <w:r w:rsidRPr="006E1DA7">
        <w:rPr>
          <w:rFonts w:ascii="Times New Roman" w:hAnsi="Times New Roman" w:cs="Times New Roman"/>
          <w:sz w:val="28"/>
          <w:szCs w:val="28"/>
        </w:rPr>
        <w:t xml:space="preserve"> договора; </w:t>
      </w:r>
    </w:p>
    <w:p w:rsidR="00632ACA" w:rsidRPr="006E1DA7" w:rsidRDefault="00632ACA" w:rsidP="00FE7CB2">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 в случае надлежащего исполнения договора поставщиком (подрядчиком</w:t>
      </w:r>
      <w:r w:rsidR="0072170B" w:rsidRPr="006E1DA7">
        <w:rPr>
          <w:rFonts w:ascii="Times New Roman" w:hAnsi="Times New Roman" w:cs="Times New Roman"/>
          <w:sz w:val="28"/>
          <w:szCs w:val="28"/>
        </w:rPr>
        <w:t>, исполнителем</w:t>
      </w:r>
      <w:r w:rsidRPr="006E1DA7">
        <w:rPr>
          <w:rFonts w:ascii="Times New Roman" w:hAnsi="Times New Roman" w:cs="Times New Roman"/>
          <w:sz w:val="28"/>
          <w:szCs w:val="28"/>
        </w:rPr>
        <w:t xml:space="preserve">) – в течение </w:t>
      </w:r>
      <w:r w:rsidR="00B72946" w:rsidRPr="006E1DA7">
        <w:rPr>
          <w:rFonts w:ascii="Times New Roman" w:hAnsi="Times New Roman" w:cs="Times New Roman"/>
          <w:sz w:val="28"/>
          <w:szCs w:val="28"/>
        </w:rPr>
        <w:t>десяти</w:t>
      </w:r>
      <w:r w:rsidRPr="006E1DA7">
        <w:rPr>
          <w:rFonts w:ascii="Times New Roman" w:hAnsi="Times New Roman" w:cs="Times New Roman"/>
          <w:sz w:val="28"/>
          <w:szCs w:val="28"/>
        </w:rPr>
        <w:t xml:space="preserve"> рабочих дней с момента исполнения договора</w:t>
      </w:r>
      <w:r w:rsidR="006E59FD" w:rsidRPr="006E1DA7">
        <w:rPr>
          <w:rFonts w:ascii="Times New Roman" w:hAnsi="Times New Roman" w:cs="Times New Roman"/>
          <w:sz w:val="28"/>
          <w:szCs w:val="28"/>
        </w:rPr>
        <w:t xml:space="preserve"> поставщиком (подрядчиком, исполнителем)</w:t>
      </w:r>
      <w:r w:rsidRPr="006E1DA7">
        <w:rPr>
          <w:rFonts w:ascii="Times New Roman" w:hAnsi="Times New Roman" w:cs="Times New Roman"/>
          <w:sz w:val="28"/>
          <w:szCs w:val="28"/>
        </w:rPr>
        <w:t>;</w:t>
      </w:r>
    </w:p>
    <w:p w:rsidR="00632ACA" w:rsidRPr="006E1DA7" w:rsidRDefault="00632ACA" w:rsidP="00FE7CB2">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3) в случае расторжения договора по взаимному соглашению сторон без</w:t>
      </w:r>
      <w:r w:rsidR="00F928FE" w:rsidRPr="006E1DA7">
        <w:rPr>
          <w:rFonts w:ascii="Times New Roman" w:hAnsi="Times New Roman" w:cs="Times New Roman"/>
          <w:sz w:val="28"/>
          <w:szCs w:val="28"/>
        </w:rPr>
        <w:t> </w:t>
      </w:r>
      <w:r w:rsidRPr="006E1DA7">
        <w:rPr>
          <w:rFonts w:ascii="Times New Roman" w:hAnsi="Times New Roman" w:cs="Times New Roman"/>
          <w:sz w:val="28"/>
          <w:szCs w:val="28"/>
        </w:rPr>
        <w:t>наличия вины поставщика (подрядчика</w:t>
      </w:r>
      <w:r w:rsidR="0072170B" w:rsidRPr="006E1DA7">
        <w:rPr>
          <w:rFonts w:ascii="Times New Roman" w:hAnsi="Times New Roman" w:cs="Times New Roman"/>
          <w:sz w:val="28"/>
          <w:szCs w:val="28"/>
        </w:rPr>
        <w:t>, исполнителя</w:t>
      </w:r>
      <w:r w:rsidRPr="006E1DA7">
        <w:rPr>
          <w:rFonts w:ascii="Times New Roman" w:hAnsi="Times New Roman" w:cs="Times New Roman"/>
          <w:sz w:val="28"/>
          <w:szCs w:val="28"/>
        </w:rPr>
        <w:t xml:space="preserve">) – в течение </w:t>
      </w:r>
      <w:r w:rsidR="00B72946" w:rsidRPr="006E1DA7">
        <w:rPr>
          <w:rFonts w:ascii="Times New Roman" w:hAnsi="Times New Roman" w:cs="Times New Roman"/>
          <w:sz w:val="28"/>
          <w:szCs w:val="28"/>
        </w:rPr>
        <w:t xml:space="preserve">десяти </w:t>
      </w:r>
      <w:r w:rsidRPr="006E1DA7">
        <w:rPr>
          <w:rFonts w:ascii="Times New Roman" w:hAnsi="Times New Roman" w:cs="Times New Roman"/>
          <w:sz w:val="28"/>
          <w:szCs w:val="28"/>
        </w:rPr>
        <w:t>рабочих дней с момента подписания соглашения о расторжении договора.</w:t>
      </w:r>
    </w:p>
    <w:p w:rsidR="00632ACA" w:rsidRPr="006E1DA7" w:rsidRDefault="00300F35" w:rsidP="00FE7CB2">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w:t>
      </w:r>
      <w:r w:rsidR="00E4436D" w:rsidRPr="006E1DA7">
        <w:rPr>
          <w:rFonts w:ascii="Times New Roman" w:hAnsi="Times New Roman" w:cs="Times New Roman"/>
          <w:sz w:val="28"/>
          <w:szCs w:val="28"/>
        </w:rPr>
        <w:t>.9</w:t>
      </w:r>
      <w:r w:rsidR="00632ACA" w:rsidRPr="006E1DA7">
        <w:rPr>
          <w:rFonts w:ascii="Times New Roman" w:hAnsi="Times New Roman" w:cs="Times New Roman"/>
          <w:sz w:val="28"/>
          <w:szCs w:val="28"/>
        </w:rPr>
        <w:t>. В случае ненадлежащего исполнения договора поставщи</w:t>
      </w:r>
      <w:r w:rsidR="007E21A6" w:rsidRPr="006E1DA7">
        <w:rPr>
          <w:rFonts w:ascii="Times New Roman" w:hAnsi="Times New Roman" w:cs="Times New Roman"/>
          <w:sz w:val="28"/>
          <w:szCs w:val="28"/>
        </w:rPr>
        <w:t>ком (</w:t>
      </w:r>
      <w:r w:rsidR="0072170B" w:rsidRPr="006E1DA7">
        <w:rPr>
          <w:rFonts w:ascii="Times New Roman" w:hAnsi="Times New Roman" w:cs="Times New Roman"/>
          <w:sz w:val="28"/>
          <w:szCs w:val="28"/>
        </w:rPr>
        <w:t>подрядчиком, исполнителем</w:t>
      </w:r>
      <w:r w:rsidR="007E21A6" w:rsidRPr="006E1DA7">
        <w:rPr>
          <w:rFonts w:ascii="Times New Roman" w:hAnsi="Times New Roman" w:cs="Times New Roman"/>
          <w:sz w:val="28"/>
          <w:szCs w:val="28"/>
        </w:rPr>
        <w:t>)</w:t>
      </w:r>
      <w:r w:rsidR="00632ACA" w:rsidRPr="006E1DA7">
        <w:rPr>
          <w:rFonts w:ascii="Times New Roman" w:hAnsi="Times New Roman" w:cs="Times New Roman"/>
          <w:sz w:val="28"/>
          <w:szCs w:val="28"/>
        </w:rPr>
        <w:t xml:space="preserve"> порядок взыскания штрафных санкций из</w:t>
      </w:r>
      <w:r w:rsidR="00F928FE" w:rsidRPr="006E1DA7">
        <w:rPr>
          <w:rFonts w:ascii="Times New Roman" w:hAnsi="Times New Roman" w:cs="Times New Roman"/>
          <w:sz w:val="28"/>
          <w:szCs w:val="28"/>
        </w:rPr>
        <w:t> </w:t>
      </w:r>
      <w:r w:rsidR="00632ACA" w:rsidRPr="006E1DA7">
        <w:rPr>
          <w:rFonts w:ascii="Times New Roman" w:hAnsi="Times New Roman" w:cs="Times New Roman"/>
          <w:sz w:val="28"/>
          <w:szCs w:val="28"/>
        </w:rPr>
        <w:t>средств обеспечения исполнения договора определяется в соответствии с</w:t>
      </w:r>
      <w:r w:rsidR="00F928FE" w:rsidRPr="006E1DA7">
        <w:rPr>
          <w:rFonts w:ascii="Times New Roman" w:hAnsi="Times New Roman" w:cs="Times New Roman"/>
          <w:sz w:val="28"/>
          <w:szCs w:val="28"/>
        </w:rPr>
        <w:t> </w:t>
      </w:r>
      <w:r w:rsidR="00632ACA" w:rsidRPr="006E1DA7">
        <w:rPr>
          <w:rFonts w:ascii="Times New Roman" w:hAnsi="Times New Roman" w:cs="Times New Roman"/>
          <w:sz w:val="28"/>
          <w:szCs w:val="28"/>
        </w:rPr>
        <w:t>договором.</w:t>
      </w:r>
    </w:p>
    <w:p w:rsidR="00113896" w:rsidRPr="006E1DA7" w:rsidRDefault="0007162D" w:rsidP="00FE7CB2">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22.1</w:t>
      </w:r>
      <w:r w:rsidR="005430E0" w:rsidRPr="006E1DA7">
        <w:rPr>
          <w:rFonts w:ascii="Times New Roman" w:hAnsi="Times New Roman" w:cs="Times New Roman"/>
          <w:sz w:val="28"/>
          <w:szCs w:val="28"/>
        </w:rPr>
        <w:t>0</w:t>
      </w:r>
      <w:r w:rsidRPr="006E1DA7">
        <w:rPr>
          <w:rFonts w:ascii="Times New Roman" w:hAnsi="Times New Roman" w:cs="Times New Roman"/>
          <w:sz w:val="28"/>
          <w:szCs w:val="28"/>
        </w:rPr>
        <w:t>.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w:t>
      </w:r>
      <w:r w:rsidR="00C31DE8" w:rsidRPr="006E1DA7">
        <w:rPr>
          <w:rFonts w:ascii="Times New Roman" w:hAnsi="Times New Roman" w:cs="Times New Roman"/>
          <w:sz w:val="28"/>
          <w:szCs w:val="28"/>
        </w:rPr>
        <w:t xml:space="preserve">, размер которого может быть уменьшен </w:t>
      </w:r>
      <w:r w:rsidR="00D81883" w:rsidRPr="006E1DA7">
        <w:rPr>
          <w:rFonts w:ascii="Times New Roman" w:hAnsi="Times New Roman" w:cs="Times New Roman"/>
          <w:sz w:val="28"/>
          <w:szCs w:val="28"/>
        </w:rPr>
        <w:t xml:space="preserve">по согласованию с заказчиком пропорционально стоимости исполненных обязательств </w:t>
      </w:r>
      <w:r w:rsidR="00C31DE8" w:rsidRPr="006E1DA7">
        <w:rPr>
          <w:rFonts w:ascii="Times New Roman" w:hAnsi="Times New Roman" w:cs="Times New Roman"/>
          <w:sz w:val="28"/>
          <w:szCs w:val="28"/>
        </w:rPr>
        <w:t>по договору</w:t>
      </w:r>
      <w:r w:rsidRPr="006E1DA7">
        <w:rPr>
          <w:rFonts w:ascii="Times New Roman" w:hAnsi="Times New Roman" w:cs="Times New Roman"/>
          <w:sz w:val="28"/>
          <w:szCs w:val="28"/>
        </w:rPr>
        <w:t>.</w:t>
      </w:r>
      <w:r w:rsidR="0089667F" w:rsidRPr="006E1DA7">
        <w:rPr>
          <w:rFonts w:ascii="Times New Roman" w:hAnsi="Times New Roman" w:cs="Times New Roman"/>
          <w:sz w:val="28"/>
          <w:szCs w:val="28"/>
        </w:rPr>
        <w:t xml:space="preserve"> </w:t>
      </w:r>
    </w:p>
    <w:p w:rsidR="00D81883" w:rsidRPr="006E1DA7" w:rsidRDefault="00D81883" w:rsidP="00FE7CB2">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rsidR="00113896" w:rsidRPr="006E1DA7" w:rsidRDefault="00113896" w:rsidP="00FE7CB2">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22.11.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w:t>
      </w:r>
      <w:r w:rsidRPr="006E1DA7">
        <w:rPr>
          <w:rFonts w:ascii="Times New Roman" w:hAnsi="Times New Roman" w:cs="Times New Roman"/>
          <w:sz w:val="28"/>
          <w:szCs w:val="28"/>
        </w:rPr>
        <w:lastRenderedPageBreak/>
        <w:t xml:space="preserve">установления, предъявляется ко всем участникам закупки в равной степени и устанавливается в извещении </w:t>
      </w:r>
      <w:r w:rsidR="00CE6126" w:rsidRPr="006E1DA7">
        <w:rPr>
          <w:rFonts w:ascii="Times New Roman" w:hAnsi="Times New Roman" w:cs="Times New Roman"/>
          <w:sz w:val="28"/>
          <w:szCs w:val="28"/>
        </w:rPr>
        <w:t>о проведении запроса котировок в электронной форме,</w:t>
      </w:r>
      <w:r w:rsidRPr="006E1DA7">
        <w:rPr>
          <w:rFonts w:ascii="Times New Roman" w:hAnsi="Times New Roman" w:cs="Times New Roman"/>
          <w:sz w:val="28"/>
          <w:szCs w:val="28"/>
        </w:rPr>
        <w:t xml:space="preserve"> документации о закупке</w:t>
      </w:r>
      <w:r w:rsidR="00CE6126" w:rsidRPr="006E1DA7">
        <w:rPr>
          <w:rFonts w:ascii="Times New Roman" w:hAnsi="Times New Roman" w:cs="Times New Roman"/>
          <w:sz w:val="28"/>
          <w:szCs w:val="28"/>
        </w:rPr>
        <w:t xml:space="preserve"> </w:t>
      </w:r>
      <w:r w:rsidRPr="006E1DA7">
        <w:rPr>
          <w:rFonts w:ascii="Times New Roman" w:hAnsi="Times New Roman" w:cs="Times New Roman"/>
          <w:sz w:val="28"/>
          <w:szCs w:val="28"/>
        </w:rPr>
        <w:t>с указанием размера такого обеспечения и условий банковской гарантии.</w:t>
      </w:r>
    </w:p>
    <w:p w:rsidR="00113896" w:rsidRPr="006E1DA7" w:rsidRDefault="00113896" w:rsidP="00FE7CB2">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22.12.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порядке</w:t>
      </w:r>
      <w:r w:rsidR="006C5A1C">
        <w:rPr>
          <w:rFonts w:ascii="Times New Roman" w:hAnsi="Times New Roman" w:cs="Times New Roman"/>
          <w:sz w:val="28"/>
          <w:szCs w:val="28"/>
        </w:rPr>
        <w:t xml:space="preserve"> и в сроки, которые установлены</w:t>
      </w:r>
      <w:r w:rsidR="00026702" w:rsidRPr="006E1DA7">
        <w:rPr>
          <w:rFonts w:ascii="Times New Roman" w:hAnsi="Times New Roman" w:cs="Times New Roman"/>
          <w:sz w:val="28"/>
          <w:szCs w:val="28"/>
        </w:rPr>
        <w:t xml:space="preserve"> в документации о закупке (извещении о проведении запроса котировок в электронной форме) и в договоре</w:t>
      </w:r>
      <w:r w:rsidRPr="006E1DA7">
        <w:rPr>
          <w:rFonts w:ascii="Times New Roman" w:hAnsi="Times New Roman" w:cs="Times New Roman"/>
          <w:sz w:val="28"/>
          <w:szCs w:val="28"/>
        </w:rPr>
        <w:t>.</w:t>
      </w:r>
    </w:p>
    <w:p w:rsidR="00A536E1" w:rsidRPr="006E1DA7" w:rsidRDefault="00A536E1" w:rsidP="00FE7CB2">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В случае если договор предполагает поэтапную поставку товара (выполнение работы, оказание услуги)</w:t>
      </w:r>
      <w:r w:rsidR="00C52440" w:rsidRPr="006E1DA7">
        <w:rPr>
          <w:rFonts w:ascii="Times New Roman" w:hAnsi="Times New Roman" w:cs="Times New Roman"/>
          <w:sz w:val="28"/>
          <w:szCs w:val="28"/>
        </w:rPr>
        <w:t>,</w:t>
      </w:r>
      <w:r w:rsidRPr="006E1DA7">
        <w:rPr>
          <w:rFonts w:ascii="Times New Roman" w:hAnsi="Times New Roman" w:cs="Times New Roman"/>
          <w:sz w:val="28"/>
          <w:szCs w:val="28"/>
        </w:rPr>
        <w:t xml:space="preserve">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w:t>
      </w:r>
      <w:r w:rsidR="00BD3646" w:rsidRPr="006E1DA7">
        <w:rPr>
          <w:rFonts w:ascii="Times New Roman" w:hAnsi="Times New Roman" w:cs="Times New Roman"/>
          <w:sz w:val="28"/>
          <w:szCs w:val="28"/>
        </w:rPr>
        <w:t xml:space="preserve">доли </w:t>
      </w:r>
      <w:r w:rsidR="00BE2BB5" w:rsidRPr="006E1DA7">
        <w:rPr>
          <w:rFonts w:ascii="Times New Roman" w:hAnsi="Times New Roman" w:cs="Times New Roman"/>
          <w:sz w:val="28"/>
          <w:szCs w:val="28"/>
        </w:rPr>
        <w:t>стоимости</w:t>
      </w:r>
      <w:r w:rsidRPr="006E1DA7">
        <w:rPr>
          <w:rFonts w:ascii="Times New Roman" w:hAnsi="Times New Roman" w:cs="Times New Roman"/>
          <w:sz w:val="28"/>
          <w:szCs w:val="28"/>
        </w:rPr>
        <w:t xml:space="preserve"> поставленного товара (выполненной работы, оказанной услуги) </w:t>
      </w:r>
      <w:r w:rsidR="00BD3646" w:rsidRPr="006E1DA7">
        <w:rPr>
          <w:rFonts w:ascii="Times New Roman" w:hAnsi="Times New Roman" w:cs="Times New Roman"/>
          <w:sz w:val="28"/>
          <w:szCs w:val="28"/>
        </w:rPr>
        <w:t xml:space="preserve">в начальной (максимальной) цене договора </w:t>
      </w:r>
      <w:r w:rsidRPr="006E1DA7">
        <w:rPr>
          <w:rFonts w:ascii="Times New Roman" w:hAnsi="Times New Roman" w:cs="Times New Roman"/>
          <w:sz w:val="28"/>
          <w:szCs w:val="28"/>
        </w:rPr>
        <w:t xml:space="preserve">до оформления документа о приемке отдельного этапа </w:t>
      </w:r>
      <w:r w:rsidR="0035793F" w:rsidRPr="006E1DA7">
        <w:rPr>
          <w:rFonts w:ascii="Times New Roman" w:hAnsi="Times New Roman" w:cs="Times New Roman"/>
          <w:sz w:val="28"/>
          <w:szCs w:val="28"/>
        </w:rPr>
        <w:t>поставки товара (выполнения работы, оказания услуги)</w:t>
      </w:r>
      <w:r w:rsidRPr="006E1DA7">
        <w:rPr>
          <w:rFonts w:ascii="Times New Roman" w:hAnsi="Times New Roman" w:cs="Times New Roman"/>
          <w:sz w:val="28"/>
          <w:szCs w:val="28"/>
        </w:rPr>
        <w:t>.</w:t>
      </w:r>
      <w:r w:rsidR="0035793F" w:rsidRPr="006E1DA7">
        <w:rPr>
          <w:rFonts w:ascii="Times New Roman" w:hAnsi="Times New Roman" w:cs="Times New Roman"/>
          <w:sz w:val="28"/>
          <w:szCs w:val="28"/>
        </w:rPr>
        <w:t xml:space="preserve"> </w:t>
      </w:r>
    </w:p>
    <w:p w:rsidR="00771536" w:rsidRPr="006E1DA7" w:rsidRDefault="00771536" w:rsidP="00F476FF">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22.13.</w:t>
      </w:r>
      <w:r w:rsidRPr="006E1DA7">
        <w:rPr>
          <w:rFonts w:ascii="Times New Roman" w:hAnsi="Times New Roman" w:cs="Times New Roman"/>
          <w:sz w:val="28"/>
          <w:szCs w:val="28"/>
        </w:rPr>
        <w:tab/>
        <w:t>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w:t>
      </w:r>
      <w:r w:rsidR="00196FF9" w:rsidRPr="006E1DA7">
        <w:rPr>
          <w:rFonts w:ascii="Times New Roman" w:hAnsi="Times New Roman" w:cs="Times New Roman"/>
          <w:sz w:val="28"/>
          <w:szCs w:val="28"/>
        </w:rPr>
        <w:t xml:space="preserve"> </w:t>
      </w:r>
      <w:r w:rsidR="00F476FF" w:rsidRPr="006E1DA7">
        <w:rPr>
          <w:rFonts w:ascii="Times New Roman" w:hAnsi="Times New Roman" w:cs="Times New Roman"/>
          <w:sz w:val="28"/>
          <w:szCs w:val="28"/>
        </w:rPr>
        <w:t xml:space="preserve">Выбор способа обеспечения </w:t>
      </w:r>
      <w:r w:rsidR="00F476FF" w:rsidRPr="001477F2">
        <w:rPr>
          <w:rFonts w:ascii="Times New Roman" w:hAnsi="Times New Roman" w:cs="Times New Roman"/>
          <w:sz w:val="28"/>
          <w:szCs w:val="28"/>
        </w:rPr>
        <w:t>гарантийных обязательств осуществляется поставщиком (подрядчиком, исполнителем.</w:t>
      </w:r>
      <w:r w:rsidR="00F476FF">
        <w:rPr>
          <w:rFonts w:ascii="Times New Roman" w:hAnsi="Times New Roman" w:cs="Times New Roman"/>
          <w:sz w:val="28"/>
          <w:szCs w:val="28"/>
        </w:rPr>
        <w:t xml:space="preserve"> </w:t>
      </w:r>
    </w:p>
    <w:p w:rsidR="00771536" w:rsidRPr="006E1DA7" w:rsidRDefault="00771536" w:rsidP="00FE7CB2">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 xml:space="preserve">22.14.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w:t>
      </w:r>
      <w:r w:rsidR="00C52440" w:rsidRPr="006E1DA7">
        <w:rPr>
          <w:rFonts w:ascii="Times New Roman" w:hAnsi="Times New Roman" w:cs="Times New Roman"/>
          <w:sz w:val="28"/>
          <w:szCs w:val="28"/>
        </w:rPr>
        <w:t xml:space="preserve">гарантийных </w:t>
      </w:r>
      <w:r w:rsidRPr="006E1DA7">
        <w:rPr>
          <w:rFonts w:ascii="Times New Roman" w:hAnsi="Times New Roman" w:cs="Times New Roman"/>
          <w:sz w:val="28"/>
          <w:szCs w:val="28"/>
        </w:rPr>
        <w:t>обязательств, которые должны быть обеспечены такой банковской гарантией</w:t>
      </w:r>
      <w:r w:rsidR="00F90BD1" w:rsidRPr="006E1DA7">
        <w:rPr>
          <w:rFonts w:ascii="Times New Roman" w:hAnsi="Times New Roman" w:cs="Times New Roman"/>
          <w:sz w:val="28"/>
          <w:szCs w:val="28"/>
        </w:rPr>
        <w:t>,</w:t>
      </w:r>
      <w:r w:rsidRPr="006E1DA7">
        <w:rPr>
          <w:rFonts w:ascii="Times New Roman" w:hAnsi="Times New Roman" w:cs="Times New Roman"/>
          <w:sz w:val="28"/>
          <w:szCs w:val="28"/>
        </w:rPr>
        <w:t xml:space="preserve"> не менее чем на тридцать календарных дней.</w:t>
      </w:r>
    </w:p>
    <w:p w:rsidR="00FC53D6" w:rsidRPr="006E1DA7" w:rsidRDefault="00771536" w:rsidP="00FE7CB2">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22.15. Размер обеспечения гарантийных обязательств не может превышать десять процентов начальной (максимальной) цены договора.</w:t>
      </w:r>
    </w:p>
    <w:p w:rsidR="00FC53D6" w:rsidRDefault="00FC53D6" w:rsidP="00FE7CB2">
      <w:pPr>
        <w:widowControl w:val="0"/>
        <w:spacing w:after="0" w:line="240" w:lineRule="auto"/>
        <w:ind w:firstLine="708"/>
        <w:jc w:val="both"/>
        <w:rPr>
          <w:rFonts w:ascii="Times New Roman" w:hAnsi="Times New Roman" w:cs="Times New Roman"/>
          <w:sz w:val="28"/>
          <w:szCs w:val="28"/>
        </w:rPr>
      </w:pPr>
      <w:r w:rsidRPr="006E1DA7">
        <w:rPr>
          <w:rFonts w:ascii="Times New Roman" w:hAnsi="Times New Roman" w:cs="Times New Roman"/>
          <w:sz w:val="28"/>
          <w:szCs w:val="28"/>
        </w:rPr>
        <w:t>22.16.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r w:rsidR="00BD3646" w:rsidRPr="006E1DA7">
        <w:rPr>
          <w:rFonts w:ascii="Times New Roman" w:hAnsi="Times New Roman" w:cs="Times New Roman"/>
          <w:sz w:val="28"/>
          <w:szCs w:val="28"/>
        </w:rPr>
        <w:t xml:space="preserve"> без изменения </w:t>
      </w:r>
      <w:r w:rsidR="00151C28" w:rsidRPr="006E1DA7">
        <w:rPr>
          <w:rFonts w:ascii="Times New Roman" w:hAnsi="Times New Roman" w:cs="Times New Roman"/>
          <w:sz w:val="28"/>
          <w:szCs w:val="28"/>
        </w:rPr>
        <w:t>стоимости такого обеспечения.</w:t>
      </w:r>
    </w:p>
    <w:p w:rsidR="006C5A1C" w:rsidRPr="00CE0CE7" w:rsidRDefault="006C5A1C" w:rsidP="006C5A1C">
      <w:pPr>
        <w:widowControl w:val="0"/>
        <w:spacing w:after="0" w:line="240" w:lineRule="auto"/>
        <w:ind w:firstLine="708"/>
        <w:jc w:val="both"/>
        <w:rPr>
          <w:rFonts w:ascii="Times New Roman" w:hAnsi="Times New Roman" w:cs="Times New Roman"/>
          <w:sz w:val="28"/>
          <w:szCs w:val="28"/>
        </w:rPr>
      </w:pPr>
      <w:r w:rsidRPr="00CE0CE7">
        <w:rPr>
          <w:rFonts w:ascii="Times New Roman" w:hAnsi="Times New Roman" w:cs="Times New Roman"/>
          <w:sz w:val="28"/>
          <w:szCs w:val="28"/>
        </w:rPr>
        <w:t>22.17.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rsidR="00E13A4B" w:rsidRPr="00393122" w:rsidRDefault="006C5A1C"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22.18</w:t>
      </w:r>
      <w:r w:rsidR="00FC53D6" w:rsidRPr="006E1DA7">
        <w:rPr>
          <w:rFonts w:ascii="Times New Roman" w:hAnsi="Times New Roman" w:cs="Times New Roman"/>
          <w:sz w:val="28"/>
          <w:szCs w:val="28"/>
        </w:rPr>
        <w:t xml:space="preserve">. </w:t>
      </w:r>
      <w:r w:rsidR="00E13A4B" w:rsidRPr="006E1DA7">
        <w:rPr>
          <w:rFonts w:ascii="Times New Roman" w:hAnsi="Times New Roman" w:cs="Times New Roman"/>
          <w:sz w:val="28"/>
          <w:szCs w:val="28"/>
        </w:rPr>
        <w:t>Денежные средства, перечисленные победителем закупки в качестве обеспечения гарантийных обязательств, возвращаются в течение десяти рабочих дней после завершения гарантийного срока.</w:t>
      </w:r>
    </w:p>
    <w:p w:rsidR="00771536" w:rsidRDefault="00771536" w:rsidP="00FE7CB2">
      <w:pPr>
        <w:widowControl w:val="0"/>
        <w:spacing w:after="0" w:line="240" w:lineRule="auto"/>
        <w:ind w:firstLine="708"/>
        <w:jc w:val="both"/>
        <w:rPr>
          <w:rFonts w:ascii="Times New Roman" w:hAnsi="Times New Roman" w:cs="Times New Roman"/>
          <w:sz w:val="28"/>
          <w:szCs w:val="28"/>
        </w:rPr>
      </w:pPr>
    </w:p>
    <w:p w:rsidR="00632ACA" w:rsidRPr="00393122" w:rsidRDefault="00300F35" w:rsidP="00FE7CB2">
      <w:pPr>
        <w:pStyle w:val="2"/>
        <w:widowControl w:val="0"/>
        <w:spacing w:before="0" w:line="240" w:lineRule="auto"/>
        <w:jc w:val="center"/>
        <w:rPr>
          <w:rFonts w:ascii="Times New Roman" w:hAnsi="Times New Roman" w:cs="Times New Roman"/>
          <w:color w:val="auto"/>
          <w:sz w:val="28"/>
          <w:szCs w:val="28"/>
        </w:rPr>
      </w:pPr>
      <w:bookmarkStart w:id="37" w:name="_Toc23517718"/>
      <w:r w:rsidRPr="00C86B41">
        <w:rPr>
          <w:rFonts w:ascii="Times New Roman" w:hAnsi="Times New Roman" w:cs="Times New Roman"/>
          <w:color w:val="auto"/>
          <w:sz w:val="28"/>
          <w:szCs w:val="28"/>
        </w:rPr>
        <w:t>23</w:t>
      </w:r>
      <w:r w:rsidR="00632ACA" w:rsidRPr="00C86B41">
        <w:rPr>
          <w:rFonts w:ascii="Times New Roman" w:hAnsi="Times New Roman" w:cs="Times New Roman"/>
          <w:color w:val="auto"/>
          <w:sz w:val="28"/>
          <w:szCs w:val="28"/>
        </w:rPr>
        <w:t>. Антидемпинговые меры</w:t>
      </w:r>
      <w:bookmarkEnd w:id="37"/>
    </w:p>
    <w:p w:rsidR="00632ACA" w:rsidRPr="00393122" w:rsidRDefault="00632ACA" w:rsidP="00FE7CB2">
      <w:pPr>
        <w:widowControl w:val="0"/>
        <w:spacing w:after="0" w:line="240" w:lineRule="auto"/>
        <w:ind w:firstLine="708"/>
        <w:jc w:val="both"/>
        <w:rPr>
          <w:rFonts w:ascii="Times New Roman" w:hAnsi="Times New Roman" w:cs="Times New Roman"/>
          <w:b/>
          <w:sz w:val="28"/>
          <w:szCs w:val="28"/>
        </w:rPr>
      </w:pPr>
    </w:p>
    <w:p w:rsidR="00057608" w:rsidRPr="00426F12" w:rsidRDefault="00632ACA" w:rsidP="00FE7CB2">
      <w:pPr>
        <w:pStyle w:val="ac"/>
        <w:widowControl w:val="0"/>
        <w:numPr>
          <w:ilvl w:val="1"/>
          <w:numId w:val="44"/>
        </w:numPr>
        <w:spacing w:after="0" w:line="240" w:lineRule="auto"/>
        <w:ind w:left="0" w:firstLine="709"/>
        <w:jc w:val="both"/>
        <w:rPr>
          <w:rFonts w:ascii="Times New Roman" w:hAnsi="Times New Roman" w:cs="Times New Roman"/>
          <w:sz w:val="28"/>
          <w:szCs w:val="28"/>
        </w:rPr>
      </w:pPr>
      <w:r w:rsidRPr="0001410F">
        <w:rPr>
          <w:rFonts w:ascii="Times New Roman" w:hAnsi="Times New Roman" w:cs="Times New Roman"/>
          <w:sz w:val="28"/>
          <w:szCs w:val="28"/>
        </w:rPr>
        <w:lastRenderedPageBreak/>
        <w:t>Если в ходе проведения конкурентной закупки</w:t>
      </w:r>
      <w:r w:rsidR="009138B8" w:rsidRPr="0001410F">
        <w:rPr>
          <w:rFonts w:ascii="Times New Roman" w:hAnsi="Times New Roman" w:cs="Times New Roman"/>
          <w:sz w:val="28"/>
          <w:szCs w:val="28"/>
        </w:rPr>
        <w:t>, запроса оферт в электронной форме</w:t>
      </w:r>
      <w:r w:rsidRPr="0001410F">
        <w:rPr>
          <w:rFonts w:ascii="Times New Roman" w:hAnsi="Times New Roman" w:cs="Times New Roman"/>
          <w:sz w:val="28"/>
          <w:szCs w:val="28"/>
        </w:rPr>
        <w:t xml:space="preserve"> победителем закупки начальная (максимальная) цена договора</w:t>
      </w:r>
      <w:r w:rsidR="00A74F06" w:rsidRPr="0001410F">
        <w:rPr>
          <w:rFonts w:ascii="Times New Roman" w:hAnsi="Times New Roman" w:cs="Times New Roman"/>
          <w:sz w:val="28"/>
          <w:szCs w:val="28"/>
        </w:rPr>
        <w:t xml:space="preserve">, </w:t>
      </w:r>
      <w:r w:rsidR="00785BC7" w:rsidRPr="00426F12">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00A74F06" w:rsidRPr="00426F12">
        <w:rPr>
          <w:rFonts w:ascii="Times New Roman" w:hAnsi="Times New Roman" w:cs="Times New Roman"/>
          <w:sz w:val="28"/>
          <w:szCs w:val="28"/>
        </w:rPr>
        <w:t xml:space="preserve">начальная </w:t>
      </w:r>
      <w:r w:rsidR="004B78A5" w:rsidRPr="00426F12">
        <w:rPr>
          <w:rFonts w:ascii="Times New Roman" w:hAnsi="Times New Roman" w:cs="Times New Roman"/>
          <w:sz w:val="28"/>
          <w:szCs w:val="28"/>
        </w:rPr>
        <w:t>цена единицы (</w:t>
      </w:r>
      <w:r w:rsidR="00A74F06" w:rsidRPr="00426F12">
        <w:rPr>
          <w:rFonts w:ascii="Times New Roman" w:hAnsi="Times New Roman" w:cs="Times New Roman"/>
          <w:sz w:val="28"/>
          <w:szCs w:val="28"/>
        </w:rPr>
        <w:t>сумма цен</w:t>
      </w:r>
      <w:r w:rsidR="004B78A5" w:rsidRPr="00426F12">
        <w:rPr>
          <w:rFonts w:ascii="Times New Roman" w:hAnsi="Times New Roman" w:cs="Times New Roman"/>
          <w:sz w:val="28"/>
          <w:szCs w:val="28"/>
        </w:rPr>
        <w:t xml:space="preserve"> единиц)</w:t>
      </w:r>
      <w:r w:rsidR="00A74F06" w:rsidRPr="00426F12">
        <w:rPr>
          <w:rFonts w:ascii="Times New Roman" w:hAnsi="Times New Roman" w:cs="Times New Roman"/>
          <w:sz w:val="28"/>
          <w:szCs w:val="28"/>
        </w:rPr>
        <w:t xml:space="preserve"> товара, работы, услуги</w:t>
      </w:r>
      <w:r w:rsidRPr="00426F12">
        <w:rPr>
          <w:rFonts w:ascii="Times New Roman" w:hAnsi="Times New Roman" w:cs="Times New Roman"/>
          <w:sz w:val="28"/>
          <w:szCs w:val="28"/>
        </w:rPr>
        <w:t xml:space="preserve"> </w:t>
      </w:r>
      <w:r w:rsidR="004B78A5" w:rsidRPr="00426F12">
        <w:rPr>
          <w:rFonts w:ascii="Times New Roman" w:hAnsi="Times New Roman" w:cs="Times New Roman"/>
          <w:sz w:val="28"/>
          <w:szCs w:val="28"/>
        </w:rPr>
        <w:t>была с</w:t>
      </w:r>
      <w:r w:rsidR="004B78A5" w:rsidRPr="0001410F">
        <w:rPr>
          <w:rFonts w:ascii="Times New Roman" w:hAnsi="Times New Roman" w:cs="Times New Roman"/>
          <w:sz w:val="28"/>
          <w:szCs w:val="28"/>
        </w:rPr>
        <w:t xml:space="preserve">нижена </w:t>
      </w:r>
      <w:r w:rsidRPr="0001410F">
        <w:rPr>
          <w:rFonts w:ascii="Times New Roman" w:hAnsi="Times New Roman" w:cs="Times New Roman"/>
          <w:sz w:val="28"/>
          <w:szCs w:val="28"/>
        </w:rPr>
        <w:t xml:space="preserve">на двадцать пять и более процентов, заказчик </w:t>
      </w:r>
      <w:r w:rsidR="00AD4249" w:rsidRPr="00426F12">
        <w:rPr>
          <w:rFonts w:ascii="Times New Roman" w:hAnsi="Times New Roman" w:cs="Times New Roman"/>
          <w:sz w:val="28"/>
          <w:szCs w:val="28"/>
        </w:rPr>
        <w:t xml:space="preserve">вправе </w:t>
      </w:r>
      <w:r w:rsidRPr="00426F12">
        <w:rPr>
          <w:rFonts w:ascii="Times New Roman" w:hAnsi="Times New Roman" w:cs="Times New Roman"/>
          <w:sz w:val="28"/>
          <w:szCs w:val="28"/>
        </w:rPr>
        <w:t>примен</w:t>
      </w:r>
      <w:r w:rsidR="00AD4249" w:rsidRPr="00426F12">
        <w:rPr>
          <w:rFonts w:ascii="Times New Roman" w:hAnsi="Times New Roman" w:cs="Times New Roman"/>
          <w:sz w:val="28"/>
          <w:szCs w:val="28"/>
        </w:rPr>
        <w:t>ить</w:t>
      </w:r>
      <w:r w:rsidRPr="00426F12">
        <w:rPr>
          <w:rFonts w:ascii="Times New Roman" w:hAnsi="Times New Roman" w:cs="Times New Roman"/>
          <w:sz w:val="28"/>
          <w:szCs w:val="28"/>
        </w:rPr>
        <w:t xml:space="preserve"> к</w:t>
      </w:r>
      <w:r w:rsidR="00F928FE" w:rsidRPr="00426F12">
        <w:rPr>
          <w:rFonts w:ascii="Times New Roman" w:hAnsi="Times New Roman" w:cs="Times New Roman"/>
          <w:sz w:val="28"/>
          <w:szCs w:val="28"/>
        </w:rPr>
        <w:t> </w:t>
      </w:r>
      <w:r w:rsidRPr="00426F12">
        <w:rPr>
          <w:rFonts w:ascii="Times New Roman" w:hAnsi="Times New Roman" w:cs="Times New Roman"/>
          <w:sz w:val="28"/>
          <w:szCs w:val="28"/>
        </w:rPr>
        <w:t xml:space="preserve">победителю закупки </w:t>
      </w:r>
      <w:r w:rsidR="00057608" w:rsidRPr="00426F12">
        <w:rPr>
          <w:rFonts w:ascii="Times New Roman" w:hAnsi="Times New Roman" w:cs="Times New Roman"/>
          <w:sz w:val="28"/>
          <w:szCs w:val="28"/>
        </w:rPr>
        <w:t>антидемпинговые меры.</w:t>
      </w:r>
    </w:p>
    <w:p w:rsidR="00300F35" w:rsidRPr="00426F12" w:rsidRDefault="00057608" w:rsidP="00FE7CB2">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П</w:t>
      </w:r>
      <w:r w:rsidR="00632ACA" w:rsidRPr="00426F12">
        <w:rPr>
          <w:rFonts w:ascii="Times New Roman" w:hAnsi="Times New Roman" w:cs="Times New Roman"/>
          <w:sz w:val="28"/>
          <w:szCs w:val="28"/>
        </w:rPr>
        <w:t>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w:t>
      </w:r>
      <w:r w:rsidR="00C1554B" w:rsidRPr="00426F12">
        <w:rPr>
          <w:rFonts w:ascii="Times New Roman" w:hAnsi="Times New Roman" w:cs="Times New Roman"/>
          <w:sz w:val="28"/>
          <w:szCs w:val="28"/>
        </w:rPr>
        <w:t xml:space="preserve">оговора, указанный в </w:t>
      </w:r>
      <w:r w:rsidRPr="00426F12">
        <w:rPr>
          <w:rFonts w:ascii="Times New Roman" w:hAnsi="Times New Roman" w:cs="Times New Roman"/>
          <w:sz w:val="28"/>
          <w:szCs w:val="28"/>
        </w:rPr>
        <w:t xml:space="preserve">извещении о проведении запроса котировок в электронной форме, документации о закупке, </w:t>
      </w:r>
      <w:r w:rsidR="00632ACA" w:rsidRPr="00426F12">
        <w:rPr>
          <w:rFonts w:ascii="Times New Roman" w:hAnsi="Times New Roman" w:cs="Times New Roman"/>
          <w:sz w:val="28"/>
          <w:szCs w:val="28"/>
        </w:rPr>
        <w:t>но не менее чем в размере аванса (если</w:t>
      </w:r>
      <w:r w:rsidR="00F928FE" w:rsidRPr="00426F12">
        <w:rPr>
          <w:rFonts w:ascii="Times New Roman" w:hAnsi="Times New Roman" w:cs="Times New Roman"/>
          <w:sz w:val="28"/>
          <w:szCs w:val="28"/>
        </w:rPr>
        <w:t> </w:t>
      </w:r>
      <w:r w:rsidR="00632ACA" w:rsidRPr="00426F12">
        <w:rPr>
          <w:rFonts w:ascii="Times New Roman" w:hAnsi="Times New Roman" w:cs="Times New Roman"/>
          <w:sz w:val="28"/>
          <w:szCs w:val="28"/>
        </w:rPr>
        <w:t>договором предусмотрена вып</w:t>
      </w:r>
      <w:r w:rsidR="00C1554B" w:rsidRPr="00426F12">
        <w:rPr>
          <w:rFonts w:ascii="Times New Roman" w:hAnsi="Times New Roman" w:cs="Times New Roman"/>
          <w:sz w:val="28"/>
          <w:szCs w:val="28"/>
        </w:rPr>
        <w:t xml:space="preserve">лата аванса), если в извещении </w:t>
      </w:r>
      <w:r w:rsidRPr="00426F12">
        <w:rPr>
          <w:rFonts w:ascii="Times New Roman" w:hAnsi="Times New Roman" w:cs="Times New Roman"/>
          <w:sz w:val="28"/>
          <w:szCs w:val="28"/>
        </w:rPr>
        <w:t xml:space="preserve">(документации) </w:t>
      </w:r>
      <w:r w:rsidR="00632ACA" w:rsidRPr="00426F12">
        <w:rPr>
          <w:rFonts w:ascii="Times New Roman" w:hAnsi="Times New Roman" w:cs="Times New Roman"/>
          <w:sz w:val="28"/>
          <w:szCs w:val="28"/>
        </w:rPr>
        <w:t>установлено требование о предоставлении о</w:t>
      </w:r>
      <w:r w:rsidR="00300F35" w:rsidRPr="00426F12">
        <w:rPr>
          <w:rFonts w:ascii="Times New Roman" w:hAnsi="Times New Roman" w:cs="Times New Roman"/>
          <w:sz w:val="28"/>
          <w:szCs w:val="28"/>
        </w:rPr>
        <w:t>беспечения исполнения договора.</w:t>
      </w:r>
    </w:p>
    <w:p w:rsidR="00502807" w:rsidRPr="00393122" w:rsidRDefault="00300F35" w:rsidP="00FE7CB2">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23.</w:t>
      </w:r>
      <w:r w:rsidR="0001410F" w:rsidRPr="00426F12">
        <w:rPr>
          <w:rFonts w:ascii="Times New Roman" w:hAnsi="Times New Roman" w:cs="Times New Roman"/>
          <w:sz w:val="28"/>
          <w:szCs w:val="28"/>
        </w:rPr>
        <w:t>2</w:t>
      </w:r>
      <w:r w:rsidRPr="00426F12">
        <w:rPr>
          <w:rFonts w:ascii="Times New Roman" w:hAnsi="Times New Roman" w:cs="Times New Roman"/>
          <w:sz w:val="28"/>
          <w:szCs w:val="28"/>
        </w:rPr>
        <w:t xml:space="preserve">. </w:t>
      </w:r>
      <w:r w:rsidR="00EE6859" w:rsidRPr="00426F12">
        <w:rPr>
          <w:rFonts w:ascii="Times New Roman" w:hAnsi="Times New Roman" w:cs="Times New Roman"/>
          <w:sz w:val="28"/>
          <w:szCs w:val="28"/>
        </w:rPr>
        <w:t>Указание на применение антидемпинговых мер устанавливается</w:t>
      </w:r>
      <w:r w:rsidR="00632ACA" w:rsidRPr="00426F12">
        <w:rPr>
          <w:rFonts w:ascii="Times New Roman" w:hAnsi="Times New Roman" w:cs="Times New Roman"/>
          <w:sz w:val="28"/>
          <w:szCs w:val="28"/>
        </w:rPr>
        <w:t xml:space="preserve"> </w:t>
      </w:r>
      <w:r w:rsidR="00502807" w:rsidRPr="00426F12">
        <w:rPr>
          <w:rFonts w:ascii="Times New Roman" w:hAnsi="Times New Roman" w:cs="Times New Roman"/>
          <w:sz w:val="28"/>
          <w:szCs w:val="28"/>
        </w:rPr>
        <w:t xml:space="preserve">заказчиком </w:t>
      </w:r>
      <w:r w:rsidR="00632ACA" w:rsidRPr="00426F12">
        <w:rPr>
          <w:rFonts w:ascii="Times New Roman" w:hAnsi="Times New Roman" w:cs="Times New Roman"/>
          <w:sz w:val="28"/>
          <w:szCs w:val="28"/>
        </w:rPr>
        <w:t>в</w:t>
      </w:r>
      <w:r w:rsidR="00F928FE" w:rsidRPr="00426F12">
        <w:rPr>
          <w:rFonts w:ascii="Times New Roman" w:hAnsi="Times New Roman" w:cs="Times New Roman"/>
          <w:sz w:val="28"/>
          <w:szCs w:val="28"/>
        </w:rPr>
        <w:t> </w:t>
      </w:r>
      <w:r w:rsidR="00F324B6" w:rsidRPr="00426F12">
        <w:rPr>
          <w:rFonts w:ascii="Times New Roman" w:hAnsi="Times New Roman" w:cs="Times New Roman"/>
          <w:sz w:val="28"/>
          <w:szCs w:val="28"/>
        </w:rPr>
        <w:t xml:space="preserve">извещении о проведении запроса котировок в электронной форме, </w:t>
      </w:r>
      <w:r w:rsidR="00632ACA" w:rsidRPr="00426F12">
        <w:rPr>
          <w:rFonts w:ascii="Times New Roman" w:hAnsi="Times New Roman" w:cs="Times New Roman"/>
          <w:sz w:val="28"/>
          <w:szCs w:val="28"/>
        </w:rPr>
        <w:t>документации</w:t>
      </w:r>
      <w:r w:rsidR="00481187" w:rsidRPr="00426F12">
        <w:rPr>
          <w:rFonts w:ascii="Times New Roman" w:hAnsi="Times New Roman" w:cs="Times New Roman"/>
          <w:sz w:val="28"/>
          <w:szCs w:val="28"/>
        </w:rPr>
        <w:t xml:space="preserve"> о закупке</w:t>
      </w:r>
      <w:r w:rsidRPr="00426F12">
        <w:rPr>
          <w:rFonts w:ascii="Times New Roman" w:hAnsi="Times New Roman" w:cs="Times New Roman"/>
          <w:sz w:val="28"/>
          <w:szCs w:val="28"/>
        </w:rPr>
        <w:t>.</w:t>
      </w:r>
      <w:r w:rsidR="00502807" w:rsidRPr="00426F12">
        <w:rPr>
          <w:rFonts w:ascii="Times New Roman" w:hAnsi="Times New Roman" w:cs="Times New Roman"/>
          <w:sz w:val="28"/>
          <w:szCs w:val="28"/>
        </w:rPr>
        <w:t xml:space="preserve"> Принятое решение не может быть изменено в ходе проведения закупки без внесения изменений в извещение о проведении запроса котировок в электронной форме и документацию о закупке.</w:t>
      </w:r>
    </w:p>
    <w:p w:rsidR="00151C28" w:rsidRPr="00426F12" w:rsidRDefault="00151C28" w:rsidP="00FE7CB2">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23.3. При проведении конкурсов,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rsidR="00151C28" w:rsidRPr="00426F12" w:rsidRDefault="00151C28" w:rsidP="00FE7CB2">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1) до двадцати пяти процентов ниже начальной (максимальной) цены договора;</w:t>
      </w:r>
    </w:p>
    <w:p w:rsidR="00151C28" w:rsidRPr="00426F12" w:rsidRDefault="00151C28" w:rsidP="00FE7CB2">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2) на двадцать пять и более процентов ниже начальной (максимальной) цены договора.</w:t>
      </w:r>
    </w:p>
    <w:p w:rsidR="00151C28" w:rsidRPr="00151C28" w:rsidRDefault="00151C28" w:rsidP="00FE7CB2">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В случае</w:t>
      </w:r>
      <w:r w:rsidR="00A361FF" w:rsidRPr="00426F12">
        <w:rPr>
          <w:rFonts w:ascii="Times New Roman" w:hAnsi="Times New Roman" w:cs="Times New Roman"/>
          <w:sz w:val="28"/>
          <w:szCs w:val="28"/>
        </w:rPr>
        <w:t>, предусмотренном подпунктом 2 пункта 23.3 настоящей главы,</w:t>
      </w:r>
      <w:r w:rsidRPr="00426F12">
        <w:rPr>
          <w:rFonts w:ascii="Times New Roman" w:hAnsi="Times New Roman" w:cs="Times New Roman"/>
          <w:sz w:val="28"/>
          <w:szCs w:val="28"/>
        </w:rPr>
        <w:t xml:space="preserve"> величина значимости такого критерия, как цена договора, устанавливается равной десяти процентам суммы величин значимости всех критериев оценки заявок.</w:t>
      </w:r>
    </w:p>
    <w:p w:rsidR="00300F35" w:rsidRDefault="00300F35" w:rsidP="00FE7C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0000A7">
        <w:rPr>
          <w:rFonts w:ascii="Times New Roman" w:hAnsi="Times New Roman" w:cs="Times New Roman"/>
          <w:sz w:val="28"/>
          <w:szCs w:val="28"/>
        </w:rPr>
        <w:t>4</w:t>
      </w:r>
      <w:r>
        <w:rPr>
          <w:rFonts w:ascii="Times New Roman" w:hAnsi="Times New Roman" w:cs="Times New Roman"/>
          <w:sz w:val="28"/>
          <w:szCs w:val="28"/>
        </w:rPr>
        <w:t xml:space="preserve">. </w:t>
      </w:r>
      <w:r w:rsidR="00632ACA" w:rsidRPr="00393122">
        <w:rPr>
          <w:rFonts w:ascii="Times New Roman" w:hAnsi="Times New Roman" w:cs="Times New Roman"/>
          <w:sz w:val="28"/>
          <w:szCs w:val="28"/>
        </w:rPr>
        <w:t xml:space="preserve">В случае неисполнения </w:t>
      </w:r>
      <w:r w:rsidR="002A01AC">
        <w:rPr>
          <w:rFonts w:ascii="Times New Roman" w:hAnsi="Times New Roman" w:cs="Times New Roman"/>
          <w:sz w:val="28"/>
          <w:szCs w:val="28"/>
        </w:rPr>
        <w:t xml:space="preserve">требований, </w:t>
      </w:r>
      <w:r w:rsidR="00632ACA" w:rsidRPr="00393122">
        <w:rPr>
          <w:rFonts w:ascii="Times New Roman" w:hAnsi="Times New Roman" w:cs="Times New Roman"/>
          <w:sz w:val="28"/>
          <w:szCs w:val="28"/>
        </w:rPr>
        <w:t xml:space="preserve">установленных </w:t>
      </w:r>
      <w:r w:rsidR="002A01AC">
        <w:rPr>
          <w:rFonts w:ascii="Times New Roman" w:hAnsi="Times New Roman" w:cs="Times New Roman"/>
          <w:sz w:val="28"/>
          <w:szCs w:val="28"/>
        </w:rPr>
        <w:t xml:space="preserve">в рамках применения </w:t>
      </w:r>
      <w:r w:rsidR="00632ACA" w:rsidRPr="00393122">
        <w:rPr>
          <w:rFonts w:ascii="Times New Roman" w:hAnsi="Times New Roman" w:cs="Times New Roman"/>
          <w:sz w:val="28"/>
          <w:szCs w:val="28"/>
        </w:rPr>
        <w:t>антидемпинговы</w:t>
      </w:r>
      <w:r w:rsidR="002A01AC">
        <w:rPr>
          <w:rFonts w:ascii="Times New Roman" w:hAnsi="Times New Roman" w:cs="Times New Roman"/>
          <w:sz w:val="28"/>
          <w:szCs w:val="28"/>
        </w:rPr>
        <w:t xml:space="preserve">х мер, </w:t>
      </w:r>
      <w:r w:rsidR="00632ACA" w:rsidRPr="00393122">
        <w:rPr>
          <w:rFonts w:ascii="Times New Roman" w:hAnsi="Times New Roman" w:cs="Times New Roman"/>
          <w:sz w:val="28"/>
          <w:szCs w:val="28"/>
        </w:rPr>
        <w:t xml:space="preserve">победитель закупки признается уклонившимся от заключения договора. </w:t>
      </w:r>
    </w:p>
    <w:p w:rsidR="00300F35" w:rsidRDefault="00E32F8B" w:rsidP="00FE7C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0000A7">
        <w:rPr>
          <w:rFonts w:ascii="Times New Roman" w:hAnsi="Times New Roman" w:cs="Times New Roman"/>
          <w:sz w:val="28"/>
          <w:szCs w:val="28"/>
        </w:rPr>
        <w:t>5</w:t>
      </w:r>
      <w:r w:rsidR="00300F35">
        <w:rPr>
          <w:rFonts w:ascii="Times New Roman" w:hAnsi="Times New Roman" w:cs="Times New Roman"/>
          <w:sz w:val="28"/>
          <w:szCs w:val="28"/>
        </w:rPr>
        <w:t xml:space="preserve">. </w:t>
      </w:r>
      <w:r w:rsidR="00632ACA" w:rsidRPr="00393122">
        <w:rPr>
          <w:rFonts w:ascii="Times New Roman" w:hAnsi="Times New Roman" w:cs="Times New Roman"/>
          <w:sz w:val="28"/>
          <w:szCs w:val="28"/>
        </w:rPr>
        <w:t>Если заказчиком принято решение о заключении договора с</w:t>
      </w:r>
      <w:r w:rsidR="00F928FE" w:rsidRPr="00AD4249">
        <w:rPr>
          <w:rFonts w:ascii="Times New Roman" w:hAnsi="Times New Roman" w:cs="Times New Roman"/>
          <w:sz w:val="28"/>
          <w:szCs w:val="28"/>
        </w:rPr>
        <w:t> </w:t>
      </w:r>
      <w:r w:rsidR="00632ACA" w:rsidRPr="00393122">
        <w:rPr>
          <w:rFonts w:ascii="Times New Roman" w:hAnsi="Times New Roman" w:cs="Times New Roman"/>
          <w:sz w:val="28"/>
          <w:szCs w:val="28"/>
        </w:rPr>
        <w:t>участником, занявшим второе место по результатам проведения закупки,</w:t>
      </w:r>
      <w:r w:rsidR="0024754C">
        <w:rPr>
          <w:rFonts w:ascii="Times New Roman" w:hAnsi="Times New Roman" w:cs="Times New Roman"/>
          <w:sz w:val="28"/>
          <w:szCs w:val="28"/>
        </w:rPr>
        <w:t xml:space="preserve"> на</w:t>
      </w:r>
      <w:r w:rsidR="00F928FE" w:rsidRPr="00AD4249">
        <w:rPr>
          <w:rFonts w:ascii="Times New Roman" w:hAnsi="Times New Roman" w:cs="Times New Roman"/>
          <w:sz w:val="28"/>
          <w:szCs w:val="28"/>
        </w:rPr>
        <w:t> </w:t>
      </w:r>
      <w:r w:rsidR="0024754C">
        <w:rPr>
          <w:rFonts w:ascii="Times New Roman" w:hAnsi="Times New Roman" w:cs="Times New Roman"/>
          <w:sz w:val="28"/>
          <w:szCs w:val="28"/>
        </w:rPr>
        <w:t>такого участника распространяются требования настоящей главы.</w:t>
      </w:r>
    </w:p>
    <w:p w:rsidR="00632ACA" w:rsidRPr="00393122" w:rsidRDefault="00632ACA" w:rsidP="00FE7CB2">
      <w:pPr>
        <w:widowControl w:val="0"/>
        <w:spacing w:after="0" w:line="240" w:lineRule="auto"/>
        <w:ind w:firstLine="709"/>
        <w:jc w:val="both"/>
        <w:rPr>
          <w:rFonts w:ascii="Times New Roman" w:hAnsi="Times New Roman" w:cs="Times New Roman"/>
          <w:b/>
          <w:sz w:val="28"/>
          <w:szCs w:val="28"/>
        </w:rPr>
      </w:pPr>
    </w:p>
    <w:p w:rsidR="00632ACA" w:rsidRPr="00393122" w:rsidRDefault="00632ACA" w:rsidP="00FE7CB2">
      <w:pPr>
        <w:pStyle w:val="2"/>
        <w:widowControl w:val="0"/>
        <w:spacing w:before="0" w:line="240" w:lineRule="auto"/>
        <w:jc w:val="center"/>
        <w:rPr>
          <w:rFonts w:ascii="Times New Roman" w:hAnsi="Times New Roman" w:cs="Times New Roman"/>
          <w:color w:val="auto"/>
          <w:sz w:val="28"/>
          <w:szCs w:val="28"/>
        </w:rPr>
      </w:pPr>
      <w:bookmarkStart w:id="38" w:name="_Toc23517719"/>
      <w:r w:rsidRPr="00D33800">
        <w:rPr>
          <w:rFonts w:ascii="Times New Roman" w:hAnsi="Times New Roman" w:cs="Times New Roman"/>
          <w:color w:val="auto"/>
          <w:sz w:val="28"/>
          <w:szCs w:val="28"/>
        </w:rPr>
        <w:t>2</w:t>
      </w:r>
      <w:r w:rsidR="003C6137" w:rsidRPr="00D33800">
        <w:rPr>
          <w:rFonts w:ascii="Times New Roman" w:hAnsi="Times New Roman" w:cs="Times New Roman"/>
          <w:color w:val="auto"/>
          <w:sz w:val="28"/>
          <w:szCs w:val="28"/>
        </w:rPr>
        <w:t>4</w:t>
      </w:r>
      <w:r w:rsidRPr="00D33800">
        <w:rPr>
          <w:rFonts w:ascii="Times New Roman" w:hAnsi="Times New Roman" w:cs="Times New Roman"/>
          <w:color w:val="auto"/>
          <w:sz w:val="28"/>
          <w:szCs w:val="28"/>
        </w:rPr>
        <w:t>. Комиссия по осуществлению закупок</w:t>
      </w:r>
      <w:bookmarkEnd w:id="38"/>
    </w:p>
    <w:p w:rsidR="00632ACA" w:rsidRPr="00393122" w:rsidRDefault="00632ACA" w:rsidP="00FE7CB2">
      <w:pPr>
        <w:widowControl w:val="0"/>
        <w:spacing w:after="0" w:line="240" w:lineRule="auto"/>
        <w:ind w:left="708"/>
        <w:jc w:val="both"/>
        <w:rPr>
          <w:rFonts w:ascii="Times New Roman" w:hAnsi="Times New Roman" w:cs="Times New Roman"/>
          <w:sz w:val="28"/>
          <w:szCs w:val="28"/>
        </w:rPr>
      </w:pP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3C6137">
        <w:rPr>
          <w:rFonts w:ascii="Times New Roman" w:hAnsi="Times New Roman" w:cs="Times New Roman"/>
          <w:sz w:val="28"/>
          <w:szCs w:val="28"/>
        </w:rPr>
        <w:t>4</w:t>
      </w:r>
      <w:r w:rsidRPr="00393122">
        <w:rPr>
          <w:rFonts w:ascii="Times New Roman" w:hAnsi="Times New Roman" w:cs="Times New Roman"/>
          <w:sz w:val="28"/>
          <w:szCs w:val="28"/>
        </w:rPr>
        <w:t>.1.</w:t>
      </w:r>
      <w:r w:rsidR="00443DD6" w:rsidRPr="00393122">
        <w:rPr>
          <w:rFonts w:ascii="Times New Roman" w:hAnsi="Times New Roman" w:cs="Times New Roman"/>
          <w:sz w:val="28"/>
          <w:szCs w:val="28"/>
        </w:rPr>
        <w:t xml:space="preserve"> Комиссия по осуществлению закупок</w:t>
      </w:r>
      <w:r w:rsidR="003D10FF" w:rsidRPr="00393122">
        <w:rPr>
          <w:rFonts w:ascii="Times New Roman" w:hAnsi="Times New Roman" w:cs="Times New Roman"/>
          <w:sz w:val="28"/>
          <w:szCs w:val="28"/>
        </w:rPr>
        <w:t xml:space="preserve"> (далее также – комиссия)</w:t>
      </w:r>
      <w:r w:rsidR="00443DD6" w:rsidRPr="00393122">
        <w:rPr>
          <w:rFonts w:ascii="Times New Roman" w:hAnsi="Times New Roman" w:cs="Times New Roman"/>
          <w:sz w:val="28"/>
          <w:szCs w:val="28"/>
        </w:rPr>
        <w:t xml:space="preserve"> </w:t>
      </w:r>
      <w:r w:rsidR="00443DD6" w:rsidRPr="00426F12">
        <w:rPr>
          <w:rFonts w:ascii="Times New Roman" w:hAnsi="Times New Roman" w:cs="Times New Roman"/>
          <w:sz w:val="28"/>
          <w:szCs w:val="28"/>
        </w:rPr>
        <w:t>является коллегиальным органом, создаваемым</w:t>
      </w:r>
      <w:r w:rsidR="00E00A54" w:rsidRPr="00426F12">
        <w:rPr>
          <w:rFonts w:ascii="Times New Roman" w:hAnsi="Times New Roman" w:cs="Times New Roman"/>
          <w:sz w:val="28"/>
          <w:szCs w:val="28"/>
        </w:rPr>
        <w:t xml:space="preserve"> заказчиком</w:t>
      </w:r>
      <w:r w:rsidR="00443DD6" w:rsidRPr="00426F12">
        <w:rPr>
          <w:rFonts w:ascii="Times New Roman" w:hAnsi="Times New Roman" w:cs="Times New Roman"/>
          <w:sz w:val="28"/>
          <w:szCs w:val="28"/>
        </w:rPr>
        <w:t xml:space="preserve"> в целях </w:t>
      </w:r>
      <w:r w:rsidR="00C019B8" w:rsidRPr="00426F12">
        <w:rPr>
          <w:rFonts w:ascii="Times New Roman" w:hAnsi="Times New Roman" w:cs="Times New Roman"/>
          <w:sz w:val="28"/>
          <w:szCs w:val="28"/>
        </w:rPr>
        <w:t xml:space="preserve">определения поставщика (исполнителя, подрядчика) по результатам </w:t>
      </w:r>
      <w:r w:rsidR="00443DD6" w:rsidRPr="00426F12">
        <w:rPr>
          <w:rFonts w:ascii="Times New Roman" w:hAnsi="Times New Roman" w:cs="Times New Roman"/>
          <w:sz w:val="28"/>
          <w:szCs w:val="28"/>
        </w:rPr>
        <w:t>проведения одной отдельно взятой закупки</w:t>
      </w:r>
      <w:r w:rsidR="00EA4952" w:rsidRPr="00426F12">
        <w:rPr>
          <w:rFonts w:ascii="Times New Roman" w:hAnsi="Times New Roman" w:cs="Times New Roman"/>
          <w:sz w:val="28"/>
          <w:szCs w:val="28"/>
        </w:rPr>
        <w:t xml:space="preserve"> </w:t>
      </w:r>
      <w:r w:rsidR="00183E1B" w:rsidRPr="00426F12">
        <w:rPr>
          <w:rFonts w:ascii="Times New Roman" w:hAnsi="Times New Roman" w:cs="Times New Roman"/>
          <w:sz w:val="28"/>
          <w:szCs w:val="28"/>
        </w:rPr>
        <w:t>или группы закупок</w:t>
      </w:r>
      <w:r w:rsidR="00AD735F" w:rsidRPr="00426F12">
        <w:rPr>
          <w:rFonts w:ascii="Times New Roman" w:hAnsi="Times New Roman" w:cs="Times New Roman"/>
          <w:sz w:val="28"/>
          <w:szCs w:val="28"/>
        </w:rPr>
        <w:t xml:space="preserve">. </w:t>
      </w:r>
      <w:r w:rsidR="00443DD6" w:rsidRPr="00426F12">
        <w:rPr>
          <w:rFonts w:ascii="Times New Roman" w:hAnsi="Times New Roman" w:cs="Times New Roman"/>
          <w:sz w:val="28"/>
          <w:szCs w:val="28"/>
        </w:rPr>
        <w:t xml:space="preserve">Заказчик вправе создать </w:t>
      </w:r>
      <w:r w:rsidR="000049DD" w:rsidRPr="00426F12">
        <w:rPr>
          <w:rFonts w:ascii="Times New Roman" w:hAnsi="Times New Roman" w:cs="Times New Roman"/>
          <w:sz w:val="28"/>
          <w:szCs w:val="28"/>
        </w:rPr>
        <w:t xml:space="preserve">комиссию, </w:t>
      </w:r>
      <w:r w:rsidR="000049DD" w:rsidRPr="00426F12">
        <w:rPr>
          <w:rFonts w:ascii="Times New Roman" w:hAnsi="Times New Roman" w:cs="Times New Roman"/>
          <w:sz w:val="28"/>
          <w:szCs w:val="28"/>
        </w:rPr>
        <w:lastRenderedPageBreak/>
        <w:t>уполномоченную на проведение всех закупок</w:t>
      </w:r>
      <w:r w:rsidR="00F52E24" w:rsidRPr="00426F12">
        <w:rPr>
          <w:rFonts w:ascii="Times New Roman" w:hAnsi="Times New Roman" w:cs="Times New Roman"/>
          <w:sz w:val="28"/>
          <w:szCs w:val="28"/>
        </w:rPr>
        <w:t xml:space="preserve">, или </w:t>
      </w:r>
      <w:r w:rsidRPr="00426F12">
        <w:rPr>
          <w:rFonts w:ascii="Times New Roman" w:hAnsi="Times New Roman" w:cs="Times New Roman"/>
          <w:sz w:val="28"/>
          <w:szCs w:val="28"/>
        </w:rPr>
        <w:t>несколько комиссий по осуществлению закупок</w:t>
      </w:r>
      <w:r w:rsidRPr="00393122">
        <w:rPr>
          <w:rFonts w:ascii="Times New Roman" w:hAnsi="Times New Roman" w:cs="Times New Roman"/>
          <w:sz w:val="28"/>
          <w:szCs w:val="28"/>
        </w:rPr>
        <w:t xml:space="preserve">, в том </w:t>
      </w:r>
      <w:r w:rsidRPr="00C265A6">
        <w:rPr>
          <w:rFonts w:ascii="Times New Roman" w:hAnsi="Times New Roman" w:cs="Times New Roman"/>
          <w:sz w:val="28"/>
          <w:szCs w:val="28"/>
        </w:rPr>
        <w:t>числе, специализирующихся</w:t>
      </w:r>
      <w:r w:rsidRPr="00393122">
        <w:rPr>
          <w:rFonts w:ascii="Times New Roman" w:hAnsi="Times New Roman" w:cs="Times New Roman"/>
          <w:sz w:val="28"/>
          <w:szCs w:val="28"/>
        </w:rPr>
        <w:t xml:space="preserve"> на проведении процедур закупок в</w:t>
      </w:r>
      <w:r w:rsidR="00F928FE">
        <w:rPr>
          <w:rFonts w:ascii="Times New Roman" w:hAnsi="Times New Roman" w:cs="Times New Roman"/>
          <w:sz w:val="28"/>
          <w:szCs w:val="28"/>
          <w:lang w:val="en-US"/>
        </w:rPr>
        <w:t> </w:t>
      </w:r>
      <w:r w:rsidRPr="00393122">
        <w:rPr>
          <w:rFonts w:ascii="Times New Roman" w:hAnsi="Times New Roman" w:cs="Times New Roman"/>
          <w:sz w:val="28"/>
          <w:szCs w:val="28"/>
        </w:rPr>
        <w:t xml:space="preserve">зависимости от способа закупки или предмета договора, а также комиссии по осуществлению </w:t>
      </w:r>
      <w:r w:rsidR="004D3895">
        <w:rPr>
          <w:rFonts w:ascii="Times New Roman" w:hAnsi="Times New Roman" w:cs="Times New Roman"/>
          <w:sz w:val="28"/>
          <w:szCs w:val="28"/>
        </w:rPr>
        <w:t xml:space="preserve">конкретных </w:t>
      </w:r>
      <w:r w:rsidRPr="00393122">
        <w:rPr>
          <w:rFonts w:ascii="Times New Roman" w:hAnsi="Times New Roman" w:cs="Times New Roman"/>
          <w:sz w:val="28"/>
          <w:szCs w:val="28"/>
        </w:rPr>
        <w:t>закуп</w:t>
      </w:r>
      <w:r w:rsidR="004D3895">
        <w:rPr>
          <w:rFonts w:ascii="Times New Roman" w:hAnsi="Times New Roman" w:cs="Times New Roman"/>
          <w:sz w:val="28"/>
          <w:szCs w:val="28"/>
        </w:rPr>
        <w:t>ок</w:t>
      </w:r>
      <w:r w:rsidRPr="00393122">
        <w:rPr>
          <w:rFonts w:ascii="Times New Roman" w:hAnsi="Times New Roman" w:cs="Times New Roman"/>
          <w:sz w:val="28"/>
          <w:szCs w:val="28"/>
        </w:rPr>
        <w:t xml:space="preserve">. </w:t>
      </w:r>
    </w:p>
    <w:p w:rsidR="00FF1CAF" w:rsidRPr="00A55D8D"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sz w:val="28"/>
          <w:szCs w:val="28"/>
        </w:rPr>
        <w:t>2</w:t>
      </w:r>
      <w:r w:rsidR="003C6137">
        <w:rPr>
          <w:rFonts w:ascii="Times New Roman" w:hAnsi="Times New Roman"/>
          <w:sz w:val="28"/>
          <w:szCs w:val="28"/>
        </w:rPr>
        <w:t>4</w:t>
      </w:r>
      <w:r w:rsidRPr="00393122">
        <w:rPr>
          <w:rFonts w:ascii="Times New Roman" w:hAnsi="Times New Roman"/>
          <w:sz w:val="28"/>
          <w:szCs w:val="28"/>
        </w:rPr>
        <w:t>.</w:t>
      </w:r>
      <w:r w:rsidR="00F52E24" w:rsidRPr="00393122">
        <w:rPr>
          <w:rFonts w:ascii="Times New Roman" w:hAnsi="Times New Roman"/>
          <w:sz w:val="28"/>
          <w:szCs w:val="28"/>
        </w:rPr>
        <w:t>2</w:t>
      </w:r>
      <w:r w:rsidRPr="00393122">
        <w:rPr>
          <w:rFonts w:ascii="Times New Roman" w:hAnsi="Times New Roman"/>
          <w:sz w:val="28"/>
          <w:szCs w:val="28"/>
        </w:rPr>
        <w:t>. Конкретные задачи и функции комиссии, права, обязанности и</w:t>
      </w:r>
      <w:r w:rsidR="00F928FE">
        <w:rPr>
          <w:rFonts w:ascii="Times New Roman" w:hAnsi="Times New Roman"/>
          <w:sz w:val="28"/>
          <w:szCs w:val="28"/>
          <w:lang w:val="en-US"/>
        </w:rPr>
        <w:t> </w:t>
      </w:r>
      <w:r w:rsidRPr="00393122">
        <w:rPr>
          <w:rFonts w:ascii="Times New Roman" w:hAnsi="Times New Roman"/>
          <w:sz w:val="28"/>
          <w:szCs w:val="28"/>
        </w:rPr>
        <w:t xml:space="preserve">ответственность членов комиссии, регламент работы комиссии и иные вопросы деятельности комиссии определяются </w:t>
      </w:r>
      <w:r w:rsidR="00287879">
        <w:rPr>
          <w:rFonts w:ascii="Times New Roman" w:hAnsi="Times New Roman"/>
          <w:sz w:val="28"/>
          <w:szCs w:val="28"/>
        </w:rPr>
        <w:t>локальным актом</w:t>
      </w:r>
      <w:r w:rsidR="007D53A5">
        <w:rPr>
          <w:rFonts w:ascii="Times New Roman" w:hAnsi="Times New Roman"/>
          <w:sz w:val="28"/>
          <w:szCs w:val="28"/>
        </w:rPr>
        <w:t xml:space="preserve"> (</w:t>
      </w:r>
      <w:r w:rsidR="00287879">
        <w:rPr>
          <w:rFonts w:ascii="Times New Roman" w:hAnsi="Times New Roman"/>
          <w:sz w:val="28"/>
          <w:szCs w:val="28"/>
        </w:rPr>
        <w:t xml:space="preserve">локальными </w:t>
      </w:r>
      <w:r w:rsidR="00287879" w:rsidRPr="00426F12">
        <w:rPr>
          <w:rFonts w:ascii="Times New Roman" w:hAnsi="Times New Roman"/>
          <w:sz w:val="28"/>
          <w:szCs w:val="28"/>
        </w:rPr>
        <w:t>актами</w:t>
      </w:r>
      <w:r w:rsidR="007D53A5" w:rsidRPr="00426F12">
        <w:rPr>
          <w:rFonts w:ascii="Times New Roman" w:hAnsi="Times New Roman"/>
          <w:sz w:val="28"/>
          <w:szCs w:val="28"/>
        </w:rPr>
        <w:t>) з</w:t>
      </w:r>
      <w:r w:rsidR="00FF1CAF" w:rsidRPr="00426F12">
        <w:rPr>
          <w:rFonts w:ascii="Times New Roman" w:hAnsi="Times New Roman"/>
          <w:sz w:val="28"/>
          <w:szCs w:val="28"/>
        </w:rPr>
        <w:t>аказчик</w:t>
      </w:r>
      <w:r w:rsidR="007D53A5" w:rsidRPr="00426F12">
        <w:rPr>
          <w:rFonts w:ascii="Times New Roman" w:hAnsi="Times New Roman"/>
          <w:sz w:val="28"/>
          <w:szCs w:val="28"/>
        </w:rPr>
        <w:t>а</w:t>
      </w:r>
      <w:r w:rsidR="00602368" w:rsidRPr="00426F12">
        <w:rPr>
          <w:rFonts w:ascii="Times New Roman" w:hAnsi="Times New Roman"/>
          <w:sz w:val="28"/>
          <w:szCs w:val="28"/>
        </w:rPr>
        <w:t xml:space="preserve"> с учетом требований настоящего Положения</w:t>
      </w:r>
      <w:r w:rsidR="00FF1CAF" w:rsidRPr="00426F12">
        <w:rPr>
          <w:rFonts w:ascii="Times New Roman" w:hAnsi="Times New Roman"/>
          <w:sz w:val="28"/>
          <w:szCs w:val="28"/>
        </w:rPr>
        <w:t>.</w:t>
      </w:r>
      <w:r w:rsidR="00FF1CAF" w:rsidRPr="00393122">
        <w:rPr>
          <w:rFonts w:ascii="Times New Roman" w:hAnsi="Times New Roman"/>
          <w:sz w:val="28"/>
          <w:szCs w:val="28"/>
        </w:rPr>
        <w:t xml:space="preserve"> </w:t>
      </w:r>
    </w:p>
    <w:p w:rsidR="00183E1B" w:rsidRPr="00A55D8D" w:rsidRDefault="00183E1B" w:rsidP="00FE7CB2">
      <w:pPr>
        <w:widowControl w:val="0"/>
        <w:spacing w:after="0" w:line="240" w:lineRule="auto"/>
        <w:ind w:firstLine="708"/>
        <w:jc w:val="both"/>
        <w:rPr>
          <w:rFonts w:ascii="Times New Roman" w:hAnsi="Times New Roman" w:cs="Times New Roman"/>
          <w:sz w:val="28"/>
          <w:szCs w:val="28"/>
        </w:rPr>
      </w:pPr>
      <w:r w:rsidRPr="00A55D8D">
        <w:rPr>
          <w:rFonts w:ascii="Times New Roman" w:hAnsi="Times New Roman" w:cs="Times New Roman"/>
          <w:sz w:val="28"/>
          <w:szCs w:val="28"/>
        </w:rPr>
        <w:t>2</w:t>
      </w:r>
      <w:r w:rsidR="003C6137" w:rsidRPr="00A55D8D">
        <w:rPr>
          <w:rFonts w:ascii="Times New Roman" w:hAnsi="Times New Roman" w:cs="Times New Roman"/>
          <w:sz w:val="28"/>
          <w:szCs w:val="28"/>
        </w:rPr>
        <w:t>4</w:t>
      </w:r>
      <w:r w:rsidRPr="00A55D8D">
        <w:rPr>
          <w:rFonts w:ascii="Times New Roman" w:hAnsi="Times New Roman" w:cs="Times New Roman"/>
          <w:sz w:val="28"/>
          <w:szCs w:val="28"/>
        </w:rPr>
        <w:t xml:space="preserve">.3. Число членов комиссии должно быть не менее </w:t>
      </w:r>
      <w:r w:rsidR="003F71E2" w:rsidRPr="00A55D8D">
        <w:rPr>
          <w:rFonts w:ascii="Times New Roman" w:hAnsi="Times New Roman" w:cs="Times New Roman"/>
          <w:sz w:val="28"/>
          <w:szCs w:val="28"/>
        </w:rPr>
        <w:t>пяти</w:t>
      </w:r>
      <w:r w:rsidRPr="00A55D8D">
        <w:rPr>
          <w:rFonts w:ascii="Times New Roman" w:hAnsi="Times New Roman" w:cs="Times New Roman"/>
          <w:sz w:val="28"/>
          <w:szCs w:val="28"/>
        </w:rPr>
        <w:t xml:space="preserve"> человек.</w:t>
      </w:r>
    </w:p>
    <w:p w:rsidR="00FF1CAF" w:rsidRPr="00393122" w:rsidRDefault="00632ACA" w:rsidP="00FE7CB2">
      <w:pPr>
        <w:pStyle w:val="12"/>
        <w:widowControl w:val="0"/>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sidR="003C6137">
        <w:rPr>
          <w:rFonts w:ascii="Times New Roman" w:hAnsi="Times New Roman"/>
          <w:sz w:val="28"/>
          <w:szCs w:val="28"/>
        </w:rPr>
        <w:t>4</w:t>
      </w:r>
      <w:r w:rsidRPr="00393122">
        <w:rPr>
          <w:rFonts w:ascii="Times New Roman" w:hAnsi="Times New Roman"/>
          <w:sz w:val="28"/>
          <w:szCs w:val="28"/>
        </w:rPr>
        <w:t>.</w:t>
      </w:r>
      <w:r w:rsidR="00183E1B" w:rsidRPr="00393122">
        <w:rPr>
          <w:rFonts w:ascii="Times New Roman" w:hAnsi="Times New Roman"/>
          <w:sz w:val="28"/>
          <w:szCs w:val="28"/>
        </w:rPr>
        <w:t>4</w:t>
      </w:r>
      <w:r w:rsidRPr="00393122">
        <w:rPr>
          <w:rFonts w:ascii="Times New Roman" w:hAnsi="Times New Roman"/>
          <w:sz w:val="28"/>
          <w:szCs w:val="28"/>
        </w:rPr>
        <w:t>. Решение о создании комиссии по осуществлению закупок принимается заказчиком до начала проведения закупки</w:t>
      </w:r>
      <w:r w:rsidR="001F7BC8">
        <w:rPr>
          <w:rFonts w:ascii="Times New Roman" w:hAnsi="Times New Roman"/>
          <w:sz w:val="28"/>
          <w:szCs w:val="28"/>
        </w:rPr>
        <w:t xml:space="preserve"> (закупок)</w:t>
      </w:r>
      <w:r w:rsidR="005023F3">
        <w:rPr>
          <w:rFonts w:ascii="Times New Roman" w:hAnsi="Times New Roman"/>
          <w:sz w:val="28"/>
          <w:szCs w:val="28"/>
        </w:rPr>
        <w:t xml:space="preserve"> путем издания </w:t>
      </w:r>
      <w:r w:rsidR="005023F3" w:rsidRPr="00426F12">
        <w:rPr>
          <w:rFonts w:ascii="Times New Roman" w:hAnsi="Times New Roman"/>
          <w:sz w:val="28"/>
          <w:szCs w:val="28"/>
        </w:rPr>
        <w:t xml:space="preserve">локального акта, </w:t>
      </w:r>
      <w:r w:rsidR="000437CF" w:rsidRPr="00426F12">
        <w:rPr>
          <w:rFonts w:ascii="Times New Roman" w:hAnsi="Times New Roman"/>
          <w:sz w:val="28"/>
          <w:szCs w:val="28"/>
        </w:rPr>
        <w:t>в котором</w:t>
      </w:r>
      <w:r w:rsidRPr="00426F12">
        <w:rPr>
          <w:rFonts w:ascii="Times New Roman" w:hAnsi="Times New Roman"/>
          <w:sz w:val="28"/>
          <w:szCs w:val="28"/>
        </w:rPr>
        <w:t xml:space="preserve"> о</w:t>
      </w:r>
      <w:r w:rsidR="005023F3" w:rsidRPr="00426F12">
        <w:rPr>
          <w:rFonts w:ascii="Times New Roman" w:hAnsi="Times New Roman"/>
          <w:sz w:val="28"/>
          <w:szCs w:val="28"/>
        </w:rPr>
        <w:t>пределяется ее состав</w:t>
      </w:r>
      <w:r w:rsidRPr="00426F12">
        <w:rPr>
          <w:rFonts w:ascii="Times New Roman" w:hAnsi="Times New Roman"/>
          <w:sz w:val="28"/>
          <w:szCs w:val="28"/>
        </w:rPr>
        <w:t>.</w:t>
      </w:r>
    </w:p>
    <w:p w:rsidR="00FF1CAF" w:rsidRPr="00393122" w:rsidRDefault="00632ACA" w:rsidP="00FE7CB2">
      <w:pPr>
        <w:pStyle w:val="12"/>
        <w:widowControl w:val="0"/>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sidR="003C6137">
        <w:rPr>
          <w:rFonts w:ascii="Times New Roman" w:hAnsi="Times New Roman"/>
          <w:sz w:val="28"/>
          <w:szCs w:val="28"/>
        </w:rPr>
        <w:t>4</w:t>
      </w:r>
      <w:r w:rsidRPr="00393122">
        <w:rPr>
          <w:rFonts w:ascii="Times New Roman" w:hAnsi="Times New Roman"/>
          <w:sz w:val="28"/>
          <w:szCs w:val="28"/>
        </w:rPr>
        <w:t>.</w:t>
      </w:r>
      <w:r w:rsidR="00183E1B" w:rsidRPr="00393122">
        <w:rPr>
          <w:rFonts w:ascii="Times New Roman" w:hAnsi="Times New Roman"/>
          <w:sz w:val="28"/>
          <w:szCs w:val="28"/>
        </w:rPr>
        <w:t>5</w:t>
      </w:r>
      <w:r w:rsidRPr="00393122">
        <w:rPr>
          <w:rFonts w:ascii="Times New Roman" w:hAnsi="Times New Roman"/>
          <w:sz w:val="28"/>
          <w:szCs w:val="28"/>
        </w:rPr>
        <w:t>. Решение о включении конкретного лица в состав комиссии по</w:t>
      </w:r>
      <w:r w:rsidR="00F928FE">
        <w:rPr>
          <w:rFonts w:ascii="Times New Roman" w:hAnsi="Times New Roman"/>
          <w:sz w:val="28"/>
          <w:szCs w:val="28"/>
          <w:lang w:val="en-US"/>
        </w:rPr>
        <w:t> </w:t>
      </w:r>
      <w:r w:rsidRPr="00393122">
        <w:rPr>
          <w:rFonts w:ascii="Times New Roman" w:hAnsi="Times New Roman"/>
          <w:sz w:val="28"/>
          <w:szCs w:val="28"/>
        </w:rPr>
        <w:t>осуществлению закупок принимается заказчиком.</w:t>
      </w:r>
    </w:p>
    <w:p w:rsidR="00015FC7" w:rsidRPr="00393122" w:rsidRDefault="00015FC7" w:rsidP="00FE7CB2">
      <w:pPr>
        <w:pStyle w:val="12"/>
        <w:widowControl w:val="0"/>
        <w:spacing w:after="0" w:line="240" w:lineRule="auto"/>
        <w:ind w:left="0" w:firstLine="708"/>
        <w:contextualSpacing/>
        <w:jc w:val="both"/>
        <w:rPr>
          <w:rFonts w:ascii="Times New Roman" w:eastAsiaTheme="minorHAnsi" w:hAnsi="Times New Roman"/>
          <w:sz w:val="28"/>
          <w:szCs w:val="28"/>
        </w:rPr>
      </w:pPr>
      <w:r w:rsidRPr="00393122">
        <w:rPr>
          <w:rFonts w:ascii="Times New Roman" w:eastAsiaTheme="minorHAnsi" w:hAnsi="Times New Roman"/>
          <w:sz w:val="28"/>
          <w:szCs w:val="28"/>
        </w:rPr>
        <w:t>2</w:t>
      </w:r>
      <w:r w:rsidR="003C6137">
        <w:rPr>
          <w:rFonts w:ascii="Times New Roman" w:eastAsiaTheme="minorHAnsi" w:hAnsi="Times New Roman"/>
          <w:sz w:val="28"/>
          <w:szCs w:val="28"/>
        </w:rPr>
        <w:t>4</w:t>
      </w:r>
      <w:r w:rsidRPr="00393122">
        <w:rPr>
          <w:rFonts w:ascii="Times New Roman" w:eastAsiaTheme="minorHAnsi" w:hAnsi="Times New Roman"/>
          <w:sz w:val="28"/>
          <w:szCs w:val="28"/>
        </w:rPr>
        <w:t xml:space="preserve">.6. Замена члена комиссии </w:t>
      </w:r>
      <w:r w:rsidRPr="00393122">
        <w:rPr>
          <w:rFonts w:ascii="Times New Roman" w:hAnsi="Times New Roman"/>
          <w:sz w:val="28"/>
          <w:szCs w:val="28"/>
        </w:rPr>
        <w:t>по осуществлению закупок</w:t>
      </w:r>
      <w:r w:rsidRPr="00393122">
        <w:rPr>
          <w:rFonts w:ascii="Times New Roman" w:eastAsiaTheme="minorHAnsi" w:hAnsi="Times New Roman"/>
          <w:sz w:val="28"/>
          <w:szCs w:val="28"/>
        </w:rPr>
        <w:t xml:space="preserve"> допускается только по решению заказчика.</w:t>
      </w:r>
    </w:p>
    <w:p w:rsidR="00015FC7" w:rsidRPr="00393122" w:rsidRDefault="00015FC7" w:rsidP="00FE7CB2">
      <w:pPr>
        <w:pStyle w:val="12"/>
        <w:widowControl w:val="0"/>
        <w:spacing w:after="0" w:line="240" w:lineRule="auto"/>
        <w:ind w:left="0" w:firstLine="708"/>
        <w:contextualSpacing/>
        <w:jc w:val="both"/>
        <w:rPr>
          <w:rFonts w:ascii="Times New Roman" w:hAnsi="Times New Roman"/>
          <w:sz w:val="28"/>
          <w:szCs w:val="28"/>
        </w:rPr>
      </w:pPr>
      <w:r w:rsidRPr="00393122">
        <w:rPr>
          <w:rFonts w:ascii="Times New Roman" w:eastAsiaTheme="minorHAnsi" w:hAnsi="Times New Roman"/>
          <w:sz w:val="28"/>
          <w:szCs w:val="28"/>
        </w:rPr>
        <w:t>2</w:t>
      </w:r>
      <w:r w:rsidR="003C6137">
        <w:rPr>
          <w:rFonts w:ascii="Times New Roman" w:eastAsiaTheme="minorHAnsi" w:hAnsi="Times New Roman"/>
          <w:sz w:val="28"/>
          <w:szCs w:val="28"/>
        </w:rPr>
        <w:t>4</w:t>
      </w:r>
      <w:r w:rsidRPr="00393122">
        <w:rPr>
          <w:rFonts w:ascii="Times New Roman" w:eastAsiaTheme="minorHAnsi" w:hAnsi="Times New Roman"/>
          <w:sz w:val="28"/>
          <w:szCs w:val="28"/>
        </w:rPr>
        <w:t>.7. Комиссия правомочна осуществлять свои функции, если</w:t>
      </w:r>
      <w:r w:rsidR="00F928FE">
        <w:rPr>
          <w:rFonts w:ascii="Times New Roman" w:eastAsiaTheme="minorHAnsi" w:hAnsi="Times New Roman"/>
          <w:sz w:val="28"/>
          <w:szCs w:val="28"/>
          <w:lang w:val="en-US"/>
        </w:rPr>
        <w:t> </w:t>
      </w:r>
      <w:r w:rsidRPr="00393122">
        <w:rPr>
          <w:rFonts w:ascii="Times New Roman" w:eastAsiaTheme="minorHAnsi" w:hAnsi="Times New Roman"/>
          <w:sz w:val="28"/>
          <w:szCs w:val="28"/>
        </w:rPr>
        <w:t>на</w:t>
      </w:r>
      <w:r w:rsidR="00F928FE">
        <w:rPr>
          <w:rFonts w:ascii="Times New Roman" w:eastAsiaTheme="minorHAnsi" w:hAnsi="Times New Roman"/>
          <w:sz w:val="28"/>
          <w:szCs w:val="28"/>
          <w:lang w:val="en-US"/>
        </w:rPr>
        <w:t> </w:t>
      </w:r>
      <w:r w:rsidRPr="00393122">
        <w:rPr>
          <w:rFonts w:ascii="Times New Roman" w:eastAsiaTheme="minorHAnsi" w:hAnsi="Times New Roman"/>
          <w:sz w:val="28"/>
          <w:szCs w:val="28"/>
        </w:rPr>
        <w:t>заседании присутствует не менее чем пятьдесят процентов общего числа ее членов.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4B15FA" w:rsidRPr="00393122" w:rsidRDefault="00632ACA" w:rsidP="00FE7CB2">
      <w:pPr>
        <w:pStyle w:val="12"/>
        <w:widowControl w:val="0"/>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sidR="003C6137">
        <w:rPr>
          <w:rFonts w:ascii="Times New Roman" w:hAnsi="Times New Roman"/>
          <w:sz w:val="28"/>
          <w:szCs w:val="28"/>
        </w:rPr>
        <w:t>4</w:t>
      </w:r>
      <w:r w:rsidRPr="00393122">
        <w:rPr>
          <w:rFonts w:ascii="Times New Roman" w:hAnsi="Times New Roman"/>
          <w:sz w:val="28"/>
          <w:szCs w:val="28"/>
        </w:rPr>
        <w:t>.</w:t>
      </w:r>
      <w:r w:rsidR="00015FC7" w:rsidRPr="00393122">
        <w:rPr>
          <w:rFonts w:ascii="Times New Roman" w:hAnsi="Times New Roman"/>
          <w:sz w:val="28"/>
          <w:szCs w:val="28"/>
        </w:rPr>
        <w:t>8</w:t>
      </w:r>
      <w:r w:rsidRPr="00393122">
        <w:rPr>
          <w:rFonts w:ascii="Times New Roman" w:hAnsi="Times New Roman"/>
          <w:sz w:val="28"/>
          <w:szCs w:val="28"/>
        </w:rPr>
        <w:t xml:space="preserve">. Членами комиссии по осуществлению закупок не могут быть физические лица, лично заинтересованные в результатах </w:t>
      </w:r>
      <w:r w:rsidR="00B61D7E">
        <w:rPr>
          <w:rFonts w:ascii="Times New Roman" w:hAnsi="Times New Roman"/>
          <w:sz w:val="28"/>
          <w:szCs w:val="28"/>
        </w:rPr>
        <w:t>закупки</w:t>
      </w:r>
      <w:r w:rsidRPr="00393122">
        <w:rPr>
          <w:rFonts w:ascii="Times New Roman" w:hAnsi="Times New Roman"/>
          <w:sz w:val="28"/>
          <w:szCs w:val="28"/>
        </w:rPr>
        <w:t>,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sidR="00F928FE">
        <w:rPr>
          <w:rFonts w:ascii="Times New Roman" w:hAnsi="Times New Roman"/>
          <w:sz w:val="28"/>
          <w:szCs w:val="28"/>
          <w:lang w:val="en-US"/>
        </w:rPr>
        <w:t> </w:t>
      </w:r>
      <w:r w:rsidRPr="00393122">
        <w:rPr>
          <w:rFonts w:ascii="Times New Roman" w:hAnsi="Times New Roman"/>
          <w:sz w:val="28"/>
          <w:szCs w:val="28"/>
        </w:rPr>
        <w:t xml:space="preserve">нисходящей линии (родителями и детьми, дедушкой, бабушкой и внуками), полнородными и </w:t>
      </w:r>
      <w:proofErr w:type="spellStart"/>
      <w:r w:rsidRPr="00393122">
        <w:rPr>
          <w:rFonts w:ascii="Times New Roman" w:hAnsi="Times New Roman"/>
          <w:sz w:val="28"/>
          <w:szCs w:val="28"/>
        </w:rPr>
        <w:t>неполнородными</w:t>
      </w:r>
      <w:proofErr w:type="spellEnd"/>
      <w:r w:rsidRPr="00393122">
        <w:rPr>
          <w:rFonts w:ascii="Times New Roman" w:hAnsi="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w:t>
      </w:r>
      <w:r w:rsidR="00BC0CF7">
        <w:rPr>
          <w:rFonts w:ascii="Times New Roman" w:hAnsi="Times New Roman"/>
          <w:sz w:val="28"/>
          <w:szCs w:val="28"/>
        </w:rPr>
        <w:t xml:space="preserve"> </w:t>
      </w:r>
      <w:r w:rsidR="00BC0CF7" w:rsidRPr="00BC0CF7">
        <w:rPr>
          <w:rFonts w:ascii="Times New Roman" w:hAnsi="Times New Roman"/>
          <w:sz w:val="28"/>
          <w:szCs w:val="28"/>
        </w:rPr>
        <w:t>в сфере закупок</w:t>
      </w:r>
      <w:r w:rsidRPr="00393122">
        <w:rPr>
          <w:rFonts w:ascii="Times New Roman" w:hAnsi="Times New Roman"/>
          <w:sz w:val="28"/>
          <w:szCs w:val="28"/>
        </w:rPr>
        <w:t xml:space="preserve">. </w:t>
      </w:r>
    </w:p>
    <w:p w:rsidR="00FF1CAF" w:rsidRPr="00393122" w:rsidRDefault="00632ACA" w:rsidP="00FE7CB2">
      <w:pPr>
        <w:pStyle w:val="12"/>
        <w:widowControl w:val="0"/>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 xml:space="preserve">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w:t>
      </w:r>
      <w:r w:rsidR="00A52541">
        <w:rPr>
          <w:rFonts w:ascii="Times New Roman" w:hAnsi="Times New Roman"/>
          <w:sz w:val="28"/>
          <w:szCs w:val="28"/>
        </w:rPr>
        <w:t>закупки</w:t>
      </w:r>
      <w:r w:rsidRPr="00393122">
        <w:rPr>
          <w:rFonts w:ascii="Times New Roman" w:hAnsi="Times New Roman"/>
          <w:sz w:val="28"/>
          <w:szCs w:val="28"/>
        </w:rPr>
        <w:t xml:space="preserve"> и на которых не</w:t>
      </w:r>
      <w:r w:rsidR="00F928FE">
        <w:rPr>
          <w:rFonts w:ascii="Times New Roman" w:hAnsi="Times New Roman"/>
          <w:sz w:val="28"/>
          <w:szCs w:val="28"/>
          <w:lang w:val="en-US"/>
        </w:rPr>
        <w:t> </w:t>
      </w:r>
      <w:r w:rsidRPr="00393122">
        <w:rPr>
          <w:rFonts w:ascii="Times New Roman" w:hAnsi="Times New Roman"/>
          <w:sz w:val="28"/>
          <w:szCs w:val="28"/>
        </w:rPr>
        <w:t>способны оказывать влияние участники закупок, а также физическими лицами, которые не являются непосредственно осуществляющими контроль должностными лицами контрольных органов.</w:t>
      </w:r>
    </w:p>
    <w:p w:rsidR="00015FC7" w:rsidRPr="00393122" w:rsidRDefault="00015FC7" w:rsidP="00FE7CB2">
      <w:pPr>
        <w:pStyle w:val="12"/>
        <w:widowControl w:val="0"/>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w:t>
      </w:r>
      <w:r w:rsidR="003C6137">
        <w:rPr>
          <w:rFonts w:ascii="Times New Roman" w:hAnsi="Times New Roman"/>
          <w:sz w:val="28"/>
          <w:szCs w:val="28"/>
        </w:rPr>
        <w:t>4</w:t>
      </w:r>
      <w:r w:rsidRPr="00393122">
        <w:rPr>
          <w:rFonts w:ascii="Times New Roman" w:hAnsi="Times New Roman"/>
          <w:sz w:val="28"/>
          <w:szCs w:val="28"/>
        </w:rPr>
        <w:t>.9. Основными функциями комиссии являются:</w:t>
      </w:r>
    </w:p>
    <w:p w:rsidR="00015FC7" w:rsidRPr="00393122" w:rsidRDefault="00015FC7" w:rsidP="00FE7CB2">
      <w:pPr>
        <w:pStyle w:val="12"/>
        <w:widowControl w:val="0"/>
        <w:spacing w:after="0" w:line="240" w:lineRule="auto"/>
        <w:ind w:left="0" w:firstLine="708"/>
        <w:contextualSpacing/>
        <w:jc w:val="both"/>
        <w:rPr>
          <w:rFonts w:ascii="Times New Roman" w:hAnsi="Times New Roman"/>
          <w:sz w:val="28"/>
          <w:szCs w:val="28"/>
        </w:rPr>
      </w:pPr>
      <w:r w:rsidRPr="001C0A42">
        <w:rPr>
          <w:rFonts w:ascii="Times New Roman" w:hAnsi="Times New Roman"/>
          <w:sz w:val="28"/>
          <w:szCs w:val="28"/>
        </w:rPr>
        <w:t xml:space="preserve">1) </w:t>
      </w:r>
      <w:r w:rsidR="001C0A42">
        <w:rPr>
          <w:rFonts w:ascii="Times New Roman" w:hAnsi="Times New Roman"/>
          <w:sz w:val="28"/>
          <w:szCs w:val="28"/>
        </w:rPr>
        <w:t xml:space="preserve">открытие заявок на электронных площадках, </w:t>
      </w:r>
      <w:r w:rsidR="00C97448" w:rsidRPr="001C0A42">
        <w:rPr>
          <w:rFonts w:ascii="Times New Roman" w:hAnsi="Times New Roman"/>
          <w:sz w:val="28"/>
          <w:szCs w:val="28"/>
        </w:rPr>
        <w:t>вскрыти</w:t>
      </w:r>
      <w:r w:rsidR="000437CF" w:rsidRPr="001C0A42">
        <w:rPr>
          <w:rFonts w:ascii="Times New Roman" w:hAnsi="Times New Roman"/>
          <w:sz w:val="28"/>
          <w:szCs w:val="28"/>
        </w:rPr>
        <w:t>е</w:t>
      </w:r>
      <w:r w:rsidR="00C97448" w:rsidRPr="001C0A42">
        <w:rPr>
          <w:rFonts w:ascii="Times New Roman" w:hAnsi="Times New Roman"/>
          <w:sz w:val="28"/>
          <w:szCs w:val="28"/>
        </w:rPr>
        <w:t xml:space="preserve"> конвертов </w:t>
      </w:r>
      <w:r w:rsidR="00A55D8D" w:rsidRPr="001C0A42">
        <w:rPr>
          <w:rFonts w:ascii="Times New Roman" w:hAnsi="Times New Roman"/>
          <w:sz w:val="28"/>
          <w:szCs w:val="28"/>
        </w:rPr>
        <w:t xml:space="preserve">с заявками </w:t>
      </w:r>
      <w:r w:rsidR="00C97448" w:rsidRPr="001C0A42">
        <w:rPr>
          <w:rFonts w:ascii="Times New Roman" w:hAnsi="Times New Roman"/>
          <w:sz w:val="28"/>
          <w:szCs w:val="28"/>
        </w:rPr>
        <w:t>на участие в закупке</w:t>
      </w:r>
      <w:r w:rsidRPr="001C0A42">
        <w:rPr>
          <w:rFonts w:ascii="Times New Roman" w:hAnsi="Times New Roman"/>
          <w:sz w:val="28"/>
          <w:szCs w:val="28"/>
        </w:rPr>
        <w:t>;</w:t>
      </w:r>
      <w:r w:rsidR="001C0A42" w:rsidRPr="001C0A42">
        <w:rPr>
          <w:rFonts w:ascii="Times New Roman" w:hAnsi="Times New Roman"/>
          <w:sz w:val="28"/>
          <w:szCs w:val="28"/>
        </w:rPr>
        <w:t xml:space="preserve"> </w:t>
      </w:r>
    </w:p>
    <w:p w:rsidR="00015FC7" w:rsidRPr="00393122" w:rsidRDefault="00015FC7" w:rsidP="00FE7CB2">
      <w:pPr>
        <w:pStyle w:val="12"/>
        <w:widowControl w:val="0"/>
        <w:spacing w:after="0" w:line="240" w:lineRule="auto"/>
        <w:ind w:left="0" w:firstLine="708"/>
        <w:contextualSpacing/>
        <w:jc w:val="both"/>
        <w:rPr>
          <w:rFonts w:ascii="Times New Roman" w:hAnsi="Times New Roman"/>
          <w:sz w:val="28"/>
          <w:szCs w:val="28"/>
        </w:rPr>
      </w:pPr>
      <w:r w:rsidRPr="00393122">
        <w:rPr>
          <w:rFonts w:ascii="Times New Roman" w:hAnsi="Times New Roman"/>
          <w:sz w:val="28"/>
          <w:szCs w:val="28"/>
        </w:rPr>
        <w:t>2) рассмотрение заявок участников закупки;</w:t>
      </w:r>
    </w:p>
    <w:p w:rsidR="00015FC7" w:rsidRPr="00393122" w:rsidRDefault="00B2029F" w:rsidP="00FE7CB2">
      <w:pPr>
        <w:pStyle w:val="12"/>
        <w:widowControl w:val="0"/>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lastRenderedPageBreak/>
        <w:t>3</w:t>
      </w:r>
      <w:r w:rsidR="00015FC7" w:rsidRPr="00393122">
        <w:rPr>
          <w:rFonts w:ascii="Times New Roman" w:hAnsi="Times New Roman"/>
          <w:sz w:val="28"/>
          <w:szCs w:val="28"/>
        </w:rPr>
        <w:t>) принятие решений о допуске участника закупки или отказа в допуске (отклонения заявки) участника закупки к участию в закупке;</w:t>
      </w:r>
    </w:p>
    <w:p w:rsidR="00015FC7" w:rsidRPr="00393122" w:rsidRDefault="00B2029F" w:rsidP="00FE7CB2">
      <w:pPr>
        <w:pStyle w:val="12"/>
        <w:widowControl w:val="0"/>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4</w:t>
      </w:r>
      <w:r w:rsidR="00015FC7" w:rsidRPr="00393122">
        <w:rPr>
          <w:rFonts w:ascii="Times New Roman" w:hAnsi="Times New Roman"/>
          <w:sz w:val="28"/>
          <w:szCs w:val="28"/>
        </w:rPr>
        <w:t>) фиксирование факта о признании процедуры закупки несостоявшейся (при необходимости);</w:t>
      </w:r>
    </w:p>
    <w:p w:rsidR="00015FC7" w:rsidRPr="00393122" w:rsidRDefault="00B2029F" w:rsidP="00FE7CB2">
      <w:pPr>
        <w:pStyle w:val="12"/>
        <w:widowControl w:val="0"/>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5</w:t>
      </w:r>
      <w:r w:rsidR="00015FC7" w:rsidRPr="00393122">
        <w:rPr>
          <w:rFonts w:ascii="Times New Roman" w:hAnsi="Times New Roman"/>
          <w:sz w:val="28"/>
          <w:szCs w:val="28"/>
        </w:rPr>
        <w:t>) проведение оценки заявок (при необходимости);</w:t>
      </w:r>
    </w:p>
    <w:p w:rsidR="00015FC7" w:rsidRPr="00393122" w:rsidRDefault="00B2029F" w:rsidP="00FE7CB2">
      <w:pPr>
        <w:pStyle w:val="12"/>
        <w:widowControl w:val="0"/>
        <w:spacing w:after="0" w:line="240" w:lineRule="auto"/>
        <w:ind w:left="0" w:firstLine="708"/>
        <w:contextualSpacing/>
        <w:jc w:val="both"/>
        <w:rPr>
          <w:rFonts w:ascii="Times New Roman" w:hAnsi="Times New Roman"/>
          <w:sz w:val="28"/>
          <w:szCs w:val="28"/>
        </w:rPr>
      </w:pPr>
      <w:r>
        <w:rPr>
          <w:rFonts w:ascii="Times New Roman" w:hAnsi="Times New Roman"/>
          <w:sz w:val="28"/>
          <w:szCs w:val="28"/>
        </w:rPr>
        <w:t>6</w:t>
      </w:r>
      <w:r w:rsidR="00015FC7" w:rsidRPr="00393122">
        <w:rPr>
          <w:rFonts w:ascii="Times New Roman" w:hAnsi="Times New Roman"/>
          <w:sz w:val="28"/>
          <w:szCs w:val="28"/>
        </w:rPr>
        <w:t xml:space="preserve">) определение победителя закупки в соответствии с условиями извещения </w:t>
      </w:r>
      <w:r w:rsidR="00682FFE">
        <w:rPr>
          <w:rFonts w:ascii="Times New Roman" w:hAnsi="Times New Roman"/>
          <w:sz w:val="28"/>
          <w:szCs w:val="28"/>
        </w:rPr>
        <w:t xml:space="preserve">об осуществлении </w:t>
      </w:r>
      <w:r w:rsidR="00015FC7" w:rsidRPr="00393122">
        <w:rPr>
          <w:rFonts w:ascii="Times New Roman" w:hAnsi="Times New Roman"/>
          <w:sz w:val="28"/>
          <w:szCs w:val="28"/>
        </w:rPr>
        <w:t>закупки и закупочной документации;</w:t>
      </w:r>
    </w:p>
    <w:p w:rsidR="002A067C" w:rsidRPr="0015238F" w:rsidRDefault="00B2029F" w:rsidP="00FE7CB2">
      <w:pPr>
        <w:pStyle w:val="12"/>
        <w:widowControl w:val="0"/>
        <w:spacing w:after="0" w:line="240" w:lineRule="auto"/>
        <w:ind w:left="0" w:firstLine="708"/>
        <w:contextualSpacing/>
        <w:jc w:val="both"/>
        <w:rPr>
          <w:rFonts w:ascii="Times New Roman" w:hAnsi="Times New Roman"/>
          <w:strike/>
          <w:sz w:val="28"/>
          <w:szCs w:val="28"/>
        </w:rPr>
      </w:pPr>
      <w:r>
        <w:rPr>
          <w:rFonts w:ascii="Times New Roman" w:hAnsi="Times New Roman"/>
          <w:sz w:val="28"/>
          <w:szCs w:val="28"/>
        </w:rPr>
        <w:t>7</w:t>
      </w:r>
      <w:r w:rsidR="00015FC7" w:rsidRPr="00393122">
        <w:rPr>
          <w:rFonts w:ascii="Times New Roman" w:hAnsi="Times New Roman"/>
          <w:sz w:val="28"/>
          <w:szCs w:val="28"/>
        </w:rPr>
        <w:t xml:space="preserve">) реализация предписаний </w:t>
      </w:r>
      <w:r w:rsidR="00541CA8">
        <w:rPr>
          <w:rFonts w:ascii="Times New Roman" w:hAnsi="Times New Roman"/>
          <w:sz w:val="28"/>
          <w:szCs w:val="28"/>
        </w:rPr>
        <w:t xml:space="preserve">и решений </w:t>
      </w:r>
      <w:r w:rsidR="00015FC7" w:rsidRPr="00393122">
        <w:rPr>
          <w:rFonts w:ascii="Times New Roman" w:hAnsi="Times New Roman"/>
          <w:sz w:val="28"/>
          <w:szCs w:val="28"/>
        </w:rPr>
        <w:t>антимонопольного органа</w:t>
      </w:r>
      <w:r w:rsidR="00541CA8">
        <w:rPr>
          <w:rFonts w:ascii="Times New Roman" w:hAnsi="Times New Roman"/>
          <w:sz w:val="28"/>
          <w:szCs w:val="28"/>
        </w:rPr>
        <w:t>.</w:t>
      </w:r>
      <w:r w:rsidR="00015FC7" w:rsidRPr="00393122">
        <w:rPr>
          <w:rFonts w:ascii="Times New Roman" w:hAnsi="Times New Roman"/>
          <w:sz w:val="28"/>
          <w:szCs w:val="28"/>
        </w:rPr>
        <w:t xml:space="preserve"> </w:t>
      </w:r>
    </w:p>
    <w:p w:rsidR="00015FC7" w:rsidRPr="00393122" w:rsidRDefault="00015FC7" w:rsidP="00FE7CB2">
      <w:pPr>
        <w:pStyle w:val="12"/>
        <w:widowControl w:val="0"/>
        <w:spacing w:after="0" w:line="240" w:lineRule="auto"/>
        <w:ind w:left="0" w:firstLine="708"/>
        <w:contextualSpacing/>
        <w:jc w:val="both"/>
        <w:rPr>
          <w:rFonts w:ascii="Times New Roman" w:hAnsi="Times New Roman"/>
          <w:sz w:val="28"/>
          <w:szCs w:val="28"/>
        </w:rPr>
      </w:pPr>
      <w:r w:rsidRPr="00426F12">
        <w:rPr>
          <w:rFonts w:ascii="Times New Roman" w:hAnsi="Times New Roman"/>
          <w:sz w:val="28"/>
          <w:szCs w:val="28"/>
        </w:rPr>
        <w:t>2</w:t>
      </w:r>
      <w:r w:rsidR="003C6137" w:rsidRPr="00426F12">
        <w:rPr>
          <w:rFonts w:ascii="Times New Roman" w:hAnsi="Times New Roman"/>
          <w:sz w:val="28"/>
          <w:szCs w:val="28"/>
        </w:rPr>
        <w:t>4</w:t>
      </w:r>
      <w:r w:rsidRPr="00426F12">
        <w:rPr>
          <w:rFonts w:ascii="Times New Roman" w:hAnsi="Times New Roman"/>
          <w:sz w:val="28"/>
          <w:szCs w:val="28"/>
        </w:rPr>
        <w:t>.10.</w:t>
      </w:r>
      <w:r w:rsidR="00426F12">
        <w:rPr>
          <w:rFonts w:ascii="Times New Roman" w:hAnsi="Times New Roman"/>
          <w:sz w:val="28"/>
          <w:szCs w:val="28"/>
        </w:rPr>
        <w:t xml:space="preserve"> Перечень</w:t>
      </w:r>
      <w:r w:rsidR="0015238F" w:rsidRPr="00426F12">
        <w:rPr>
          <w:rFonts w:ascii="Times New Roman" w:hAnsi="Times New Roman"/>
          <w:sz w:val="28"/>
          <w:szCs w:val="28"/>
        </w:rPr>
        <w:t xml:space="preserve"> ф</w:t>
      </w:r>
      <w:r w:rsidRPr="00426F12">
        <w:rPr>
          <w:rFonts w:ascii="Times New Roman" w:hAnsi="Times New Roman"/>
          <w:sz w:val="28"/>
          <w:szCs w:val="28"/>
        </w:rPr>
        <w:t>ункци</w:t>
      </w:r>
      <w:r w:rsidR="0015238F" w:rsidRPr="00426F12">
        <w:rPr>
          <w:rFonts w:ascii="Times New Roman" w:hAnsi="Times New Roman"/>
          <w:sz w:val="28"/>
          <w:szCs w:val="28"/>
        </w:rPr>
        <w:t>й</w:t>
      </w:r>
      <w:r w:rsidRPr="00426F12">
        <w:rPr>
          <w:rFonts w:ascii="Times New Roman" w:hAnsi="Times New Roman"/>
          <w:sz w:val="28"/>
          <w:szCs w:val="28"/>
        </w:rPr>
        <w:t>, возложенны</w:t>
      </w:r>
      <w:r w:rsidR="0015238F" w:rsidRPr="00426F12">
        <w:rPr>
          <w:rFonts w:ascii="Times New Roman" w:hAnsi="Times New Roman"/>
          <w:sz w:val="28"/>
          <w:szCs w:val="28"/>
        </w:rPr>
        <w:t>х</w:t>
      </w:r>
      <w:r w:rsidRPr="00426F12">
        <w:rPr>
          <w:rFonts w:ascii="Times New Roman" w:hAnsi="Times New Roman"/>
          <w:sz w:val="28"/>
          <w:szCs w:val="28"/>
        </w:rPr>
        <w:t xml:space="preserve"> заказчиком на комиссию</w:t>
      </w:r>
      <w:r w:rsidR="00426F12">
        <w:rPr>
          <w:rFonts w:ascii="Times New Roman" w:hAnsi="Times New Roman"/>
          <w:sz w:val="28"/>
          <w:szCs w:val="28"/>
        </w:rPr>
        <w:t>, может быть дополнен</w:t>
      </w:r>
      <w:r w:rsidR="0015238F" w:rsidRPr="00426F12">
        <w:rPr>
          <w:rFonts w:ascii="Times New Roman" w:hAnsi="Times New Roman"/>
          <w:sz w:val="28"/>
          <w:szCs w:val="28"/>
        </w:rPr>
        <w:t xml:space="preserve"> </w:t>
      </w:r>
      <w:r w:rsidRPr="00426F12">
        <w:rPr>
          <w:rFonts w:ascii="Times New Roman" w:hAnsi="Times New Roman"/>
          <w:sz w:val="28"/>
          <w:szCs w:val="28"/>
        </w:rPr>
        <w:t xml:space="preserve">в соответствии с </w:t>
      </w:r>
      <w:r w:rsidR="0015238F" w:rsidRPr="00426F12">
        <w:rPr>
          <w:rFonts w:ascii="Times New Roman" w:hAnsi="Times New Roman"/>
          <w:sz w:val="28"/>
          <w:szCs w:val="28"/>
        </w:rPr>
        <w:t>локальным актом заказчика</w:t>
      </w:r>
      <w:r w:rsidRPr="00426F12">
        <w:rPr>
          <w:rFonts w:ascii="Times New Roman" w:hAnsi="Times New Roman"/>
          <w:sz w:val="28"/>
          <w:szCs w:val="28"/>
        </w:rPr>
        <w:t>.</w:t>
      </w:r>
    </w:p>
    <w:p w:rsidR="00632ACA" w:rsidRPr="003446A8" w:rsidRDefault="00632ACA" w:rsidP="00FE7CB2">
      <w:pPr>
        <w:widowControl w:val="0"/>
        <w:tabs>
          <w:tab w:val="left" w:pos="851"/>
        </w:tabs>
        <w:autoSpaceDE w:val="0"/>
        <w:autoSpaceDN w:val="0"/>
        <w:adjustRightInd w:val="0"/>
        <w:spacing w:after="0" w:line="240" w:lineRule="auto"/>
        <w:jc w:val="both"/>
        <w:rPr>
          <w:rFonts w:ascii="Times New Roman" w:hAnsi="Times New Roman" w:cs="Times New Roman"/>
          <w:sz w:val="28"/>
          <w:szCs w:val="28"/>
        </w:rPr>
      </w:pPr>
    </w:p>
    <w:p w:rsidR="00632ACA" w:rsidRPr="00393122" w:rsidRDefault="00632ACA" w:rsidP="00FE7CB2">
      <w:pPr>
        <w:pStyle w:val="2"/>
        <w:widowControl w:val="0"/>
        <w:spacing w:before="0" w:line="240" w:lineRule="auto"/>
        <w:jc w:val="center"/>
        <w:rPr>
          <w:rFonts w:ascii="Times New Roman" w:hAnsi="Times New Roman" w:cs="Times New Roman"/>
          <w:color w:val="auto"/>
          <w:sz w:val="28"/>
          <w:szCs w:val="28"/>
        </w:rPr>
      </w:pPr>
      <w:bookmarkStart w:id="39" w:name="_Toc23517720"/>
      <w:r w:rsidRPr="00B1350F">
        <w:rPr>
          <w:rFonts w:ascii="Times New Roman" w:hAnsi="Times New Roman" w:cs="Times New Roman"/>
          <w:color w:val="auto"/>
          <w:sz w:val="28"/>
          <w:szCs w:val="28"/>
        </w:rPr>
        <w:t>2</w:t>
      </w:r>
      <w:r w:rsidR="003C6137" w:rsidRPr="00B1350F">
        <w:rPr>
          <w:rFonts w:ascii="Times New Roman" w:hAnsi="Times New Roman" w:cs="Times New Roman"/>
          <w:color w:val="auto"/>
          <w:sz w:val="28"/>
          <w:szCs w:val="28"/>
        </w:rPr>
        <w:t>5</w:t>
      </w:r>
      <w:r w:rsidRPr="00B1350F">
        <w:rPr>
          <w:rFonts w:ascii="Times New Roman" w:hAnsi="Times New Roman" w:cs="Times New Roman"/>
          <w:color w:val="auto"/>
          <w:sz w:val="28"/>
          <w:szCs w:val="28"/>
        </w:rPr>
        <w:t>. Отмена закупки</w:t>
      </w:r>
      <w:bookmarkEnd w:id="39"/>
    </w:p>
    <w:p w:rsidR="00632ACA" w:rsidRPr="00393122" w:rsidRDefault="00632ACA" w:rsidP="00FE7CB2">
      <w:pPr>
        <w:widowControl w:val="0"/>
        <w:spacing w:after="0" w:line="240" w:lineRule="auto"/>
        <w:ind w:firstLine="709"/>
        <w:jc w:val="both"/>
        <w:rPr>
          <w:rFonts w:ascii="Times New Roman" w:hAnsi="Times New Roman" w:cs="Times New Roman"/>
          <w:b/>
          <w:sz w:val="28"/>
          <w:szCs w:val="28"/>
        </w:rPr>
      </w:pPr>
    </w:p>
    <w:p w:rsidR="008F468E" w:rsidRPr="00426F12" w:rsidRDefault="00632ACA" w:rsidP="00FE7CB2">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2</w:t>
      </w:r>
      <w:r w:rsidR="003C6137" w:rsidRPr="00426F12">
        <w:rPr>
          <w:rFonts w:ascii="Times New Roman" w:hAnsi="Times New Roman" w:cs="Times New Roman"/>
          <w:sz w:val="28"/>
          <w:szCs w:val="28"/>
        </w:rPr>
        <w:t>5</w:t>
      </w:r>
      <w:r w:rsidRPr="00426F12">
        <w:rPr>
          <w:rFonts w:ascii="Times New Roman" w:hAnsi="Times New Roman" w:cs="Times New Roman"/>
          <w:sz w:val="28"/>
          <w:szCs w:val="28"/>
        </w:rPr>
        <w:t xml:space="preserve">.1. Заказчик вправе отменить конкурентную закупку </w:t>
      </w:r>
      <w:r w:rsidR="00C30F4A" w:rsidRPr="00426F12">
        <w:rPr>
          <w:rFonts w:ascii="Times New Roman" w:hAnsi="Times New Roman" w:cs="Times New Roman"/>
          <w:sz w:val="28"/>
          <w:szCs w:val="28"/>
        </w:rPr>
        <w:t xml:space="preserve">и запрос оферт в электронной форме </w:t>
      </w:r>
      <w:r w:rsidRPr="00426F12">
        <w:rPr>
          <w:rFonts w:ascii="Times New Roman" w:hAnsi="Times New Roman" w:cs="Times New Roman"/>
          <w:sz w:val="28"/>
          <w:szCs w:val="28"/>
        </w:rPr>
        <w:t xml:space="preserve">по одному и более предмету закупки (лоту) в любое время </w:t>
      </w:r>
      <w:r w:rsidR="00021C76" w:rsidRPr="00426F12">
        <w:rPr>
          <w:rFonts w:ascii="Times New Roman" w:hAnsi="Times New Roman" w:cs="Times New Roman"/>
          <w:sz w:val="28"/>
          <w:szCs w:val="28"/>
        </w:rPr>
        <w:t xml:space="preserve">до наступления даты и времени окончания срока подачи заявок на участие в </w:t>
      </w:r>
      <w:r w:rsidR="00C30F4A" w:rsidRPr="00426F12">
        <w:rPr>
          <w:rFonts w:ascii="Times New Roman" w:hAnsi="Times New Roman" w:cs="Times New Roman"/>
          <w:sz w:val="28"/>
          <w:szCs w:val="28"/>
        </w:rPr>
        <w:t>таких</w:t>
      </w:r>
      <w:r w:rsidR="00021C76" w:rsidRPr="00426F12">
        <w:rPr>
          <w:rFonts w:ascii="Times New Roman" w:hAnsi="Times New Roman" w:cs="Times New Roman"/>
          <w:sz w:val="28"/>
          <w:szCs w:val="28"/>
        </w:rPr>
        <w:t xml:space="preserve"> закуп</w:t>
      </w:r>
      <w:r w:rsidR="00C30F4A" w:rsidRPr="00426F12">
        <w:rPr>
          <w:rFonts w:ascii="Times New Roman" w:hAnsi="Times New Roman" w:cs="Times New Roman"/>
          <w:sz w:val="28"/>
          <w:szCs w:val="28"/>
        </w:rPr>
        <w:t>ках</w:t>
      </w:r>
      <w:r w:rsidR="00597F3B" w:rsidRPr="00426F12">
        <w:rPr>
          <w:rFonts w:ascii="Times New Roman" w:hAnsi="Times New Roman" w:cs="Times New Roman"/>
          <w:sz w:val="28"/>
          <w:szCs w:val="28"/>
        </w:rPr>
        <w:t>.</w:t>
      </w:r>
      <w:r w:rsidR="008F468E" w:rsidRPr="00426F12">
        <w:rPr>
          <w:rFonts w:ascii="Times New Roman" w:hAnsi="Times New Roman" w:cs="Times New Roman"/>
          <w:sz w:val="28"/>
          <w:szCs w:val="28"/>
        </w:rPr>
        <w:t xml:space="preserve"> </w:t>
      </w:r>
    </w:p>
    <w:p w:rsidR="00632ACA" w:rsidRPr="00426F12" w:rsidRDefault="00632ACA" w:rsidP="00FE7CB2">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2</w:t>
      </w:r>
      <w:r w:rsidR="003C6137" w:rsidRPr="00426F12">
        <w:rPr>
          <w:rFonts w:ascii="Times New Roman" w:hAnsi="Times New Roman" w:cs="Times New Roman"/>
          <w:sz w:val="28"/>
          <w:szCs w:val="28"/>
        </w:rPr>
        <w:t>5</w:t>
      </w:r>
      <w:r w:rsidRPr="00426F12">
        <w:rPr>
          <w:rFonts w:ascii="Times New Roman" w:hAnsi="Times New Roman" w:cs="Times New Roman"/>
          <w:sz w:val="28"/>
          <w:szCs w:val="28"/>
        </w:rPr>
        <w:t xml:space="preserve">.2. Решение об отмене </w:t>
      </w:r>
      <w:r w:rsidR="007C19D4" w:rsidRPr="00426F12">
        <w:rPr>
          <w:rFonts w:ascii="Times New Roman" w:hAnsi="Times New Roman" w:cs="Times New Roman"/>
          <w:sz w:val="28"/>
          <w:szCs w:val="28"/>
        </w:rPr>
        <w:t xml:space="preserve">конкурентной </w:t>
      </w:r>
      <w:r w:rsidRPr="00426F12">
        <w:rPr>
          <w:rFonts w:ascii="Times New Roman" w:hAnsi="Times New Roman" w:cs="Times New Roman"/>
          <w:sz w:val="28"/>
          <w:szCs w:val="28"/>
        </w:rPr>
        <w:t xml:space="preserve">закупки </w:t>
      </w:r>
      <w:r w:rsidR="00C30F4A" w:rsidRPr="00426F12">
        <w:rPr>
          <w:rFonts w:ascii="Times New Roman" w:hAnsi="Times New Roman" w:cs="Times New Roman"/>
          <w:sz w:val="28"/>
          <w:szCs w:val="28"/>
        </w:rPr>
        <w:t xml:space="preserve">и запроса оферт в электронной форме </w:t>
      </w:r>
      <w:r w:rsidRPr="00426F12">
        <w:rPr>
          <w:rFonts w:ascii="Times New Roman" w:hAnsi="Times New Roman" w:cs="Times New Roman"/>
          <w:sz w:val="28"/>
          <w:szCs w:val="28"/>
        </w:rPr>
        <w:t xml:space="preserve">размещается в </w:t>
      </w:r>
      <w:r w:rsidR="009552CE" w:rsidRPr="00426F12">
        <w:rPr>
          <w:rFonts w:ascii="Times New Roman" w:hAnsi="Times New Roman" w:cs="Times New Roman"/>
          <w:sz w:val="28"/>
          <w:szCs w:val="28"/>
        </w:rPr>
        <w:t>ЕИС</w:t>
      </w:r>
      <w:r w:rsidRPr="00426F12">
        <w:rPr>
          <w:rFonts w:ascii="Times New Roman" w:hAnsi="Times New Roman" w:cs="Times New Roman"/>
          <w:sz w:val="28"/>
          <w:szCs w:val="28"/>
        </w:rPr>
        <w:t xml:space="preserve"> в</w:t>
      </w:r>
      <w:r w:rsidR="00F928FE" w:rsidRPr="00426F12">
        <w:rPr>
          <w:rFonts w:ascii="Times New Roman" w:hAnsi="Times New Roman" w:cs="Times New Roman"/>
          <w:sz w:val="28"/>
          <w:szCs w:val="28"/>
          <w:lang w:val="en-US"/>
        </w:rPr>
        <w:t> </w:t>
      </w:r>
      <w:r w:rsidRPr="00426F12">
        <w:rPr>
          <w:rFonts w:ascii="Times New Roman" w:hAnsi="Times New Roman" w:cs="Times New Roman"/>
          <w:sz w:val="28"/>
          <w:szCs w:val="28"/>
        </w:rPr>
        <w:t xml:space="preserve">день принятия </w:t>
      </w:r>
      <w:r w:rsidR="00686AC8" w:rsidRPr="00426F12">
        <w:rPr>
          <w:rFonts w:ascii="Times New Roman" w:hAnsi="Times New Roman" w:cs="Times New Roman"/>
          <w:sz w:val="28"/>
          <w:szCs w:val="28"/>
        </w:rPr>
        <w:t>такого</w:t>
      </w:r>
      <w:r w:rsidRPr="00426F12">
        <w:rPr>
          <w:rFonts w:ascii="Times New Roman" w:hAnsi="Times New Roman" w:cs="Times New Roman"/>
          <w:sz w:val="28"/>
          <w:szCs w:val="28"/>
        </w:rPr>
        <w:t xml:space="preserve"> решения. Закупка считается отмененной с момента размещения решения о ее отмене в </w:t>
      </w:r>
      <w:r w:rsidR="009552CE" w:rsidRPr="00426F12">
        <w:rPr>
          <w:rFonts w:ascii="Times New Roman" w:hAnsi="Times New Roman" w:cs="Times New Roman"/>
          <w:sz w:val="28"/>
          <w:szCs w:val="28"/>
        </w:rPr>
        <w:t>ЕИС</w:t>
      </w:r>
      <w:r w:rsidRPr="00426F12">
        <w:rPr>
          <w:rFonts w:ascii="Times New Roman" w:hAnsi="Times New Roman" w:cs="Times New Roman"/>
          <w:sz w:val="28"/>
          <w:szCs w:val="28"/>
        </w:rPr>
        <w:t>.</w:t>
      </w:r>
    </w:p>
    <w:p w:rsidR="00632ACA" w:rsidRPr="00426F12" w:rsidRDefault="00632ACA" w:rsidP="00FE7CB2">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2</w:t>
      </w:r>
      <w:r w:rsidR="003C6137" w:rsidRPr="00426F12">
        <w:rPr>
          <w:rFonts w:ascii="Times New Roman" w:hAnsi="Times New Roman" w:cs="Times New Roman"/>
          <w:sz w:val="28"/>
          <w:szCs w:val="28"/>
        </w:rPr>
        <w:t>5</w:t>
      </w:r>
      <w:r w:rsidRPr="00426F12">
        <w:rPr>
          <w:rFonts w:ascii="Times New Roman" w:hAnsi="Times New Roman" w:cs="Times New Roman"/>
          <w:sz w:val="28"/>
          <w:szCs w:val="28"/>
        </w:rPr>
        <w:t xml:space="preserve">.3. По истечении срока отмены конкурентной закупки </w:t>
      </w:r>
      <w:r w:rsidR="00C30F4A" w:rsidRPr="00426F12">
        <w:rPr>
          <w:rFonts w:ascii="Times New Roman" w:hAnsi="Times New Roman" w:cs="Times New Roman"/>
          <w:sz w:val="28"/>
          <w:szCs w:val="28"/>
        </w:rPr>
        <w:t xml:space="preserve">и запроса оферт в электронной форме </w:t>
      </w:r>
      <w:r w:rsidRPr="00426F12">
        <w:rPr>
          <w:rFonts w:ascii="Times New Roman" w:hAnsi="Times New Roman" w:cs="Times New Roman"/>
          <w:sz w:val="28"/>
          <w:szCs w:val="28"/>
        </w:rPr>
        <w:t xml:space="preserve">до заключения договора заказчик вправе отменить </w:t>
      </w:r>
      <w:r w:rsidR="00C30F4A" w:rsidRPr="00426F12">
        <w:rPr>
          <w:rFonts w:ascii="Times New Roman" w:hAnsi="Times New Roman" w:cs="Times New Roman"/>
          <w:sz w:val="28"/>
          <w:szCs w:val="28"/>
        </w:rPr>
        <w:t>такую закупку</w:t>
      </w:r>
      <w:r w:rsidRPr="00426F12">
        <w:rPr>
          <w:rFonts w:ascii="Times New Roman" w:hAnsi="Times New Roman" w:cs="Times New Roman"/>
          <w:sz w:val="28"/>
          <w:szCs w:val="28"/>
        </w:rPr>
        <w:t xml:space="preserve"> только в случае возникновения обстоятельств непреодолимой силы в соответствии с гражданским законодательством.</w:t>
      </w:r>
    </w:p>
    <w:p w:rsidR="005A0119" w:rsidRPr="00426F12" w:rsidRDefault="00B16212" w:rsidP="00FE7CB2">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25.</w:t>
      </w:r>
      <w:r w:rsidR="000D1341">
        <w:rPr>
          <w:rFonts w:ascii="Times New Roman" w:hAnsi="Times New Roman" w:cs="Times New Roman"/>
          <w:sz w:val="28"/>
          <w:szCs w:val="28"/>
        </w:rPr>
        <w:t>4</w:t>
      </w:r>
      <w:r w:rsidRPr="00426F12">
        <w:rPr>
          <w:rFonts w:ascii="Times New Roman" w:hAnsi="Times New Roman" w:cs="Times New Roman"/>
          <w:sz w:val="28"/>
          <w:szCs w:val="28"/>
        </w:rPr>
        <w:t xml:space="preserve">. </w:t>
      </w:r>
      <w:r w:rsidR="005A0119" w:rsidRPr="00426F12">
        <w:rPr>
          <w:rFonts w:ascii="Times New Roman" w:hAnsi="Times New Roman" w:cs="Times New Roman"/>
          <w:sz w:val="28"/>
          <w:szCs w:val="28"/>
        </w:rPr>
        <w:t>Заказчик вправе принять решение об отмене закупки у единственного поставщика (подрядчика, исполнителя</w:t>
      </w:r>
      <w:r w:rsidR="005A0119" w:rsidRPr="00CE0CE7">
        <w:rPr>
          <w:rFonts w:ascii="Times New Roman" w:hAnsi="Times New Roman" w:cs="Times New Roman"/>
          <w:sz w:val="28"/>
          <w:szCs w:val="28"/>
        </w:rPr>
        <w:t>)</w:t>
      </w:r>
      <w:r w:rsidR="00C336B0" w:rsidRPr="00CE0CE7">
        <w:rPr>
          <w:rFonts w:ascii="Times New Roman" w:hAnsi="Times New Roman" w:cs="Times New Roman"/>
          <w:sz w:val="28"/>
          <w:szCs w:val="28"/>
        </w:rPr>
        <w:t>,</w:t>
      </w:r>
      <w:r w:rsidR="005A0119" w:rsidRPr="00CE0CE7">
        <w:rPr>
          <w:rFonts w:ascii="Times New Roman" w:hAnsi="Times New Roman" w:cs="Times New Roman"/>
          <w:sz w:val="28"/>
          <w:szCs w:val="28"/>
        </w:rPr>
        <w:t xml:space="preserve"> </w:t>
      </w:r>
      <w:r w:rsidR="00C336B0" w:rsidRPr="00CE0CE7">
        <w:rPr>
          <w:rFonts w:ascii="Times New Roman" w:hAnsi="Times New Roman" w:cs="Times New Roman"/>
          <w:sz w:val="28"/>
          <w:szCs w:val="28"/>
        </w:rPr>
        <w:t>за исключением осуществления закупки в соответствии с подпунктом 2 пункта 63.1 Положения,</w:t>
      </w:r>
      <w:r w:rsidR="00C336B0" w:rsidRPr="00806884">
        <w:rPr>
          <w:rFonts w:ascii="Times New Roman" w:hAnsi="Times New Roman" w:cs="Times New Roman"/>
          <w:sz w:val="28"/>
          <w:szCs w:val="28"/>
        </w:rPr>
        <w:t xml:space="preserve"> </w:t>
      </w:r>
      <w:r w:rsidR="005A0119" w:rsidRPr="00426F12">
        <w:rPr>
          <w:rFonts w:ascii="Times New Roman" w:hAnsi="Times New Roman" w:cs="Times New Roman"/>
          <w:sz w:val="28"/>
          <w:szCs w:val="28"/>
        </w:rPr>
        <w:t xml:space="preserve">в любое время до момента заключения договора. </w:t>
      </w:r>
      <w:r w:rsidR="00731B85" w:rsidRPr="00426F12">
        <w:rPr>
          <w:rFonts w:ascii="Times New Roman" w:hAnsi="Times New Roman" w:cs="Times New Roman"/>
          <w:sz w:val="28"/>
          <w:szCs w:val="28"/>
        </w:rPr>
        <w:t xml:space="preserve">В случае публикации извещения о </w:t>
      </w:r>
      <w:r w:rsidR="005A0119" w:rsidRPr="00426F12">
        <w:rPr>
          <w:rFonts w:ascii="Times New Roman" w:hAnsi="Times New Roman" w:cs="Times New Roman"/>
          <w:sz w:val="28"/>
          <w:szCs w:val="28"/>
        </w:rPr>
        <w:t xml:space="preserve">такой </w:t>
      </w:r>
      <w:r w:rsidR="00371671" w:rsidRPr="00426F12">
        <w:rPr>
          <w:rFonts w:ascii="Times New Roman" w:hAnsi="Times New Roman" w:cs="Times New Roman"/>
          <w:sz w:val="28"/>
          <w:szCs w:val="28"/>
        </w:rPr>
        <w:t>закупке</w:t>
      </w:r>
      <w:r w:rsidR="005A0119" w:rsidRPr="00426F12">
        <w:rPr>
          <w:rFonts w:ascii="Times New Roman" w:hAnsi="Times New Roman" w:cs="Times New Roman"/>
          <w:sz w:val="28"/>
          <w:szCs w:val="28"/>
        </w:rPr>
        <w:t xml:space="preserve"> решение об отмене такой закупки размещается в ЕИС в</w:t>
      </w:r>
      <w:r w:rsidR="005A0119" w:rsidRPr="00426F12">
        <w:rPr>
          <w:rFonts w:ascii="Times New Roman" w:hAnsi="Times New Roman" w:cs="Times New Roman"/>
          <w:sz w:val="28"/>
          <w:szCs w:val="28"/>
          <w:lang w:val="en-US"/>
        </w:rPr>
        <w:t> </w:t>
      </w:r>
      <w:r w:rsidR="00F47E5A" w:rsidRPr="00426F12">
        <w:rPr>
          <w:rFonts w:ascii="Times New Roman" w:hAnsi="Times New Roman" w:cs="Times New Roman"/>
          <w:sz w:val="28"/>
          <w:szCs w:val="28"/>
        </w:rPr>
        <w:t>день принятия такого решения; з</w:t>
      </w:r>
      <w:r w:rsidR="005A0119" w:rsidRPr="00426F12">
        <w:rPr>
          <w:rFonts w:ascii="Times New Roman" w:hAnsi="Times New Roman" w:cs="Times New Roman"/>
          <w:sz w:val="28"/>
          <w:szCs w:val="28"/>
        </w:rPr>
        <w:t>акупка считается отмененной с момента размещения решения о ее отмене в ЕИС.</w:t>
      </w:r>
      <w:r w:rsidR="00371671" w:rsidRPr="00426F12">
        <w:rPr>
          <w:rFonts w:ascii="Times New Roman" w:hAnsi="Times New Roman" w:cs="Times New Roman"/>
          <w:sz w:val="28"/>
          <w:szCs w:val="28"/>
        </w:rPr>
        <w:t xml:space="preserve"> </w:t>
      </w:r>
    </w:p>
    <w:p w:rsidR="00C30F4A" w:rsidRDefault="00C30F4A" w:rsidP="00FE7CB2">
      <w:pPr>
        <w:widowControl w:val="0"/>
        <w:spacing w:after="0" w:line="240" w:lineRule="auto"/>
        <w:ind w:firstLine="708"/>
        <w:jc w:val="both"/>
        <w:rPr>
          <w:rFonts w:ascii="Times New Roman" w:hAnsi="Times New Roman" w:cs="Times New Roman"/>
          <w:sz w:val="28"/>
          <w:szCs w:val="28"/>
          <w:highlight w:val="yellow"/>
        </w:rPr>
      </w:pPr>
    </w:p>
    <w:p w:rsidR="00F476FF" w:rsidRDefault="00F476FF" w:rsidP="00FE7CB2">
      <w:pPr>
        <w:pStyle w:val="2"/>
        <w:widowControl w:val="0"/>
        <w:spacing w:before="0" w:line="240" w:lineRule="auto"/>
        <w:jc w:val="center"/>
        <w:rPr>
          <w:rFonts w:ascii="Times New Roman" w:hAnsi="Times New Roman" w:cs="Times New Roman"/>
          <w:color w:val="auto"/>
          <w:sz w:val="28"/>
          <w:szCs w:val="28"/>
        </w:rPr>
      </w:pPr>
      <w:bookmarkStart w:id="40" w:name="_Toc23517721"/>
    </w:p>
    <w:p w:rsidR="00632ACA" w:rsidRPr="00393122" w:rsidRDefault="00632ACA" w:rsidP="00FE7CB2">
      <w:pPr>
        <w:pStyle w:val="2"/>
        <w:widowControl w:val="0"/>
        <w:spacing w:before="0" w:line="240" w:lineRule="auto"/>
        <w:jc w:val="center"/>
        <w:rPr>
          <w:rFonts w:ascii="Times New Roman" w:hAnsi="Times New Roman" w:cs="Times New Roman"/>
          <w:color w:val="auto"/>
          <w:sz w:val="28"/>
          <w:szCs w:val="28"/>
        </w:rPr>
      </w:pPr>
      <w:r w:rsidRPr="00393122">
        <w:rPr>
          <w:rFonts w:ascii="Times New Roman" w:hAnsi="Times New Roman" w:cs="Times New Roman"/>
          <w:color w:val="auto"/>
          <w:sz w:val="28"/>
          <w:szCs w:val="28"/>
        </w:rPr>
        <w:t>2</w:t>
      </w:r>
      <w:r w:rsidR="003C6137">
        <w:rPr>
          <w:rFonts w:ascii="Times New Roman" w:hAnsi="Times New Roman" w:cs="Times New Roman"/>
          <w:color w:val="auto"/>
          <w:sz w:val="28"/>
          <w:szCs w:val="28"/>
        </w:rPr>
        <w:t>6</w:t>
      </w:r>
      <w:r w:rsidRPr="00393122">
        <w:rPr>
          <w:rFonts w:ascii="Times New Roman" w:hAnsi="Times New Roman" w:cs="Times New Roman"/>
          <w:color w:val="auto"/>
          <w:sz w:val="28"/>
          <w:szCs w:val="28"/>
        </w:rPr>
        <w:t>. Заключение договора по результатам закупки</w:t>
      </w:r>
      <w:bookmarkEnd w:id="40"/>
    </w:p>
    <w:p w:rsidR="00632ACA" w:rsidRPr="00393122" w:rsidRDefault="00632ACA" w:rsidP="00FE7CB2">
      <w:pPr>
        <w:widowControl w:val="0"/>
        <w:spacing w:after="0" w:line="240" w:lineRule="auto"/>
        <w:ind w:firstLine="708"/>
        <w:jc w:val="both"/>
        <w:rPr>
          <w:rFonts w:ascii="Times New Roman" w:hAnsi="Times New Roman" w:cs="Times New Roman"/>
          <w:b/>
          <w:sz w:val="28"/>
          <w:szCs w:val="28"/>
        </w:rPr>
      </w:pPr>
    </w:p>
    <w:p w:rsidR="0008252A" w:rsidRDefault="00632ACA" w:rsidP="00FE7CB2">
      <w:pPr>
        <w:widowControl w:val="0"/>
        <w:spacing w:after="0" w:line="240" w:lineRule="auto"/>
        <w:ind w:firstLine="708"/>
        <w:jc w:val="both"/>
        <w:rPr>
          <w:rFonts w:ascii="Times New Roman" w:hAnsi="Times New Roman" w:cs="Times New Roman"/>
          <w:sz w:val="28"/>
          <w:szCs w:val="28"/>
          <w:shd w:val="clear" w:color="auto" w:fill="FFFF00"/>
        </w:rPr>
      </w:pPr>
      <w:r w:rsidRPr="00393122">
        <w:rPr>
          <w:rFonts w:ascii="Times New Roman" w:hAnsi="Times New Roman" w:cs="Times New Roman"/>
          <w:sz w:val="28"/>
          <w:szCs w:val="28"/>
        </w:rPr>
        <w:t>2</w:t>
      </w:r>
      <w:r w:rsidR="001F2A86">
        <w:rPr>
          <w:rFonts w:ascii="Times New Roman" w:hAnsi="Times New Roman" w:cs="Times New Roman"/>
          <w:sz w:val="28"/>
          <w:szCs w:val="28"/>
        </w:rPr>
        <w:t>6</w:t>
      </w:r>
      <w:r w:rsidRPr="00393122">
        <w:rPr>
          <w:rFonts w:ascii="Times New Roman" w:hAnsi="Times New Roman" w:cs="Times New Roman"/>
          <w:sz w:val="28"/>
          <w:szCs w:val="28"/>
        </w:rPr>
        <w:t>.1. Договор заключается на условиях, предусмотренных извещением об</w:t>
      </w:r>
      <w:r w:rsidR="00F928FE">
        <w:rPr>
          <w:rFonts w:ascii="Times New Roman" w:hAnsi="Times New Roman" w:cs="Times New Roman"/>
          <w:sz w:val="28"/>
          <w:szCs w:val="28"/>
          <w:lang w:val="en-US"/>
        </w:rPr>
        <w:t> </w:t>
      </w:r>
      <w:r w:rsidRPr="00393122">
        <w:rPr>
          <w:rFonts w:ascii="Times New Roman" w:hAnsi="Times New Roman" w:cs="Times New Roman"/>
          <w:sz w:val="28"/>
          <w:szCs w:val="28"/>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sidR="00F928FE">
        <w:rPr>
          <w:rFonts w:ascii="Times New Roman" w:hAnsi="Times New Roman" w:cs="Times New Roman"/>
          <w:sz w:val="28"/>
          <w:szCs w:val="28"/>
          <w:lang w:val="en-US"/>
        </w:rPr>
        <w:t> </w:t>
      </w:r>
      <w:r w:rsidRPr="00FC395F">
        <w:rPr>
          <w:rFonts w:ascii="Times New Roman" w:hAnsi="Times New Roman" w:cs="Times New Roman"/>
          <w:sz w:val="28"/>
          <w:szCs w:val="28"/>
        </w:rPr>
        <w:t xml:space="preserve">соответствии с настоящим Положением извещение об осуществлении закупки или приглашение принять участие в закупке, документация о </w:t>
      </w:r>
      <w:r w:rsidR="008D7582" w:rsidRPr="00FC395F">
        <w:rPr>
          <w:rFonts w:ascii="Times New Roman" w:hAnsi="Times New Roman" w:cs="Times New Roman"/>
          <w:sz w:val="28"/>
          <w:szCs w:val="28"/>
        </w:rPr>
        <w:t xml:space="preserve">такой </w:t>
      </w:r>
      <w:r w:rsidRPr="00FC395F">
        <w:rPr>
          <w:rFonts w:ascii="Times New Roman" w:hAnsi="Times New Roman" w:cs="Times New Roman"/>
          <w:sz w:val="28"/>
          <w:szCs w:val="28"/>
        </w:rPr>
        <w:t xml:space="preserve">закупке, </w:t>
      </w:r>
      <w:r w:rsidRPr="00426F12">
        <w:rPr>
          <w:rFonts w:ascii="Times New Roman" w:hAnsi="Times New Roman" w:cs="Times New Roman"/>
          <w:sz w:val="28"/>
          <w:szCs w:val="28"/>
        </w:rPr>
        <w:t>заявка, окончательное предложение не предусмотрены.</w:t>
      </w:r>
      <w:r w:rsidR="001A6A46" w:rsidRPr="00426F12">
        <w:rPr>
          <w:rFonts w:ascii="Times New Roman" w:hAnsi="Times New Roman" w:cs="Times New Roman"/>
          <w:sz w:val="28"/>
          <w:szCs w:val="28"/>
        </w:rPr>
        <w:t xml:space="preserve"> </w:t>
      </w:r>
      <w:r w:rsidRPr="00426F12">
        <w:rPr>
          <w:rFonts w:ascii="Times New Roman" w:hAnsi="Times New Roman" w:cs="Times New Roman"/>
          <w:sz w:val="28"/>
          <w:szCs w:val="28"/>
        </w:rPr>
        <w:t>П</w:t>
      </w:r>
      <w:r w:rsidR="00695384" w:rsidRPr="00426F12">
        <w:rPr>
          <w:rFonts w:ascii="Times New Roman" w:hAnsi="Times New Roman" w:cs="Times New Roman"/>
          <w:sz w:val="28"/>
          <w:szCs w:val="28"/>
        </w:rPr>
        <w:t>р</w:t>
      </w:r>
      <w:r w:rsidR="0008252A" w:rsidRPr="00426F12">
        <w:rPr>
          <w:rFonts w:ascii="Times New Roman" w:hAnsi="Times New Roman" w:cs="Times New Roman"/>
          <w:sz w:val="28"/>
          <w:szCs w:val="28"/>
        </w:rPr>
        <w:t xml:space="preserve">и заключении договора его цена </w:t>
      </w:r>
      <w:r w:rsidRPr="00426F12">
        <w:rPr>
          <w:rFonts w:ascii="Times New Roman" w:hAnsi="Times New Roman" w:cs="Times New Roman"/>
          <w:sz w:val="28"/>
          <w:szCs w:val="28"/>
        </w:rPr>
        <w:t>не мо</w:t>
      </w:r>
      <w:r w:rsidR="0008252A" w:rsidRPr="00426F12">
        <w:rPr>
          <w:rFonts w:ascii="Times New Roman" w:hAnsi="Times New Roman" w:cs="Times New Roman"/>
          <w:sz w:val="28"/>
          <w:szCs w:val="28"/>
        </w:rPr>
        <w:t>же</w:t>
      </w:r>
      <w:r w:rsidR="00695384" w:rsidRPr="00426F12">
        <w:rPr>
          <w:rFonts w:ascii="Times New Roman" w:hAnsi="Times New Roman" w:cs="Times New Roman"/>
          <w:sz w:val="28"/>
          <w:szCs w:val="28"/>
        </w:rPr>
        <w:t xml:space="preserve">т </w:t>
      </w:r>
      <w:r w:rsidRPr="00426F12">
        <w:rPr>
          <w:rFonts w:ascii="Times New Roman" w:hAnsi="Times New Roman" w:cs="Times New Roman"/>
          <w:sz w:val="28"/>
          <w:szCs w:val="28"/>
        </w:rPr>
        <w:t>превышать начальн</w:t>
      </w:r>
      <w:r w:rsidR="00FC395F" w:rsidRPr="00426F12">
        <w:rPr>
          <w:rFonts w:ascii="Times New Roman" w:hAnsi="Times New Roman" w:cs="Times New Roman"/>
          <w:sz w:val="28"/>
          <w:szCs w:val="28"/>
        </w:rPr>
        <w:t>ую (максимальную)</w:t>
      </w:r>
      <w:r w:rsidR="005807DB" w:rsidRPr="00426F12">
        <w:rPr>
          <w:rFonts w:ascii="Times New Roman" w:hAnsi="Times New Roman" w:cs="Times New Roman"/>
          <w:sz w:val="28"/>
          <w:szCs w:val="28"/>
        </w:rPr>
        <w:t xml:space="preserve"> цену договора, а в случае</w:t>
      </w:r>
      <w:r w:rsidR="00FC395F" w:rsidRPr="00426F12">
        <w:rPr>
          <w:rFonts w:ascii="Times New Roman" w:hAnsi="Times New Roman" w:cs="Times New Roman"/>
          <w:sz w:val="28"/>
          <w:szCs w:val="28"/>
        </w:rPr>
        <w:t>, предусмот</w:t>
      </w:r>
      <w:r w:rsidR="005807DB" w:rsidRPr="00426F12">
        <w:rPr>
          <w:rFonts w:ascii="Times New Roman" w:hAnsi="Times New Roman" w:cs="Times New Roman"/>
          <w:sz w:val="28"/>
          <w:szCs w:val="28"/>
        </w:rPr>
        <w:t>ренном</w:t>
      </w:r>
      <w:r w:rsidR="007B2B83" w:rsidRPr="00426F12">
        <w:rPr>
          <w:rFonts w:ascii="Times New Roman" w:hAnsi="Times New Roman" w:cs="Times New Roman"/>
          <w:sz w:val="28"/>
          <w:szCs w:val="28"/>
        </w:rPr>
        <w:t xml:space="preserve"> </w:t>
      </w:r>
      <w:r w:rsidR="005807DB" w:rsidRPr="00426F12">
        <w:rPr>
          <w:rFonts w:ascii="Times New Roman" w:hAnsi="Times New Roman" w:cs="Times New Roman"/>
          <w:sz w:val="28"/>
          <w:szCs w:val="28"/>
        </w:rPr>
        <w:t xml:space="preserve">пунктом 8.6 </w:t>
      </w:r>
      <w:r w:rsidR="007B2B83" w:rsidRPr="00426F12">
        <w:rPr>
          <w:rFonts w:ascii="Times New Roman" w:hAnsi="Times New Roman" w:cs="Times New Roman"/>
          <w:sz w:val="28"/>
          <w:szCs w:val="28"/>
        </w:rPr>
        <w:t>настоящ</w:t>
      </w:r>
      <w:r w:rsidR="005807DB" w:rsidRPr="00426F12">
        <w:rPr>
          <w:rFonts w:ascii="Times New Roman" w:hAnsi="Times New Roman" w:cs="Times New Roman"/>
          <w:sz w:val="28"/>
          <w:szCs w:val="28"/>
        </w:rPr>
        <w:t>его</w:t>
      </w:r>
      <w:r w:rsidR="007B2B83" w:rsidRPr="00426F12">
        <w:rPr>
          <w:rFonts w:ascii="Times New Roman" w:hAnsi="Times New Roman" w:cs="Times New Roman"/>
          <w:sz w:val="28"/>
          <w:szCs w:val="28"/>
        </w:rPr>
        <w:t xml:space="preserve"> П</w:t>
      </w:r>
      <w:r w:rsidR="005807DB" w:rsidRPr="00426F12">
        <w:rPr>
          <w:rFonts w:ascii="Times New Roman" w:hAnsi="Times New Roman" w:cs="Times New Roman"/>
          <w:sz w:val="28"/>
          <w:szCs w:val="28"/>
        </w:rPr>
        <w:t>оложения</w:t>
      </w:r>
      <w:r w:rsidR="00D36290" w:rsidRPr="00426F12">
        <w:rPr>
          <w:rFonts w:ascii="Times New Roman" w:hAnsi="Times New Roman" w:cs="Times New Roman"/>
          <w:sz w:val="28"/>
          <w:szCs w:val="28"/>
        </w:rPr>
        <w:t>,</w:t>
      </w:r>
      <w:r w:rsidR="007B2B83" w:rsidRPr="00426F12">
        <w:rPr>
          <w:rFonts w:ascii="Times New Roman" w:hAnsi="Times New Roman" w:cs="Times New Roman"/>
          <w:sz w:val="28"/>
          <w:szCs w:val="28"/>
        </w:rPr>
        <w:t xml:space="preserve"> цену каждой единицы товара, работы, услуги</w:t>
      </w:r>
      <w:r w:rsidR="00E012F8" w:rsidRPr="00426F12">
        <w:rPr>
          <w:rFonts w:ascii="Times New Roman" w:hAnsi="Times New Roman" w:cs="Times New Roman"/>
          <w:sz w:val="28"/>
          <w:szCs w:val="28"/>
        </w:rPr>
        <w:t xml:space="preserve">, указанную в документации о такой закупке или </w:t>
      </w:r>
      <w:r w:rsidR="00E012F8" w:rsidRPr="00426F12">
        <w:rPr>
          <w:rFonts w:ascii="Times New Roman" w:hAnsi="Times New Roman" w:cs="Times New Roman"/>
          <w:sz w:val="28"/>
          <w:szCs w:val="28"/>
        </w:rPr>
        <w:lastRenderedPageBreak/>
        <w:t>в извещении о запросе котировок в элек</w:t>
      </w:r>
      <w:r w:rsidR="00D36290" w:rsidRPr="00426F12">
        <w:rPr>
          <w:rFonts w:ascii="Times New Roman" w:hAnsi="Times New Roman" w:cs="Times New Roman"/>
          <w:sz w:val="28"/>
          <w:szCs w:val="28"/>
        </w:rPr>
        <w:t>тронной форме.</w:t>
      </w:r>
    </w:p>
    <w:p w:rsidR="00632ACA" w:rsidRPr="00393122" w:rsidRDefault="00DD6C3F"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1F2A86">
        <w:rPr>
          <w:rFonts w:ascii="Times New Roman" w:hAnsi="Times New Roman" w:cs="Times New Roman"/>
          <w:sz w:val="28"/>
          <w:szCs w:val="28"/>
        </w:rPr>
        <w:t>6</w:t>
      </w:r>
      <w:r w:rsidRPr="00393122">
        <w:rPr>
          <w:rFonts w:ascii="Times New Roman" w:hAnsi="Times New Roman" w:cs="Times New Roman"/>
          <w:sz w:val="28"/>
          <w:szCs w:val="28"/>
        </w:rPr>
        <w:t xml:space="preserve">.2. </w:t>
      </w:r>
      <w:r w:rsidR="00632ACA" w:rsidRPr="00393122">
        <w:rPr>
          <w:rFonts w:ascii="Times New Roman" w:hAnsi="Times New Roman" w:cs="Times New Roman"/>
          <w:sz w:val="28"/>
          <w:szCs w:val="28"/>
        </w:rPr>
        <w:t xml:space="preserve">Договор по результатам конкурентной закупки заключается не ранее чем через десять дней и не позднее чем через двадцать дней с даты размещения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w:t>
      </w:r>
      <w:r w:rsidR="00006A0E">
        <w:rPr>
          <w:rFonts w:ascii="Times New Roman" w:hAnsi="Times New Roman" w:cs="Times New Roman"/>
          <w:sz w:val="28"/>
          <w:szCs w:val="28"/>
        </w:rPr>
        <w:t xml:space="preserve">ее членов, </w:t>
      </w:r>
      <w:r w:rsidR="00632ACA" w:rsidRPr="00393122">
        <w:rPr>
          <w:rFonts w:ascii="Times New Roman" w:hAnsi="Times New Roman" w:cs="Times New Roman"/>
          <w:sz w:val="28"/>
          <w:szCs w:val="28"/>
        </w:rPr>
        <w:t xml:space="preserve">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w:t>
      </w:r>
      <w:r w:rsidR="00006A0E">
        <w:rPr>
          <w:rFonts w:ascii="Times New Roman" w:hAnsi="Times New Roman" w:cs="Times New Roman"/>
          <w:sz w:val="28"/>
          <w:szCs w:val="28"/>
        </w:rPr>
        <w:t xml:space="preserve">ее членов, </w:t>
      </w:r>
      <w:r w:rsidR="00632ACA" w:rsidRPr="00393122">
        <w:rPr>
          <w:rFonts w:ascii="Times New Roman" w:hAnsi="Times New Roman" w:cs="Times New Roman"/>
          <w:sz w:val="28"/>
          <w:szCs w:val="28"/>
        </w:rPr>
        <w:t>оператора электронной площадки.</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1F2A86">
        <w:rPr>
          <w:rFonts w:ascii="Times New Roman" w:hAnsi="Times New Roman" w:cs="Times New Roman"/>
          <w:sz w:val="28"/>
          <w:szCs w:val="28"/>
        </w:rPr>
        <w:t>6</w:t>
      </w:r>
      <w:r w:rsidRPr="00393122">
        <w:rPr>
          <w:rFonts w:ascii="Times New Roman" w:hAnsi="Times New Roman" w:cs="Times New Roman"/>
          <w:sz w:val="28"/>
          <w:szCs w:val="28"/>
        </w:rPr>
        <w:t>.3. Обязанность заключения договора с заказчиком возлагается на</w:t>
      </w:r>
      <w:r w:rsidR="00F928FE">
        <w:rPr>
          <w:rFonts w:ascii="Times New Roman" w:hAnsi="Times New Roman" w:cs="Times New Roman"/>
          <w:sz w:val="28"/>
          <w:szCs w:val="28"/>
          <w:lang w:val="en-US"/>
        </w:rPr>
        <w:t> </w:t>
      </w:r>
      <w:r w:rsidRPr="00393122">
        <w:rPr>
          <w:rFonts w:ascii="Times New Roman" w:hAnsi="Times New Roman" w:cs="Times New Roman"/>
          <w:sz w:val="28"/>
          <w:szCs w:val="28"/>
        </w:rPr>
        <w:t>участника, признанного победителем конкурентной процедуры закупки или</w:t>
      </w:r>
      <w:r w:rsidR="00F928FE">
        <w:rPr>
          <w:rFonts w:ascii="Times New Roman" w:hAnsi="Times New Roman" w:cs="Times New Roman"/>
          <w:sz w:val="28"/>
          <w:szCs w:val="28"/>
          <w:lang w:val="en-US"/>
        </w:rPr>
        <w:t> </w:t>
      </w:r>
      <w:r w:rsidRPr="00393122">
        <w:rPr>
          <w:rFonts w:ascii="Times New Roman" w:hAnsi="Times New Roman" w:cs="Times New Roman"/>
          <w:sz w:val="28"/>
          <w:szCs w:val="28"/>
        </w:rPr>
        <w:t xml:space="preserve">на </w:t>
      </w:r>
      <w:r w:rsidRPr="006E09E8">
        <w:rPr>
          <w:rFonts w:ascii="Times New Roman" w:hAnsi="Times New Roman" w:cs="Times New Roman"/>
          <w:sz w:val="28"/>
          <w:szCs w:val="28"/>
        </w:rPr>
        <w:t>единственного участника закупки</w:t>
      </w:r>
      <w:r w:rsidR="00D648CC" w:rsidRPr="006E09E8">
        <w:rPr>
          <w:rFonts w:ascii="Times New Roman" w:hAnsi="Times New Roman" w:cs="Times New Roman"/>
          <w:sz w:val="28"/>
          <w:szCs w:val="28"/>
        </w:rPr>
        <w:t xml:space="preserve"> в соотв</w:t>
      </w:r>
      <w:r w:rsidR="000722CA" w:rsidRPr="006E09E8">
        <w:rPr>
          <w:rFonts w:ascii="Times New Roman" w:hAnsi="Times New Roman" w:cs="Times New Roman"/>
          <w:sz w:val="28"/>
          <w:szCs w:val="28"/>
        </w:rPr>
        <w:t xml:space="preserve">етствии с подпунктом </w:t>
      </w:r>
      <w:r w:rsidR="006E09E8" w:rsidRPr="006E09E8">
        <w:rPr>
          <w:rFonts w:ascii="Times New Roman" w:hAnsi="Times New Roman" w:cs="Times New Roman"/>
          <w:sz w:val="28"/>
          <w:szCs w:val="28"/>
        </w:rPr>
        <w:t>2</w:t>
      </w:r>
      <w:r w:rsidR="000722CA" w:rsidRPr="006E09E8">
        <w:rPr>
          <w:rFonts w:ascii="Times New Roman" w:hAnsi="Times New Roman" w:cs="Times New Roman"/>
          <w:sz w:val="28"/>
          <w:szCs w:val="28"/>
        </w:rPr>
        <w:t xml:space="preserve"> пункта </w:t>
      </w:r>
      <w:r w:rsidR="00D648CC" w:rsidRPr="006E09E8">
        <w:rPr>
          <w:rFonts w:ascii="Times New Roman" w:hAnsi="Times New Roman" w:cs="Times New Roman"/>
          <w:sz w:val="28"/>
          <w:szCs w:val="28"/>
        </w:rPr>
        <w:t>6</w:t>
      </w:r>
      <w:r w:rsidR="006E09E8" w:rsidRPr="006E09E8">
        <w:rPr>
          <w:rFonts w:ascii="Times New Roman" w:hAnsi="Times New Roman" w:cs="Times New Roman"/>
          <w:sz w:val="28"/>
          <w:szCs w:val="28"/>
        </w:rPr>
        <w:t>3</w:t>
      </w:r>
      <w:r w:rsidR="00D648CC" w:rsidRPr="006E09E8">
        <w:rPr>
          <w:rFonts w:ascii="Times New Roman" w:hAnsi="Times New Roman" w:cs="Times New Roman"/>
          <w:sz w:val="28"/>
          <w:szCs w:val="28"/>
        </w:rPr>
        <w:t>.1</w:t>
      </w:r>
      <w:r w:rsidR="00D648CC" w:rsidRPr="00393122">
        <w:rPr>
          <w:rFonts w:ascii="Times New Roman" w:hAnsi="Times New Roman" w:cs="Times New Roman"/>
          <w:sz w:val="28"/>
          <w:szCs w:val="28"/>
        </w:rPr>
        <w:t xml:space="preserve"> настоящего Положения</w:t>
      </w:r>
      <w:r w:rsidRPr="00393122">
        <w:rPr>
          <w:rFonts w:ascii="Times New Roman" w:hAnsi="Times New Roman" w:cs="Times New Roman"/>
          <w:sz w:val="28"/>
          <w:szCs w:val="28"/>
        </w:rPr>
        <w:t>.</w:t>
      </w:r>
    </w:p>
    <w:p w:rsidR="00056BA8"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1F2A86">
        <w:rPr>
          <w:rFonts w:ascii="Times New Roman" w:hAnsi="Times New Roman" w:cs="Times New Roman"/>
          <w:sz w:val="28"/>
          <w:szCs w:val="28"/>
        </w:rPr>
        <w:t>6</w:t>
      </w:r>
      <w:r w:rsidRPr="00393122">
        <w:rPr>
          <w:rFonts w:ascii="Times New Roman" w:hAnsi="Times New Roman" w:cs="Times New Roman"/>
          <w:sz w:val="28"/>
          <w:szCs w:val="28"/>
        </w:rPr>
        <w:t>.4. Победитель закупки</w:t>
      </w:r>
      <w:r w:rsidR="00ED6771">
        <w:rPr>
          <w:rFonts w:ascii="Times New Roman" w:hAnsi="Times New Roman" w:cs="Times New Roman"/>
          <w:sz w:val="28"/>
          <w:szCs w:val="28"/>
        </w:rPr>
        <w:t>,</w:t>
      </w:r>
      <w:r w:rsidRPr="00393122">
        <w:rPr>
          <w:rFonts w:ascii="Times New Roman" w:hAnsi="Times New Roman" w:cs="Times New Roman"/>
          <w:sz w:val="28"/>
          <w:szCs w:val="28"/>
        </w:rPr>
        <w:t xml:space="preserve"> </w:t>
      </w:r>
      <w:r w:rsidR="00ED6771" w:rsidRPr="006E09E8">
        <w:rPr>
          <w:rFonts w:ascii="Times New Roman" w:hAnsi="Times New Roman" w:cs="Times New Roman"/>
          <w:sz w:val="28"/>
          <w:szCs w:val="28"/>
        </w:rPr>
        <w:t>единственн</w:t>
      </w:r>
      <w:r w:rsidR="00ED6771">
        <w:rPr>
          <w:rFonts w:ascii="Times New Roman" w:hAnsi="Times New Roman" w:cs="Times New Roman"/>
          <w:sz w:val="28"/>
          <w:szCs w:val="28"/>
        </w:rPr>
        <w:t>ый участник</w:t>
      </w:r>
      <w:r w:rsidR="00ED6771" w:rsidRPr="006E09E8">
        <w:rPr>
          <w:rFonts w:ascii="Times New Roman" w:hAnsi="Times New Roman" w:cs="Times New Roman"/>
          <w:sz w:val="28"/>
          <w:szCs w:val="28"/>
        </w:rPr>
        <w:t xml:space="preserve"> закупки в соответствии с подпунктом 2 пункта 63.1</w:t>
      </w:r>
      <w:r w:rsidR="00ED6771" w:rsidRPr="00393122">
        <w:rPr>
          <w:rFonts w:ascii="Times New Roman" w:hAnsi="Times New Roman" w:cs="Times New Roman"/>
          <w:sz w:val="28"/>
          <w:szCs w:val="28"/>
        </w:rPr>
        <w:t xml:space="preserve"> настоящего Положения </w:t>
      </w:r>
      <w:r w:rsidRPr="00393122">
        <w:rPr>
          <w:rFonts w:ascii="Times New Roman" w:hAnsi="Times New Roman" w:cs="Times New Roman"/>
          <w:sz w:val="28"/>
          <w:szCs w:val="28"/>
        </w:rPr>
        <w:t>счита</w:t>
      </w:r>
      <w:r w:rsidR="00ED6771">
        <w:rPr>
          <w:rFonts w:ascii="Times New Roman" w:hAnsi="Times New Roman" w:cs="Times New Roman"/>
          <w:sz w:val="28"/>
          <w:szCs w:val="28"/>
        </w:rPr>
        <w:t>е</w:t>
      </w:r>
      <w:r w:rsidRPr="00393122">
        <w:rPr>
          <w:rFonts w:ascii="Times New Roman" w:hAnsi="Times New Roman" w:cs="Times New Roman"/>
          <w:sz w:val="28"/>
          <w:szCs w:val="28"/>
        </w:rPr>
        <w:t>тся уклонившим</w:t>
      </w:r>
      <w:r w:rsidR="00ED6771">
        <w:rPr>
          <w:rFonts w:ascii="Times New Roman" w:hAnsi="Times New Roman" w:cs="Times New Roman"/>
          <w:sz w:val="28"/>
          <w:szCs w:val="28"/>
        </w:rPr>
        <w:t>и</w:t>
      </w:r>
      <w:r w:rsidRPr="00393122">
        <w:rPr>
          <w:rFonts w:ascii="Times New Roman" w:hAnsi="Times New Roman" w:cs="Times New Roman"/>
          <w:sz w:val="28"/>
          <w:szCs w:val="28"/>
        </w:rPr>
        <w:t>ся от заключения договора при наступлен</w:t>
      </w:r>
      <w:r w:rsidR="00056BA8">
        <w:rPr>
          <w:rFonts w:ascii="Times New Roman" w:hAnsi="Times New Roman" w:cs="Times New Roman"/>
          <w:sz w:val="28"/>
          <w:szCs w:val="28"/>
        </w:rPr>
        <w:t>ии любого из следующих событий:</w:t>
      </w:r>
    </w:p>
    <w:p w:rsidR="00056BA8" w:rsidRDefault="00056BA8"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632ACA" w:rsidRPr="00393122">
        <w:rPr>
          <w:rFonts w:ascii="Times New Roman" w:hAnsi="Times New Roman" w:cs="Times New Roman"/>
          <w:sz w:val="28"/>
          <w:szCs w:val="28"/>
        </w:rPr>
        <w:t>предоставление участником закупки письменного</w:t>
      </w:r>
      <w:r>
        <w:rPr>
          <w:rFonts w:ascii="Times New Roman" w:hAnsi="Times New Roman" w:cs="Times New Roman"/>
          <w:sz w:val="28"/>
          <w:szCs w:val="28"/>
        </w:rPr>
        <w:t xml:space="preserve"> отказа от</w:t>
      </w:r>
      <w:r w:rsidR="00F928FE">
        <w:rPr>
          <w:rFonts w:ascii="Times New Roman" w:hAnsi="Times New Roman" w:cs="Times New Roman"/>
          <w:sz w:val="28"/>
          <w:szCs w:val="28"/>
          <w:lang w:val="en-US"/>
        </w:rPr>
        <w:t> </w:t>
      </w:r>
      <w:r>
        <w:rPr>
          <w:rFonts w:ascii="Times New Roman" w:hAnsi="Times New Roman" w:cs="Times New Roman"/>
          <w:sz w:val="28"/>
          <w:szCs w:val="28"/>
        </w:rPr>
        <w:t>заключения договора;</w:t>
      </w:r>
    </w:p>
    <w:p w:rsidR="00632ACA" w:rsidRPr="00393122" w:rsidRDefault="00056BA8"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00632ACA" w:rsidRPr="00393122">
        <w:rPr>
          <w:rFonts w:ascii="Times New Roman" w:hAnsi="Times New Roman" w:cs="Times New Roman"/>
          <w:sz w:val="28"/>
          <w:szCs w:val="28"/>
        </w:rPr>
        <w:t>непредоставление</w:t>
      </w:r>
      <w:proofErr w:type="spellEnd"/>
      <w:r w:rsidR="00632ACA" w:rsidRPr="00393122">
        <w:rPr>
          <w:rFonts w:ascii="Times New Roman" w:hAnsi="Times New Roman" w:cs="Times New Roman"/>
          <w:sz w:val="28"/>
          <w:szCs w:val="28"/>
        </w:rPr>
        <w:t xml:space="preserve"> участником закупки в указанные в</w:t>
      </w:r>
      <w:r w:rsidR="00F756D7" w:rsidRPr="00393122">
        <w:rPr>
          <w:rFonts w:ascii="Times New Roman" w:hAnsi="Times New Roman" w:cs="Times New Roman"/>
          <w:sz w:val="28"/>
          <w:szCs w:val="28"/>
        </w:rPr>
        <w:t xml:space="preserve"> извещении и</w:t>
      </w:r>
      <w:r w:rsidR="00F928FE">
        <w:rPr>
          <w:rFonts w:ascii="Times New Roman" w:hAnsi="Times New Roman" w:cs="Times New Roman"/>
          <w:sz w:val="28"/>
          <w:szCs w:val="28"/>
          <w:lang w:val="en-US"/>
        </w:rPr>
        <w:t> </w:t>
      </w:r>
      <w:r w:rsidR="00F756D7" w:rsidRPr="00393122">
        <w:rPr>
          <w:rFonts w:ascii="Times New Roman" w:hAnsi="Times New Roman" w:cs="Times New Roman"/>
          <w:sz w:val="28"/>
          <w:szCs w:val="28"/>
        </w:rPr>
        <w:t>(или)</w:t>
      </w:r>
      <w:r w:rsidR="00632ACA" w:rsidRPr="00393122">
        <w:rPr>
          <w:rFonts w:ascii="Times New Roman" w:hAnsi="Times New Roman" w:cs="Times New Roman"/>
          <w:sz w:val="28"/>
          <w:szCs w:val="28"/>
        </w:rPr>
        <w:t xml:space="preserve"> документации сроки подписанного со своей стороны проекта договора;</w:t>
      </w:r>
    </w:p>
    <w:p w:rsidR="00632ACA" w:rsidRPr="00426F1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w:t>
      </w:r>
      <w:r w:rsidR="00682FFE">
        <w:rPr>
          <w:rFonts w:ascii="Times New Roman" w:hAnsi="Times New Roman" w:cs="Times New Roman"/>
          <w:sz w:val="28"/>
          <w:szCs w:val="28"/>
        </w:rPr>
        <w:t xml:space="preserve"> </w:t>
      </w:r>
      <w:proofErr w:type="spellStart"/>
      <w:r w:rsidRPr="00393122">
        <w:rPr>
          <w:rFonts w:ascii="Times New Roman" w:hAnsi="Times New Roman" w:cs="Times New Roman"/>
          <w:sz w:val="28"/>
          <w:szCs w:val="28"/>
        </w:rPr>
        <w:t>непредоставление</w:t>
      </w:r>
      <w:proofErr w:type="spellEnd"/>
      <w:r w:rsidRPr="00393122">
        <w:rPr>
          <w:rFonts w:ascii="Times New Roman" w:hAnsi="Times New Roman" w:cs="Times New Roman"/>
          <w:sz w:val="28"/>
          <w:szCs w:val="28"/>
        </w:rPr>
        <w:t xml:space="preserve"> обеспечения исполнения договора </w:t>
      </w:r>
      <w:r w:rsidR="009B169A" w:rsidRPr="00393122">
        <w:rPr>
          <w:rFonts w:ascii="Times New Roman" w:hAnsi="Times New Roman" w:cs="Times New Roman"/>
          <w:sz w:val="28"/>
          <w:szCs w:val="28"/>
        </w:rPr>
        <w:t xml:space="preserve">в размере </w:t>
      </w:r>
      <w:r w:rsidR="009B169A" w:rsidRPr="00426F12">
        <w:rPr>
          <w:rFonts w:ascii="Times New Roman" w:hAnsi="Times New Roman" w:cs="Times New Roman"/>
          <w:sz w:val="28"/>
          <w:szCs w:val="28"/>
        </w:rPr>
        <w:t>и</w:t>
      </w:r>
      <w:r w:rsidR="00F928FE" w:rsidRPr="00426F12">
        <w:rPr>
          <w:rFonts w:ascii="Times New Roman" w:hAnsi="Times New Roman" w:cs="Times New Roman"/>
          <w:sz w:val="28"/>
          <w:szCs w:val="28"/>
          <w:lang w:val="en-US"/>
        </w:rPr>
        <w:t> </w:t>
      </w:r>
      <w:r w:rsidR="009B169A" w:rsidRPr="00426F12">
        <w:rPr>
          <w:rFonts w:ascii="Times New Roman" w:hAnsi="Times New Roman" w:cs="Times New Roman"/>
          <w:sz w:val="28"/>
          <w:szCs w:val="28"/>
        </w:rPr>
        <w:t>порядк</w:t>
      </w:r>
      <w:r w:rsidR="00363704" w:rsidRPr="00426F12">
        <w:rPr>
          <w:rFonts w:ascii="Times New Roman" w:hAnsi="Times New Roman" w:cs="Times New Roman"/>
          <w:sz w:val="28"/>
          <w:szCs w:val="28"/>
        </w:rPr>
        <w:t>е</w:t>
      </w:r>
      <w:r w:rsidR="009B169A" w:rsidRPr="00426F12">
        <w:rPr>
          <w:rFonts w:ascii="Times New Roman" w:hAnsi="Times New Roman" w:cs="Times New Roman"/>
          <w:sz w:val="28"/>
          <w:szCs w:val="28"/>
        </w:rPr>
        <w:t xml:space="preserve">, </w:t>
      </w:r>
      <w:r w:rsidRPr="00426F12">
        <w:rPr>
          <w:rFonts w:ascii="Times New Roman" w:hAnsi="Times New Roman" w:cs="Times New Roman"/>
          <w:sz w:val="28"/>
          <w:szCs w:val="28"/>
        </w:rPr>
        <w:t>у</w:t>
      </w:r>
      <w:r w:rsidR="009B169A" w:rsidRPr="00426F12">
        <w:rPr>
          <w:rFonts w:ascii="Times New Roman" w:hAnsi="Times New Roman" w:cs="Times New Roman"/>
          <w:sz w:val="28"/>
          <w:szCs w:val="28"/>
        </w:rPr>
        <w:t>становленными</w:t>
      </w:r>
      <w:r w:rsidRPr="00426F12">
        <w:rPr>
          <w:rFonts w:ascii="Times New Roman" w:hAnsi="Times New Roman" w:cs="Times New Roman"/>
          <w:sz w:val="28"/>
          <w:szCs w:val="28"/>
        </w:rPr>
        <w:t xml:space="preserve"> извещени</w:t>
      </w:r>
      <w:r w:rsidR="009B169A" w:rsidRPr="00426F12">
        <w:rPr>
          <w:rFonts w:ascii="Times New Roman" w:hAnsi="Times New Roman" w:cs="Times New Roman"/>
          <w:sz w:val="28"/>
          <w:szCs w:val="28"/>
        </w:rPr>
        <w:t>ем</w:t>
      </w:r>
      <w:r w:rsidRPr="00426F12">
        <w:rPr>
          <w:rFonts w:ascii="Times New Roman" w:hAnsi="Times New Roman" w:cs="Times New Roman"/>
          <w:sz w:val="28"/>
          <w:szCs w:val="28"/>
        </w:rPr>
        <w:t xml:space="preserve"> </w:t>
      </w:r>
      <w:r w:rsidR="00682FFE" w:rsidRPr="00426F12">
        <w:rPr>
          <w:rFonts w:ascii="Times New Roman" w:hAnsi="Times New Roman" w:cs="Times New Roman"/>
          <w:sz w:val="28"/>
          <w:szCs w:val="28"/>
        </w:rPr>
        <w:t xml:space="preserve">об осуществлении </w:t>
      </w:r>
      <w:r w:rsidRPr="00426F12">
        <w:rPr>
          <w:rFonts w:ascii="Times New Roman" w:hAnsi="Times New Roman" w:cs="Times New Roman"/>
          <w:sz w:val="28"/>
          <w:szCs w:val="28"/>
        </w:rPr>
        <w:t xml:space="preserve">закупки </w:t>
      </w:r>
      <w:r w:rsidR="009B169A" w:rsidRPr="00426F12">
        <w:rPr>
          <w:rFonts w:ascii="Times New Roman" w:hAnsi="Times New Roman" w:cs="Times New Roman"/>
          <w:sz w:val="28"/>
          <w:szCs w:val="28"/>
        </w:rPr>
        <w:t>и</w:t>
      </w:r>
      <w:r w:rsidR="00F928FE" w:rsidRPr="00426F12">
        <w:rPr>
          <w:rFonts w:ascii="Times New Roman" w:hAnsi="Times New Roman" w:cs="Times New Roman"/>
          <w:sz w:val="28"/>
          <w:szCs w:val="28"/>
        </w:rPr>
        <w:t> </w:t>
      </w:r>
      <w:r w:rsidRPr="00426F12">
        <w:rPr>
          <w:rFonts w:ascii="Times New Roman" w:hAnsi="Times New Roman" w:cs="Times New Roman"/>
          <w:sz w:val="28"/>
          <w:szCs w:val="28"/>
        </w:rPr>
        <w:t>документаци</w:t>
      </w:r>
      <w:r w:rsidR="00363704" w:rsidRPr="00426F12">
        <w:rPr>
          <w:rFonts w:ascii="Times New Roman" w:hAnsi="Times New Roman" w:cs="Times New Roman"/>
          <w:sz w:val="28"/>
          <w:szCs w:val="28"/>
        </w:rPr>
        <w:t>ей</w:t>
      </w:r>
      <w:r w:rsidRPr="00426F12">
        <w:rPr>
          <w:rFonts w:ascii="Times New Roman" w:hAnsi="Times New Roman" w:cs="Times New Roman"/>
          <w:sz w:val="28"/>
          <w:szCs w:val="28"/>
        </w:rPr>
        <w:t xml:space="preserve"> </w:t>
      </w:r>
      <w:r w:rsidR="009B169A" w:rsidRPr="00426F12">
        <w:rPr>
          <w:rFonts w:ascii="Times New Roman" w:hAnsi="Times New Roman" w:cs="Times New Roman"/>
          <w:sz w:val="28"/>
          <w:szCs w:val="28"/>
        </w:rPr>
        <w:t>о закупке</w:t>
      </w:r>
      <w:r w:rsidRPr="00426F12">
        <w:rPr>
          <w:rFonts w:ascii="Times New Roman" w:hAnsi="Times New Roman" w:cs="Times New Roman"/>
          <w:sz w:val="28"/>
          <w:szCs w:val="28"/>
        </w:rPr>
        <w:t xml:space="preserve"> </w:t>
      </w:r>
      <w:r w:rsidR="00714CA4" w:rsidRPr="00426F12">
        <w:rPr>
          <w:rFonts w:ascii="Times New Roman" w:hAnsi="Times New Roman" w:cs="Times New Roman"/>
          <w:sz w:val="28"/>
          <w:szCs w:val="28"/>
        </w:rPr>
        <w:t>(</w:t>
      </w:r>
      <w:r w:rsidRPr="00426F12">
        <w:rPr>
          <w:rFonts w:ascii="Times New Roman" w:hAnsi="Times New Roman" w:cs="Times New Roman"/>
          <w:sz w:val="28"/>
          <w:szCs w:val="28"/>
        </w:rPr>
        <w:t>при наличии таких требований</w:t>
      </w:r>
      <w:r w:rsidR="00714CA4" w:rsidRPr="00426F12">
        <w:rPr>
          <w:rFonts w:ascii="Times New Roman" w:hAnsi="Times New Roman" w:cs="Times New Roman"/>
          <w:sz w:val="28"/>
          <w:szCs w:val="28"/>
        </w:rPr>
        <w:t>)</w:t>
      </w:r>
      <w:r w:rsidRPr="00426F12">
        <w:rPr>
          <w:rFonts w:ascii="Times New Roman" w:hAnsi="Times New Roman" w:cs="Times New Roman"/>
          <w:sz w:val="28"/>
          <w:szCs w:val="28"/>
        </w:rPr>
        <w:t>.</w:t>
      </w:r>
    </w:p>
    <w:p w:rsidR="00DE2160" w:rsidRPr="00426F12" w:rsidRDefault="00DE2160" w:rsidP="00FE7CB2">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 xml:space="preserve">4)  </w:t>
      </w:r>
      <w:r w:rsidR="002A01AC" w:rsidRPr="00426F12">
        <w:rPr>
          <w:rFonts w:ascii="Times New Roman" w:hAnsi="Times New Roman" w:cs="Times New Roman"/>
          <w:sz w:val="28"/>
          <w:szCs w:val="28"/>
        </w:rPr>
        <w:t>неисполнение требований, установленных в рамках применения антидемпинговых мер в соответствии с главой 23 Положения</w:t>
      </w:r>
      <w:r w:rsidRPr="00426F12">
        <w:rPr>
          <w:rFonts w:ascii="Times New Roman" w:hAnsi="Times New Roman" w:cs="Times New Roman"/>
          <w:sz w:val="28"/>
          <w:szCs w:val="28"/>
        </w:rPr>
        <w:t>.</w:t>
      </w:r>
    </w:p>
    <w:p w:rsidR="00472026" w:rsidRPr="00426F12" w:rsidRDefault="00472026" w:rsidP="00FE7CB2">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26.5. 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w:t>
      </w:r>
      <w:r w:rsidRPr="00393122">
        <w:rPr>
          <w:rFonts w:ascii="Times New Roman" w:hAnsi="Times New Roman" w:cs="Times New Roman"/>
          <w:sz w:val="28"/>
          <w:szCs w:val="28"/>
        </w:rPr>
        <w:t xml:space="preserve"> обратиться в суд с иском о</w:t>
      </w:r>
      <w:r>
        <w:rPr>
          <w:rFonts w:ascii="Times New Roman" w:hAnsi="Times New Roman" w:cs="Times New Roman"/>
          <w:sz w:val="28"/>
          <w:szCs w:val="28"/>
        </w:rPr>
        <w:t> </w:t>
      </w:r>
      <w:r w:rsidRPr="00393122">
        <w:rPr>
          <w:rFonts w:ascii="Times New Roman" w:hAnsi="Times New Roman" w:cs="Times New Roman"/>
          <w:sz w:val="28"/>
          <w:szCs w:val="28"/>
        </w:rPr>
        <w:t>возмещении убытков, причиненных уклонением от заключения договора в</w:t>
      </w:r>
      <w:r>
        <w:rPr>
          <w:rFonts w:ascii="Times New Roman" w:hAnsi="Times New Roman" w:cs="Times New Roman"/>
          <w:sz w:val="28"/>
          <w:szCs w:val="28"/>
        </w:rPr>
        <w:t> </w:t>
      </w:r>
      <w:r w:rsidRPr="00393122">
        <w:rPr>
          <w:rFonts w:ascii="Times New Roman" w:hAnsi="Times New Roman" w:cs="Times New Roman"/>
          <w:sz w:val="28"/>
          <w:szCs w:val="28"/>
        </w:rPr>
        <w:t xml:space="preserve">части, не покрытой суммой обеспечения заявки на участие в закупке, а также вправе </w:t>
      </w:r>
      <w:r w:rsidRPr="00426F12">
        <w:rPr>
          <w:rFonts w:ascii="Times New Roman" w:hAnsi="Times New Roman" w:cs="Times New Roman"/>
          <w:sz w:val="28"/>
          <w:szCs w:val="28"/>
        </w:rPr>
        <w:t>заключить договор с участником закупки, занявшим второе место по итогам проведения конкурентной закупки при его наличии (далее – второй участник закупки), в срок, указанный в пункте 26.2 Положения.</w:t>
      </w:r>
    </w:p>
    <w:p w:rsidR="0052706C" w:rsidRPr="00426F12" w:rsidRDefault="0052706C" w:rsidP="00C336B0">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В случа</w:t>
      </w:r>
      <w:r w:rsidR="004F2B26" w:rsidRPr="00426F12">
        <w:rPr>
          <w:rFonts w:ascii="Times New Roman" w:hAnsi="Times New Roman" w:cs="Times New Roman"/>
          <w:sz w:val="28"/>
          <w:szCs w:val="28"/>
        </w:rPr>
        <w:t>ях,</w:t>
      </w:r>
      <w:r w:rsidRPr="00426F12">
        <w:rPr>
          <w:rFonts w:ascii="Times New Roman" w:hAnsi="Times New Roman" w:cs="Times New Roman"/>
          <w:sz w:val="28"/>
          <w:szCs w:val="28"/>
        </w:rPr>
        <w:t xml:space="preserve"> указанны</w:t>
      </w:r>
      <w:r w:rsidR="004F2B26" w:rsidRPr="00426F12">
        <w:rPr>
          <w:rFonts w:ascii="Times New Roman" w:hAnsi="Times New Roman" w:cs="Times New Roman"/>
          <w:sz w:val="28"/>
          <w:szCs w:val="28"/>
        </w:rPr>
        <w:t>х</w:t>
      </w:r>
      <w:r w:rsidRPr="00426F12">
        <w:rPr>
          <w:rFonts w:ascii="Times New Roman" w:hAnsi="Times New Roman" w:cs="Times New Roman"/>
          <w:sz w:val="28"/>
          <w:szCs w:val="28"/>
        </w:rPr>
        <w:t xml:space="preserve"> в пункте 26.4 настоящей главы, </w:t>
      </w:r>
      <w:r w:rsidR="004F2B26" w:rsidRPr="00426F12">
        <w:rPr>
          <w:rFonts w:ascii="Times New Roman" w:hAnsi="Times New Roman" w:cs="Times New Roman"/>
          <w:sz w:val="28"/>
          <w:szCs w:val="28"/>
        </w:rPr>
        <w:t>заказчик</w:t>
      </w:r>
      <w:r w:rsidR="00945B22" w:rsidRPr="00426F12">
        <w:rPr>
          <w:rFonts w:ascii="Times New Roman" w:hAnsi="Times New Roman" w:cs="Times New Roman"/>
          <w:sz w:val="28"/>
          <w:szCs w:val="28"/>
        </w:rPr>
        <w:t>ом</w:t>
      </w:r>
      <w:r w:rsidR="004F2B26" w:rsidRPr="00426F12">
        <w:rPr>
          <w:rFonts w:ascii="Times New Roman" w:hAnsi="Times New Roman" w:cs="Times New Roman"/>
          <w:sz w:val="28"/>
          <w:szCs w:val="28"/>
        </w:rPr>
        <w:t xml:space="preserve"> принимается решение о признании победителя (единственного участника) уклонившимся от заключения договора</w:t>
      </w:r>
      <w:r w:rsidR="00472026" w:rsidRPr="00426F12">
        <w:rPr>
          <w:rFonts w:ascii="Times New Roman" w:hAnsi="Times New Roman" w:cs="Times New Roman"/>
          <w:sz w:val="28"/>
          <w:szCs w:val="28"/>
        </w:rPr>
        <w:t>,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w:t>
      </w:r>
      <w:r w:rsidR="002842F1" w:rsidRPr="00426F12">
        <w:rPr>
          <w:rFonts w:ascii="Times New Roman" w:hAnsi="Times New Roman" w:cs="Times New Roman"/>
          <w:sz w:val="28"/>
          <w:szCs w:val="28"/>
        </w:rPr>
        <w:t xml:space="preserve"> </w:t>
      </w:r>
      <w:r w:rsidR="00C336B0" w:rsidRPr="00CE0CE7">
        <w:rPr>
          <w:rFonts w:ascii="Times New Roman" w:hAnsi="Times New Roman" w:cs="Times New Roman"/>
          <w:sz w:val="28"/>
          <w:szCs w:val="28"/>
        </w:rPr>
        <w:t>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уклонившимся от заключения договора.</w:t>
      </w:r>
    </w:p>
    <w:p w:rsidR="00DD6C3F" w:rsidRPr="00393122" w:rsidRDefault="00632ACA" w:rsidP="00FE7CB2">
      <w:pPr>
        <w:pStyle w:val="ac"/>
        <w:widowControl w:val="0"/>
        <w:spacing w:after="0" w:line="240" w:lineRule="auto"/>
        <w:ind w:left="0" w:firstLine="708"/>
        <w:jc w:val="both"/>
        <w:rPr>
          <w:rFonts w:ascii="Times New Roman" w:hAnsi="Times New Roman" w:cs="Times New Roman"/>
          <w:sz w:val="28"/>
          <w:szCs w:val="28"/>
        </w:rPr>
      </w:pPr>
      <w:r w:rsidRPr="00426F12">
        <w:rPr>
          <w:rFonts w:ascii="Times New Roman" w:hAnsi="Times New Roman" w:cs="Times New Roman"/>
          <w:sz w:val="28"/>
          <w:szCs w:val="28"/>
        </w:rPr>
        <w:t>2</w:t>
      </w:r>
      <w:r w:rsidR="001F2A86" w:rsidRPr="00426F12">
        <w:rPr>
          <w:rFonts w:ascii="Times New Roman" w:hAnsi="Times New Roman" w:cs="Times New Roman"/>
          <w:sz w:val="28"/>
          <w:szCs w:val="28"/>
        </w:rPr>
        <w:t>6</w:t>
      </w:r>
      <w:r w:rsidRPr="00426F12">
        <w:rPr>
          <w:rFonts w:ascii="Times New Roman" w:hAnsi="Times New Roman" w:cs="Times New Roman"/>
          <w:sz w:val="28"/>
          <w:szCs w:val="28"/>
        </w:rPr>
        <w:t>.6. Принятие заказчиком решения о заключении договора со вторым участником закупки не накладывает на такого участника</w:t>
      </w:r>
      <w:r w:rsidRPr="00393122">
        <w:rPr>
          <w:rFonts w:ascii="Times New Roman" w:hAnsi="Times New Roman" w:cs="Times New Roman"/>
          <w:sz w:val="28"/>
          <w:szCs w:val="28"/>
        </w:rPr>
        <w:t xml:space="preserve"> закупки обязанности заключения договора. Отказ второго участника закупки не влечет за собой </w:t>
      </w:r>
      <w:r w:rsidRPr="00393122">
        <w:rPr>
          <w:rFonts w:ascii="Times New Roman" w:hAnsi="Times New Roman" w:cs="Times New Roman"/>
          <w:sz w:val="28"/>
          <w:szCs w:val="28"/>
        </w:rPr>
        <w:lastRenderedPageBreak/>
        <w:t>признание его уклонив</w:t>
      </w:r>
      <w:r w:rsidR="00DD6C3F" w:rsidRPr="00393122">
        <w:rPr>
          <w:rFonts w:ascii="Times New Roman" w:hAnsi="Times New Roman" w:cs="Times New Roman"/>
          <w:sz w:val="28"/>
          <w:szCs w:val="28"/>
        </w:rPr>
        <w:t>шимся от заключения договора.</w:t>
      </w:r>
    </w:p>
    <w:p w:rsidR="00DD6C3F" w:rsidRPr="00393122" w:rsidRDefault="00DD6C3F" w:rsidP="00FE7CB2">
      <w:pPr>
        <w:pStyle w:val="ac"/>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1F2A86">
        <w:rPr>
          <w:rFonts w:ascii="Times New Roman" w:hAnsi="Times New Roman" w:cs="Times New Roman"/>
          <w:sz w:val="28"/>
          <w:szCs w:val="28"/>
        </w:rPr>
        <w:t>6</w:t>
      </w:r>
      <w:r w:rsidRPr="00393122">
        <w:rPr>
          <w:rFonts w:ascii="Times New Roman" w:hAnsi="Times New Roman" w:cs="Times New Roman"/>
          <w:sz w:val="28"/>
          <w:szCs w:val="28"/>
        </w:rPr>
        <w:t xml:space="preserve">.7. </w:t>
      </w:r>
      <w:r w:rsidR="00632ACA" w:rsidRPr="00393122">
        <w:rPr>
          <w:rFonts w:ascii="Times New Roman" w:hAnsi="Times New Roman" w:cs="Times New Roman"/>
          <w:sz w:val="28"/>
          <w:szCs w:val="28"/>
        </w:rPr>
        <w:t>Заказчик и участник закупки, с которым заключаются договор (далее в разделе – стороны), могут проводить преддоговорные переговоры, в</w:t>
      </w:r>
      <w:r w:rsidR="00F928FE">
        <w:rPr>
          <w:rFonts w:ascii="Times New Roman" w:hAnsi="Times New Roman" w:cs="Times New Roman"/>
          <w:sz w:val="28"/>
          <w:szCs w:val="28"/>
        </w:rPr>
        <w:t> </w:t>
      </w:r>
      <w:r w:rsidR="00632ACA" w:rsidRPr="00393122">
        <w:rPr>
          <w:rFonts w:ascii="Times New Roman" w:hAnsi="Times New Roman" w:cs="Times New Roman"/>
          <w:sz w:val="28"/>
          <w:szCs w:val="28"/>
        </w:rPr>
        <w:t xml:space="preserve">том числе путем направления протоколов разногласий. </w:t>
      </w:r>
    </w:p>
    <w:p w:rsidR="00DD6C3F" w:rsidRPr="00393122" w:rsidRDefault="00DD6C3F" w:rsidP="00FE7CB2">
      <w:pPr>
        <w:pStyle w:val="ac"/>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1F2A86">
        <w:rPr>
          <w:rFonts w:ascii="Times New Roman" w:hAnsi="Times New Roman" w:cs="Times New Roman"/>
          <w:sz w:val="28"/>
          <w:szCs w:val="28"/>
        </w:rPr>
        <w:t>6</w:t>
      </w:r>
      <w:r w:rsidRPr="00393122">
        <w:rPr>
          <w:rFonts w:ascii="Times New Roman" w:hAnsi="Times New Roman" w:cs="Times New Roman"/>
          <w:sz w:val="28"/>
          <w:szCs w:val="28"/>
        </w:rPr>
        <w:t xml:space="preserve">.8. </w:t>
      </w:r>
      <w:r w:rsidR="00632ACA" w:rsidRPr="00393122">
        <w:rPr>
          <w:rFonts w:ascii="Times New Roman" w:hAnsi="Times New Roman" w:cs="Times New Roman"/>
          <w:sz w:val="28"/>
          <w:szCs w:val="28"/>
        </w:rPr>
        <w:t xml:space="preserve">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DD6C3F" w:rsidRPr="00393122" w:rsidRDefault="00DD6C3F" w:rsidP="00FE7CB2">
      <w:pPr>
        <w:pStyle w:val="ac"/>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1F2A86">
        <w:rPr>
          <w:rFonts w:ascii="Times New Roman" w:hAnsi="Times New Roman" w:cs="Times New Roman"/>
          <w:sz w:val="28"/>
          <w:szCs w:val="28"/>
        </w:rPr>
        <w:t>6</w:t>
      </w:r>
      <w:r w:rsidRPr="00393122">
        <w:rPr>
          <w:rFonts w:ascii="Times New Roman" w:hAnsi="Times New Roman" w:cs="Times New Roman"/>
          <w:sz w:val="28"/>
          <w:szCs w:val="28"/>
        </w:rPr>
        <w:t xml:space="preserve">.9. </w:t>
      </w:r>
      <w:r w:rsidR="00632ACA" w:rsidRPr="00393122">
        <w:rPr>
          <w:rFonts w:ascii="Times New Roman" w:hAnsi="Times New Roman" w:cs="Times New Roman"/>
          <w:sz w:val="28"/>
          <w:szCs w:val="28"/>
        </w:rPr>
        <w:t>Проведение преддоговорных пере</w:t>
      </w:r>
      <w:r w:rsidR="001C1140" w:rsidRPr="00393122">
        <w:rPr>
          <w:rFonts w:ascii="Times New Roman" w:hAnsi="Times New Roman" w:cs="Times New Roman"/>
          <w:sz w:val="28"/>
          <w:szCs w:val="28"/>
        </w:rPr>
        <w:t xml:space="preserve">говоров не освобождает стороны </w:t>
      </w:r>
      <w:r w:rsidR="00632ACA" w:rsidRPr="00393122">
        <w:rPr>
          <w:rFonts w:ascii="Times New Roman" w:hAnsi="Times New Roman" w:cs="Times New Roman"/>
          <w:sz w:val="28"/>
          <w:szCs w:val="28"/>
        </w:rPr>
        <w:t>от обязанности заключения договора по результатам проведения конкурентной закупки</w:t>
      </w:r>
      <w:r w:rsidR="00A41293" w:rsidRPr="00393122">
        <w:rPr>
          <w:rFonts w:ascii="Times New Roman" w:hAnsi="Times New Roman" w:cs="Times New Roman"/>
          <w:sz w:val="28"/>
          <w:szCs w:val="28"/>
        </w:rPr>
        <w:t>, за исключением отдельных случаев, определенных настоящим Положением.</w:t>
      </w:r>
    </w:p>
    <w:p w:rsidR="00642FCA" w:rsidRPr="00393122" w:rsidRDefault="00DD6C3F" w:rsidP="00FE7CB2">
      <w:pPr>
        <w:pStyle w:val="ac"/>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1F2A86">
        <w:rPr>
          <w:rFonts w:ascii="Times New Roman" w:hAnsi="Times New Roman" w:cs="Times New Roman"/>
          <w:sz w:val="28"/>
          <w:szCs w:val="28"/>
        </w:rPr>
        <w:t>6</w:t>
      </w:r>
      <w:r w:rsidR="00632ACA" w:rsidRPr="00393122">
        <w:rPr>
          <w:rFonts w:ascii="Times New Roman" w:hAnsi="Times New Roman" w:cs="Times New Roman"/>
          <w:sz w:val="28"/>
          <w:szCs w:val="28"/>
        </w:rPr>
        <w:t>.10.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9C580B" w:rsidRPr="00A41024" w:rsidRDefault="00642FCA" w:rsidP="00FE7CB2">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2</w:t>
      </w:r>
      <w:r w:rsidR="001F2A86" w:rsidRPr="00A41024">
        <w:rPr>
          <w:rFonts w:ascii="Times New Roman" w:hAnsi="Times New Roman" w:cs="Times New Roman"/>
          <w:sz w:val="28"/>
          <w:szCs w:val="28"/>
        </w:rPr>
        <w:t>6</w:t>
      </w:r>
      <w:r w:rsidRPr="00A41024">
        <w:rPr>
          <w:rFonts w:ascii="Times New Roman" w:hAnsi="Times New Roman" w:cs="Times New Roman"/>
          <w:sz w:val="28"/>
          <w:szCs w:val="28"/>
        </w:rPr>
        <w:t>.11. Заказчик обязан принять решение об отказе заключения договора с</w:t>
      </w:r>
      <w:r w:rsidR="00F928FE" w:rsidRPr="00A41024">
        <w:rPr>
          <w:rFonts w:ascii="Times New Roman" w:hAnsi="Times New Roman" w:cs="Times New Roman"/>
          <w:sz w:val="28"/>
          <w:szCs w:val="28"/>
        </w:rPr>
        <w:t> </w:t>
      </w:r>
      <w:r w:rsidRPr="00A41024">
        <w:rPr>
          <w:rFonts w:ascii="Times New Roman" w:hAnsi="Times New Roman" w:cs="Times New Roman"/>
          <w:sz w:val="28"/>
          <w:szCs w:val="28"/>
        </w:rPr>
        <w:t>победителем закупки или с иным участником закупки, с которым принято решение о заключении договора в соответствии с настоящим Положением</w:t>
      </w:r>
      <w:r w:rsidR="003B449B">
        <w:rPr>
          <w:rFonts w:ascii="Times New Roman" w:hAnsi="Times New Roman" w:cs="Times New Roman"/>
          <w:sz w:val="28"/>
          <w:szCs w:val="28"/>
        </w:rPr>
        <w:t xml:space="preserve">   </w:t>
      </w:r>
      <w:proofErr w:type="gramStart"/>
      <w:r w:rsidR="003B449B">
        <w:rPr>
          <w:rFonts w:ascii="Times New Roman" w:hAnsi="Times New Roman" w:cs="Times New Roman"/>
          <w:sz w:val="28"/>
          <w:szCs w:val="28"/>
        </w:rPr>
        <w:t xml:space="preserve">   </w:t>
      </w:r>
      <w:r w:rsidR="003B449B" w:rsidRPr="00CE0CE7">
        <w:rPr>
          <w:rFonts w:ascii="Times New Roman" w:hAnsi="Times New Roman" w:cs="Times New Roman"/>
          <w:sz w:val="28"/>
          <w:szCs w:val="28"/>
        </w:rPr>
        <w:t>(</w:t>
      </w:r>
      <w:proofErr w:type="gramEnd"/>
      <w:r w:rsidR="003B449B" w:rsidRPr="00CE0CE7">
        <w:rPr>
          <w:rFonts w:ascii="Times New Roman" w:hAnsi="Times New Roman" w:cs="Times New Roman"/>
          <w:sz w:val="28"/>
          <w:szCs w:val="28"/>
        </w:rPr>
        <w:t>далее – отказ о заключения договора)</w:t>
      </w:r>
      <w:r w:rsidRPr="00CE0CE7">
        <w:rPr>
          <w:rFonts w:ascii="Times New Roman" w:hAnsi="Times New Roman" w:cs="Times New Roman"/>
          <w:sz w:val="28"/>
          <w:szCs w:val="28"/>
        </w:rPr>
        <w:t>, в</w:t>
      </w:r>
      <w:r w:rsidR="00F928FE" w:rsidRPr="00CE0CE7">
        <w:rPr>
          <w:rFonts w:ascii="Times New Roman" w:hAnsi="Times New Roman" w:cs="Times New Roman"/>
          <w:sz w:val="28"/>
          <w:szCs w:val="28"/>
        </w:rPr>
        <w:t> </w:t>
      </w:r>
      <w:r w:rsidRPr="00CE0CE7">
        <w:rPr>
          <w:rFonts w:ascii="Times New Roman" w:hAnsi="Times New Roman" w:cs="Times New Roman"/>
          <w:sz w:val="28"/>
          <w:szCs w:val="28"/>
        </w:rPr>
        <w:t xml:space="preserve">случае, </w:t>
      </w:r>
      <w:r w:rsidR="00C21CA1">
        <w:rPr>
          <w:rFonts w:ascii="Times New Roman" w:hAnsi="Times New Roman" w:cs="Times New Roman"/>
          <w:sz w:val="28"/>
          <w:szCs w:val="28"/>
        </w:rPr>
        <w:t xml:space="preserve">если </w:t>
      </w:r>
      <w:r w:rsidRPr="00CE0CE7">
        <w:rPr>
          <w:rFonts w:ascii="Times New Roman" w:hAnsi="Times New Roman" w:cs="Times New Roman"/>
          <w:sz w:val="28"/>
          <w:szCs w:val="28"/>
        </w:rPr>
        <w:t>было</w:t>
      </w:r>
      <w:r w:rsidRPr="00A41024">
        <w:rPr>
          <w:rFonts w:ascii="Times New Roman" w:hAnsi="Times New Roman" w:cs="Times New Roman"/>
          <w:sz w:val="28"/>
          <w:szCs w:val="28"/>
        </w:rPr>
        <w:t xml:space="preserve"> выявлено</w:t>
      </w:r>
      <w:r w:rsidR="009C580B" w:rsidRPr="00A41024">
        <w:rPr>
          <w:rFonts w:ascii="Times New Roman" w:hAnsi="Times New Roman" w:cs="Times New Roman"/>
          <w:sz w:val="28"/>
          <w:szCs w:val="28"/>
        </w:rPr>
        <w:t>:</w:t>
      </w:r>
    </w:p>
    <w:p w:rsidR="009C580B" w:rsidRPr="00426F12" w:rsidRDefault="00642FCA" w:rsidP="00FE7CB2">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 xml:space="preserve">наличие в составе заявки такого участника </w:t>
      </w:r>
      <w:r w:rsidR="0064585D" w:rsidRPr="00A41024">
        <w:rPr>
          <w:rFonts w:ascii="Times New Roman" w:hAnsi="Times New Roman" w:cs="Times New Roman"/>
          <w:sz w:val="28"/>
          <w:szCs w:val="28"/>
        </w:rPr>
        <w:t xml:space="preserve">закупки </w:t>
      </w:r>
      <w:r w:rsidRPr="00A41024">
        <w:rPr>
          <w:rFonts w:ascii="Times New Roman" w:hAnsi="Times New Roman" w:cs="Times New Roman"/>
          <w:sz w:val="28"/>
          <w:szCs w:val="28"/>
        </w:rPr>
        <w:t xml:space="preserve">недостоверных сведений, предоставление которых требовалось в соответствии с условиями </w:t>
      </w:r>
      <w:r w:rsidR="0064585D" w:rsidRPr="00A41024">
        <w:rPr>
          <w:rFonts w:ascii="Times New Roman" w:hAnsi="Times New Roman" w:cs="Times New Roman"/>
          <w:sz w:val="28"/>
          <w:szCs w:val="28"/>
        </w:rPr>
        <w:t xml:space="preserve">извещения </w:t>
      </w:r>
      <w:r w:rsidR="0064585D" w:rsidRPr="00426F12">
        <w:rPr>
          <w:rFonts w:ascii="Times New Roman" w:hAnsi="Times New Roman" w:cs="Times New Roman"/>
          <w:sz w:val="28"/>
          <w:szCs w:val="28"/>
        </w:rPr>
        <w:t xml:space="preserve">и (или) </w:t>
      </w:r>
      <w:r w:rsidRPr="00426F12">
        <w:rPr>
          <w:rFonts w:ascii="Times New Roman" w:hAnsi="Times New Roman" w:cs="Times New Roman"/>
          <w:sz w:val="28"/>
          <w:szCs w:val="28"/>
        </w:rPr>
        <w:t>документации</w:t>
      </w:r>
      <w:r w:rsidR="0064585D" w:rsidRPr="00426F12">
        <w:rPr>
          <w:rFonts w:ascii="Times New Roman" w:hAnsi="Times New Roman" w:cs="Times New Roman"/>
          <w:sz w:val="28"/>
          <w:szCs w:val="28"/>
        </w:rPr>
        <w:t xml:space="preserve"> о закупке</w:t>
      </w:r>
      <w:r w:rsidR="009C580B" w:rsidRPr="00426F12">
        <w:rPr>
          <w:rFonts w:ascii="Times New Roman" w:hAnsi="Times New Roman" w:cs="Times New Roman"/>
          <w:sz w:val="28"/>
          <w:szCs w:val="28"/>
        </w:rPr>
        <w:t>;</w:t>
      </w:r>
    </w:p>
    <w:p w:rsidR="009C580B" w:rsidRPr="00426F12" w:rsidRDefault="009C580B" w:rsidP="00FE7CB2">
      <w:pPr>
        <w:pStyle w:val="ac"/>
        <w:widowControl w:val="0"/>
        <w:spacing w:after="0" w:line="240" w:lineRule="auto"/>
        <w:ind w:left="0" w:firstLine="708"/>
        <w:jc w:val="both"/>
        <w:rPr>
          <w:rFonts w:ascii="Times New Roman" w:hAnsi="Times New Roman" w:cs="Times New Roman"/>
          <w:sz w:val="28"/>
          <w:szCs w:val="28"/>
        </w:rPr>
      </w:pPr>
      <w:r w:rsidRPr="00426F12">
        <w:rPr>
          <w:rFonts w:ascii="Times New Roman" w:hAnsi="Times New Roman" w:cs="Times New Roman"/>
          <w:sz w:val="28"/>
          <w:szCs w:val="28"/>
        </w:rPr>
        <w:t>несоответствие участника закупки требованиям, установленным извещением и (или) документацией о такой закупке</w:t>
      </w:r>
      <w:r w:rsidR="00642FCA" w:rsidRPr="00426F12">
        <w:rPr>
          <w:rFonts w:ascii="Times New Roman" w:hAnsi="Times New Roman" w:cs="Times New Roman"/>
          <w:sz w:val="28"/>
          <w:szCs w:val="28"/>
        </w:rPr>
        <w:t xml:space="preserve">. </w:t>
      </w:r>
    </w:p>
    <w:p w:rsidR="00030D87" w:rsidRPr="00426F12" w:rsidRDefault="00030D87" w:rsidP="00FE7CB2">
      <w:pPr>
        <w:pStyle w:val="ac"/>
        <w:widowControl w:val="0"/>
        <w:spacing w:after="0" w:line="240" w:lineRule="auto"/>
        <w:ind w:left="0" w:firstLine="708"/>
        <w:jc w:val="both"/>
        <w:rPr>
          <w:rFonts w:ascii="Times New Roman" w:hAnsi="Times New Roman" w:cs="Times New Roman"/>
          <w:sz w:val="28"/>
          <w:szCs w:val="28"/>
        </w:rPr>
      </w:pPr>
      <w:r w:rsidRPr="00426F12">
        <w:rPr>
          <w:rFonts w:ascii="Times New Roman" w:hAnsi="Times New Roman" w:cs="Times New Roman"/>
          <w:sz w:val="28"/>
          <w:szCs w:val="28"/>
        </w:rPr>
        <w:t>З</w:t>
      </w:r>
      <w:r w:rsidR="00426F12">
        <w:rPr>
          <w:rFonts w:ascii="Times New Roman" w:hAnsi="Times New Roman" w:cs="Times New Roman"/>
          <w:sz w:val="28"/>
          <w:szCs w:val="28"/>
        </w:rPr>
        <w:t xml:space="preserve">аказчик вправе </w:t>
      </w:r>
      <w:r w:rsidR="00642FCA" w:rsidRPr="00426F12">
        <w:rPr>
          <w:rFonts w:ascii="Times New Roman" w:hAnsi="Times New Roman" w:cs="Times New Roman"/>
          <w:sz w:val="28"/>
          <w:szCs w:val="28"/>
        </w:rPr>
        <w:t>принять решение об отказ</w:t>
      </w:r>
      <w:r w:rsidRPr="00426F12">
        <w:rPr>
          <w:rFonts w:ascii="Times New Roman" w:hAnsi="Times New Roman" w:cs="Times New Roman"/>
          <w:sz w:val="28"/>
          <w:szCs w:val="28"/>
        </w:rPr>
        <w:t>е</w:t>
      </w:r>
      <w:r w:rsidR="00642FCA" w:rsidRPr="00426F12">
        <w:rPr>
          <w:rFonts w:ascii="Times New Roman" w:hAnsi="Times New Roman" w:cs="Times New Roman"/>
          <w:sz w:val="28"/>
          <w:szCs w:val="28"/>
        </w:rPr>
        <w:t xml:space="preserve"> от</w:t>
      </w:r>
      <w:r w:rsidR="00F928FE" w:rsidRPr="00426F12">
        <w:rPr>
          <w:rFonts w:ascii="Times New Roman" w:hAnsi="Times New Roman" w:cs="Times New Roman"/>
          <w:sz w:val="28"/>
          <w:szCs w:val="28"/>
        </w:rPr>
        <w:t> </w:t>
      </w:r>
      <w:r w:rsidR="00642FCA" w:rsidRPr="00426F12">
        <w:rPr>
          <w:rFonts w:ascii="Times New Roman" w:hAnsi="Times New Roman" w:cs="Times New Roman"/>
          <w:sz w:val="28"/>
          <w:szCs w:val="28"/>
        </w:rPr>
        <w:t>за</w:t>
      </w:r>
      <w:r w:rsidRPr="00426F12">
        <w:rPr>
          <w:rFonts w:ascii="Times New Roman" w:hAnsi="Times New Roman" w:cs="Times New Roman"/>
          <w:sz w:val="28"/>
          <w:szCs w:val="28"/>
        </w:rPr>
        <w:t xml:space="preserve">ключения договора с победителем </w:t>
      </w:r>
      <w:r w:rsidR="00C973B2" w:rsidRPr="00426F12">
        <w:rPr>
          <w:rFonts w:ascii="Times New Roman" w:hAnsi="Times New Roman" w:cs="Times New Roman"/>
          <w:sz w:val="28"/>
          <w:szCs w:val="28"/>
        </w:rPr>
        <w:t xml:space="preserve">закупки </w:t>
      </w:r>
      <w:r w:rsidRPr="00426F12">
        <w:rPr>
          <w:rFonts w:ascii="Times New Roman" w:hAnsi="Times New Roman" w:cs="Times New Roman"/>
          <w:sz w:val="28"/>
          <w:szCs w:val="28"/>
        </w:rPr>
        <w:t>по следующим основаниям:</w:t>
      </w:r>
    </w:p>
    <w:p w:rsidR="00642FCA" w:rsidRPr="00426F12" w:rsidRDefault="00642FCA" w:rsidP="00FE7CB2">
      <w:pPr>
        <w:pStyle w:val="ac"/>
        <w:widowControl w:val="0"/>
        <w:spacing w:after="0" w:line="240" w:lineRule="auto"/>
        <w:ind w:left="0" w:firstLine="708"/>
        <w:jc w:val="both"/>
        <w:rPr>
          <w:rFonts w:ascii="Times New Roman" w:hAnsi="Times New Roman" w:cs="Times New Roman"/>
          <w:sz w:val="28"/>
          <w:szCs w:val="28"/>
        </w:rPr>
      </w:pPr>
      <w:r w:rsidRPr="00426F12">
        <w:rPr>
          <w:rFonts w:ascii="Times New Roman" w:hAnsi="Times New Roman" w:cs="Times New Roman"/>
          <w:sz w:val="28"/>
          <w:szCs w:val="28"/>
        </w:rPr>
        <w:t>наличи</w:t>
      </w:r>
      <w:r w:rsidR="00030D87" w:rsidRPr="00426F12">
        <w:rPr>
          <w:rFonts w:ascii="Times New Roman" w:hAnsi="Times New Roman" w:cs="Times New Roman"/>
          <w:sz w:val="28"/>
          <w:szCs w:val="28"/>
        </w:rPr>
        <w:t>е</w:t>
      </w:r>
      <w:r w:rsidRPr="00426F12">
        <w:rPr>
          <w:rFonts w:ascii="Times New Roman" w:hAnsi="Times New Roman" w:cs="Times New Roman"/>
          <w:sz w:val="28"/>
          <w:szCs w:val="28"/>
        </w:rPr>
        <w:t xml:space="preserve"> обстоятельств непреодолимой силы, препятствующих заключению договора по</w:t>
      </w:r>
      <w:r w:rsidR="00F928FE" w:rsidRPr="00426F12">
        <w:rPr>
          <w:rFonts w:ascii="Times New Roman" w:hAnsi="Times New Roman" w:cs="Times New Roman"/>
          <w:sz w:val="28"/>
          <w:szCs w:val="28"/>
        </w:rPr>
        <w:t> </w:t>
      </w:r>
      <w:r w:rsidR="00030D87" w:rsidRPr="00426F12">
        <w:rPr>
          <w:rFonts w:ascii="Times New Roman" w:hAnsi="Times New Roman" w:cs="Times New Roman"/>
          <w:sz w:val="28"/>
          <w:szCs w:val="28"/>
        </w:rPr>
        <w:t>результатам проведенной закупки;</w:t>
      </w:r>
      <w:r w:rsidRPr="00426F12">
        <w:rPr>
          <w:rFonts w:ascii="Times New Roman" w:hAnsi="Times New Roman" w:cs="Times New Roman"/>
          <w:sz w:val="28"/>
          <w:szCs w:val="28"/>
        </w:rPr>
        <w:t xml:space="preserve"> </w:t>
      </w:r>
    </w:p>
    <w:p w:rsidR="00030D87" w:rsidRPr="00A41024" w:rsidRDefault="00030D87" w:rsidP="00FE7CB2">
      <w:pPr>
        <w:pStyle w:val="ac"/>
        <w:widowControl w:val="0"/>
        <w:spacing w:after="0" w:line="240" w:lineRule="auto"/>
        <w:ind w:left="0" w:firstLine="708"/>
        <w:jc w:val="both"/>
        <w:rPr>
          <w:rFonts w:ascii="Times New Roman" w:hAnsi="Times New Roman" w:cs="Times New Roman"/>
          <w:sz w:val="28"/>
          <w:szCs w:val="28"/>
        </w:rPr>
      </w:pPr>
      <w:r w:rsidRPr="00426F12">
        <w:rPr>
          <w:rFonts w:ascii="Times New Roman" w:hAnsi="Times New Roman" w:cs="Times New Roman"/>
          <w:sz w:val="28"/>
          <w:szCs w:val="28"/>
        </w:rPr>
        <w:t>необходимость исполнения</w:t>
      </w:r>
      <w:r w:rsidRPr="00A41024">
        <w:rPr>
          <w:rFonts w:ascii="Times New Roman" w:hAnsi="Times New Roman" w:cs="Times New Roman"/>
          <w:sz w:val="28"/>
          <w:szCs w:val="28"/>
        </w:rPr>
        <w:t xml:space="preserve">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030D87" w:rsidRPr="00A41024" w:rsidRDefault="00030D87" w:rsidP="00FE7CB2">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030D87" w:rsidRPr="00A41024" w:rsidRDefault="00030D87" w:rsidP="00FE7CB2">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 xml:space="preserve">иные обстоятельства, с которыми закон связывает возможность отказа от заключения договора. </w:t>
      </w:r>
    </w:p>
    <w:p w:rsidR="009C580B" w:rsidRPr="00CE0CE7" w:rsidRDefault="009C580B" w:rsidP="00FE7CB2">
      <w:pPr>
        <w:pStyle w:val="ac"/>
        <w:widowControl w:val="0"/>
        <w:spacing w:after="0" w:line="240" w:lineRule="auto"/>
        <w:ind w:left="0" w:firstLine="708"/>
        <w:jc w:val="both"/>
        <w:rPr>
          <w:rFonts w:ascii="Times New Roman" w:hAnsi="Times New Roman" w:cs="Times New Roman"/>
          <w:sz w:val="28"/>
          <w:szCs w:val="28"/>
        </w:rPr>
      </w:pPr>
      <w:r w:rsidRPr="00CE0CE7">
        <w:rPr>
          <w:rFonts w:ascii="Times New Roman" w:hAnsi="Times New Roman" w:cs="Times New Roman"/>
          <w:sz w:val="28"/>
          <w:szCs w:val="28"/>
        </w:rPr>
        <w:t>26.12. Отказ заказчика от заключения договора с победителем закупки осуществляется в любой момент до заключения договора, если заказчик или</w:t>
      </w:r>
      <w:r w:rsidR="00F928FE" w:rsidRPr="00CE0CE7">
        <w:rPr>
          <w:rFonts w:ascii="Times New Roman" w:hAnsi="Times New Roman" w:cs="Times New Roman"/>
          <w:sz w:val="28"/>
          <w:szCs w:val="28"/>
        </w:rPr>
        <w:t> </w:t>
      </w:r>
      <w:r w:rsidRPr="00CE0CE7">
        <w:rPr>
          <w:rFonts w:ascii="Times New Roman" w:hAnsi="Times New Roman" w:cs="Times New Roman"/>
          <w:sz w:val="28"/>
          <w:szCs w:val="28"/>
        </w:rPr>
        <w:t>комиссия по осуществлению закупок выявит обстоятельства, предусмотренные пунктом 26.11 настоящего Положения.</w:t>
      </w:r>
    </w:p>
    <w:p w:rsidR="003B449B" w:rsidRPr="00CE0CE7" w:rsidRDefault="003B449B" w:rsidP="003B449B">
      <w:pPr>
        <w:pStyle w:val="ac"/>
        <w:widowControl w:val="0"/>
        <w:spacing w:after="0" w:line="240" w:lineRule="auto"/>
        <w:ind w:left="0" w:firstLine="708"/>
        <w:jc w:val="both"/>
        <w:rPr>
          <w:rFonts w:ascii="Times New Roman" w:hAnsi="Times New Roman" w:cs="Times New Roman"/>
          <w:sz w:val="28"/>
          <w:szCs w:val="28"/>
        </w:rPr>
      </w:pPr>
      <w:r w:rsidRPr="00CE0CE7">
        <w:rPr>
          <w:rFonts w:ascii="Times New Roman" w:hAnsi="Times New Roman" w:cs="Times New Roman"/>
          <w:sz w:val="28"/>
          <w:szCs w:val="28"/>
        </w:rPr>
        <w:t xml:space="preserve">26.13.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w:t>
      </w:r>
      <w:r w:rsidRPr="00CE0CE7">
        <w:rPr>
          <w:rFonts w:ascii="Times New Roman" w:hAnsi="Times New Roman" w:cs="Times New Roman"/>
          <w:sz w:val="28"/>
          <w:szCs w:val="28"/>
        </w:rPr>
        <w:lastRenderedPageBreak/>
        <w:t>договора, содержащее следующие сведения:</w:t>
      </w:r>
    </w:p>
    <w:p w:rsidR="003B449B" w:rsidRPr="00CE0CE7" w:rsidRDefault="003B449B" w:rsidP="003B449B">
      <w:pPr>
        <w:pStyle w:val="ac"/>
        <w:widowControl w:val="0"/>
        <w:numPr>
          <w:ilvl w:val="0"/>
          <w:numId w:val="45"/>
        </w:numPr>
        <w:spacing w:after="0" w:line="240" w:lineRule="auto"/>
        <w:jc w:val="both"/>
        <w:rPr>
          <w:rFonts w:ascii="Times New Roman" w:hAnsi="Times New Roman" w:cs="Times New Roman"/>
          <w:sz w:val="28"/>
          <w:szCs w:val="28"/>
        </w:rPr>
      </w:pPr>
      <w:r w:rsidRPr="00CE0CE7">
        <w:rPr>
          <w:rFonts w:ascii="Times New Roman" w:hAnsi="Times New Roman" w:cs="Times New Roman"/>
          <w:sz w:val="28"/>
          <w:szCs w:val="28"/>
        </w:rPr>
        <w:t>дата подписания документа;</w:t>
      </w:r>
    </w:p>
    <w:p w:rsidR="003B449B" w:rsidRPr="00CE0CE7" w:rsidRDefault="003B449B" w:rsidP="003B449B">
      <w:pPr>
        <w:pStyle w:val="ac"/>
        <w:widowControl w:val="0"/>
        <w:numPr>
          <w:ilvl w:val="0"/>
          <w:numId w:val="45"/>
        </w:numPr>
        <w:spacing w:after="0" w:line="240" w:lineRule="auto"/>
        <w:jc w:val="both"/>
        <w:rPr>
          <w:rFonts w:ascii="Times New Roman" w:hAnsi="Times New Roman" w:cs="Times New Roman"/>
          <w:sz w:val="28"/>
          <w:szCs w:val="28"/>
        </w:rPr>
      </w:pPr>
      <w:r w:rsidRPr="00CE0CE7">
        <w:rPr>
          <w:rFonts w:ascii="Times New Roman" w:hAnsi="Times New Roman" w:cs="Times New Roman"/>
          <w:sz w:val="28"/>
          <w:szCs w:val="28"/>
        </w:rPr>
        <w:t>лицо, с которым заказчик отказывается заключить договор;</w:t>
      </w:r>
    </w:p>
    <w:p w:rsidR="003B449B" w:rsidRPr="00CE0CE7" w:rsidRDefault="003B449B" w:rsidP="003B449B">
      <w:pPr>
        <w:widowControl w:val="0"/>
        <w:spacing w:after="0" w:line="240" w:lineRule="auto"/>
        <w:ind w:firstLine="708"/>
        <w:jc w:val="both"/>
        <w:rPr>
          <w:rFonts w:ascii="Times New Roman" w:hAnsi="Times New Roman" w:cs="Times New Roman"/>
          <w:sz w:val="28"/>
          <w:szCs w:val="28"/>
        </w:rPr>
      </w:pPr>
      <w:r w:rsidRPr="00CE0CE7">
        <w:rPr>
          <w:rFonts w:ascii="Times New Roman" w:hAnsi="Times New Roman" w:cs="Times New Roman"/>
          <w:sz w:val="28"/>
          <w:szCs w:val="28"/>
        </w:rPr>
        <w:t>3) указание на отказ от заключения договора, а также указание пункта Положения, на основании которого было принято решение о таком отказе;</w:t>
      </w:r>
    </w:p>
    <w:p w:rsidR="003B449B" w:rsidRPr="00CE0CE7" w:rsidRDefault="003B449B" w:rsidP="003B449B">
      <w:pPr>
        <w:pStyle w:val="ac"/>
        <w:widowControl w:val="0"/>
        <w:spacing w:after="0" w:line="240" w:lineRule="auto"/>
        <w:ind w:left="0" w:firstLine="708"/>
        <w:jc w:val="both"/>
        <w:rPr>
          <w:rFonts w:ascii="Times New Roman" w:hAnsi="Times New Roman" w:cs="Times New Roman"/>
          <w:sz w:val="28"/>
          <w:szCs w:val="28"/>
        </w:rPr>
      </w:pPr>
      <w:r w:rsidRPr="00CE0CE7">
        <w:rPr>
          <w:rFonts w:ascii="Times New Roman" w:hAnsi="Times New Roman" w:cs="Times New Roman"/>
          <w:sz w:val="28"/>
          <w:szCs w:val="28"/>
        </w:rPr>
        <w:t>4) факт, являющийся основанием для такого отказа, а также реквизиты документов, подтверждающих этот факт;</w:t>
      </w:r>
    </w:p>
    <w:p w:rsidR="003B449B" w:rsidRPr="00CE0CE7" w:rsidRDefault="003B449B" w:rsidP="003B449B">
      <w:pPr>
        <w:pStyle w:val="ac"/>
        <w:widowControl w:val="0"/>
        <w:spacing w:after="0" w:line="240" w:lineRule="auto"/>
        <w:ind w:left="0" w:firstLine="708"/>
        <w:jc w:val="both"/>
        <w:rPr>
          <w:rFonts w:ascii="Times New Roman" w:hAnsi="Times New Roman" w:cs="Times New Roman"/>
          <w:sz w:val="28"/>
          <w:szCs w:val="28"/>
        </w:rPr>
      </w:pPr>
      <w:r w:rsidRPr="00CE0CE7">
        <w:rPr>
          <w:rFonts w:ascii="Times New Roman" w:hAnsi="Times New Roman" w:cs="Times New Roman"/>
          <w:sz w:val="28"/>
          <w:szCs w:val="28"/>
        </w:rPr>
        <w:t>5) иная информация, размещаемая в решении об отказе от заключения договора по решению заказчика.</w:t>
      </w:r>
    </w:p>
    <w:p w:rsidR="003B449B" w:rsidRPr="003B449B" w:rsidRDefault="003B449B" w:rsidP="003B449B">
      <w:pPr>
        <w:pStyle w:val="ac"/>
        <w:widowControl w:val="0"/>
        <w:spacing w:after="0" w:line="240" w:lineRule="auto"/>
        <w:ind w:left="0" w:firstLine="708"/>
        <w:jc w:val="both"/>
        <w:rPr>
          <w:rFonts w:ascii="Times New Roman" w:hAnsi="Times New Roman" w:cs="Times New Roman"/>
          <w:sz w:val="28"/>
          <w:szCs w:val="28"/>
        </w:rPr>
      </w:pPr>
      <w:r w:rsidRPr="00CE0CE7">
        <w:rPr>
          <w:rFonts w:ascii="Times New Roman" w:hAnsi="Times New Roman" w:cs="Times New Roman"/>
          <w:sz w:val="28"/>
          <w:szCs w:val="28"/>
        </w:rPr>
        <w:t>26.14. Указанное решение в течение двух рабочих дней с даты его подписания направляется заказчиком данному победителю или иному участнику закупки, с которым принято решение о заключении договора. 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 договора в случае уклонения победителя закупки от заключения договора.</w:t>
      </w:r>
      <w:r w:rsidRPr="00530248">
        <w:rPr>
          <w:rFonts w:ascii="Times New Roman" w:hAnsi="Times New Roman" w:cs="Times New Roman"/>
          <w:sz w:val="28"/>
          <w:szCs w:val="28"/>
        </w:rPr>
        <w:t xml:space="preserve"> </w:t>
      </w:r>
    </w:p>
    <w:p w:rsidR="00B677C6" w:rsidRPr="00393122" w:rsidRDefault="003B449B" w:rsidP="00FE7CB2">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26.15</w:t>
      </w:r>
      <w:r w:rsidR="00B677C6" w:rsidRPr="00426F12">
        <w:rPr>
          <w:rFonts w:ascii="Times New Roman" w:hAnsi="Times New Roman" w:cs="Times New Roman"/>
          <w:sz w:val="28"/>
          <w:szCs w:val="28"/>
        </w:rPr>
        <w:t xml:space="preserve">. </w:t>
      </w:r>
      <w:r w:rsidR="0001410F" w:rsidRPr="00426F12">
        <w:rPr>
          <w:rFonts w:ascii="Times New Roman" w:hAnsi="Times New Roman" w:cs="Times New Roman"/>
          <w:sz w:val="28"/>
          <w:szCs w:val="28"/>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w:t>
      </w:r>
      <w:r w:rsidR="00FB199F" w:rsidRPr="00426F12">
        <w:rPr>
          <w:rFonts w:ascii="Times New Roman" w:hAnsi="Times New Roman" w:cs="Times New Roman"/>
          <w:sz w:val="28"/>
          <w:szCs w:val="28"/>
        </w:rPr>
        <w:t>.</w:t>
      </w:r>
      <w:r w:rsidR="0001410F" w:rsidRPr="00426F12">
        <w:rPr>
          <w:rFonts w:ascii="Times New Roman" w:hAnsi="Times New Roman" w:cs="Times New Roman"/>
          <w:sz w:val="28"/>
          <w:szCs w:val="28"/>
        </w:rPr>
        <w:t xml:space="preserve"> При этом цена единицы </w:t>
      </w:r>
      <w:r w:rsidR="00B90F60" w:rsidRPr="00426F12">
        <w:rPr>
          <w:rFonts w:ascii="Times New Roman" w:hAnsi="Times New Roman" w:cs="Times New Roman"/>
          <w:sz w:val="28"/>
          <w:szCs w:val="28"/>
        </w:rPr>
        <w:t xml:space="preserve">дополнительно закупаемого </w:t>
      </w:r>
      <w:r w:rsidR="0001410F" w:rsidRPr="00426F12">
        <w:rPr>
          <w:rFonts w:ascii="Times New Roman" w:hAnsi="Times New Roman" w:cs="Times New Roman"/>
          <w:sz w:val="28"/>
          <w:szCs w:val="28"/>
        </w:rPr>
        <w:t xml:space="preserve">товара должна </w:t>
      </w:r>
      <w:r w:rsidR="00FB199F" w:rsidRPr="00426F12">
        <w:rPr>
          <w:rFonts w:ascii="Times New Roman" w:hAnsi="Times New Roman" w:cs="Times New Roman"/>
          <w:sz w:val="28"/>
          <w:szCs w:val="28"/>
        </w:rPr>
        <w:t>соответствовать</w:t>
      </w:r>
      <w:r w:rsidR="0001410F" w:rsidRPr="00426F12">
        <w:rPr>
          <w:rFonts w:ascii="Times New Roman" w:hAnsi="Times New Roman" w:cs="Times New Roman"/>
          <w:sz w:val="28"/>
          <w:szCs w:val="28"/>
        </w:rPr>
        <w:t xml:space="preserve"> цен</w:t>
      </w:r>
      <w:r w:rsidR="00FB199F" w:rsidRPr="00426F12">
        <w:rPr>
          <w:rFonts w:ascii="Times New Roman" w:hAnsi="Times New Roman" w:cs="Times New Roman"/>
          <w:sz w:val="28"/>
          <w:szCs w:val="28"/>
        </w:rPr>
        <w:t>е</w:t>
      </w:r>
      <w:r w:rsidR="0001410F" w:rsidRPr="00426F12">
        <w:rPr>
          <w:rFonts w:ascii="Times New Roman" w:hAnsi="Times New Roman" w:cs="Times New Roman"/>
          <w:sz w:val="28"/>
          <w:szCs w:val="28"/>
        </w:rPr>
        <w:t xml:space="preserve"> единицы товара</w:t>
      </w:r>
      <w:r w:rsidR="000D033B" w:rsidRPr="00426F12">
        <w:rPr>
          <w:rFonts w:ascii="Times New Roman" w:hAnsi="Times New Roman" w:cs="Times New Roman"/>
          <w:sz w:val="28"/>
          <w:szCs w:val="28"/>
        </w:rPr>
        <w:t xml:space="preserve">, </w:t>
      </w:r>
      <w:r w:rsidR="00FB199F" w:rsidRPr="00426F12">
        <w:rPr>
          <w:rFonts w:ascii="Times New Roman" w:hAnsi="Times New Roman" w:cs="Times New Roman"/>
          <w:sz w:val="28"/>
          <w:szCs w:val="28"/>
        </w:rPr>
        <w:t>определенной по результатам закупки</w:t>
      </w:r>
      <w:r w:rsidR="000D033B" w:rsidRPr="00426F12">
        <w:rPr>
          <w:rFonts w:ascii="Times New Roman" w:hAnsi="Times New Roman" w:cs="Times New Roman"/>
          <w:sz w:val="28"/>
          <w:szCs w:val="28"/>
        </w:rPr>
        <w:t>.</w:t>
      </w:r>
      <w:r w:rsidR="000D033B">
        <w:rPr>
          <w:rFonts w:ascii="Times New Roman" w:hAnsi="Times New Roman" w:cs="Times New Roman"/>
          <w:sz w:val="28"/>
          <w:szCs w:val="28"/>
        </w:rPr>
        <w:t xml:space="preserve"> </w:t>
      </w:r>
    </w:p>
    <w:p w:rsidR="00632ACA" w:rsidRPr="00393122" w:rsidRDefault="00632ACA" w:rsidP="00FE7CB2">
      <w:pPr>
        <w:widowControl w:val="0"/>
        <w:spacing w:after="0" w:line="240" w:lineRule="auto"/>
        <w:ind w:firstLine="708"/>
        <w:jc w:val="both"/>
        <w:rPr>
          <w:rFonts w:ascii="Times New Roman" w:hAnsi="Times New Roman" w:cs="Times New Roman"/>
          <w:b/>
          <w:sz w:val="28"/>
          <w:szCs w:val="28"/>
        </w:rPr>
      </w:pPr>
    </w:p>
    <w:p w:rsidR="00632ACA" w:rsidRPr="00393122" w:rsidRDefault="00632ACA" w:rsidP="00FE7CB2">
      <w:pPr>
        <w:pStyle w:val="2"/>
        <w:widowControl w:val="0"/>
        <w:spacing w:before="0" w:line="240" w:lineRule="auto"/>
        <w:jc w:val="center"/>
        <w:rPr>
          <w:rFonts w:ascii="Times New Roman" w:hAnsi="Times New Roman" w:cs="Times New Roman"/>
          <w:color w:val="auto"/>
          <w:sz w:val="28"/>
          <w:szCs w:val="28"/>
        </w:rPr>
      </w:pPr>
      <w:bookmarkStart w:id="41" w:name="_Toc23517722"/>
      <w:r w:rsidRPr="001F2A86">
        <w:rPr>
          <w:rFonts w:ascii="Times New Roman" w:hAnsi="Times New Roman" w:cs="Times New Roman"/>
          <w:color w:val="auto"/>
          <w:sz w:val="28"/>
          <w:szCs w:val="28"/>
        </w:rPr>
        <w:t>2</w:t>
      </w:r>
      <w:r w:rsidR="001F2A86" w:rsidRPr="001F2A86">
        <w:rPr>
          <w:rFonts w:ascii="Times New Roman" w:hAnsi="Times New Roman" w:cs="Times New Roman"/>
          <w:color w:val="auto"/>
          <w:sz w:val="28"/>
          <w:szCs w:val="28"/>
        </w:rPr>
        <w:t>7</w:t>
      </w:r>
      <w:r w:rsidR="009913DC">
        <w:rPr>
          <w:rFonts w:ascii="Times New Roman" w:hAnsi="Times New Roman" w:cs="Times New Roman"/>
          <w:color w:val="auto"/>
          <w:sz w:val="28"/>
          <w:szCs w:val="28"/>
        </w:rPr>
        <w:t xml:space="preserve">. </w:t>
      </w:r>
      <w:r w:rsidRPr="001F2A86">
        <w:rPr>
          <w:rFonts w:ascii="Times New Roman" w:hAnsi="Times New Roman" w:cs="Times New Roman"/>
          <w:color w:val="auto"/>
          <w:sz w:val="28"/>
          <w:szCs w:val="28"/>
        </w:rPr>
        <w:t>Исполнение договора</w:t>
      </w:r>
      <w:bookmarkEnd w:id="41"/>
    </w:p>
    <w:p w:rsidR="00632ACA" w:rsidRPr="00393122" w:rsidRDefault="00632ACA" w:rsidP="00FE7CB2">
      <w:pPr>
        <w:widowControl w:val="0"/>
        <w:spacing w:after="0" w:line="240" w:lineRule="auto"/>
        <w:ind w:firstLine="708"/>
        <w:jc w:val="both"/>
        <w:rPr>
          <w:rFonts w:ascii="Times New Roman" w:hAnsi="Times New Roman" w:cs="Times New Roman"/>
          <w:b/>
          <w:sz w:val="28"/>
          <w:szCs w:val="28"/>
        </w:rPr>
      </w:pPr>
    </w:p>
    <w:p w:rsidR="00632ACA" w:rsidRPr="00393122" w:rsidRDefault="00632ACA" w:rsidP="00FE7CB2">
      <w:pPr>
        <w:pStyle w:val="ac"/>
        <w:widowControl w:val="0"/>
        <w:tabs>
          <w:tab w:val="left" w:pos="1701"/>
        </w:tabs>
        <w:spacing w:after="0" w:line="240" w:lineRule="auto"/>
        <w:ind w:left="0" w:right="-1" w:firstLine="720"/>
        <w:contextualSpacing w:val="0"/>
        <w:jc w:val="both"/>
        <w:rPr>
          <w:rFonts w:ascii="Times New Roman" w:eastAsia="Calibri" w:hAnsi="Times New Roman" w:cs="Times New Roman"/>
          <w:sz w:val="28"/>
          <w:szCs w:val="28"/>
        </w:rPr>
      </w:pPr>
      <w:r w:rsidRPr="00393122">
        <w:rPr>
          <w:rFonts w:ascii="Times New Roman" w:hAnsi="Times New Roman" w:cs="Times New Roman"/>
          <w:sz w:val="28"/>
          <w:szCs w:val="28"/>
        </w:rPr>
        <w:t>2</w:t>
      </w:r>
      <w:r w:rsidR="001F2A86">
        <w:rPr>
          <w:rFonts w:ascii="Times New Roman" w:hAnsi="Times New Roman" w:cs="Times New Roman"/>
          <w:sz w:val="28"/>
          <w:szCs w:val="28"/>
        </w:rPr>
        <w:t>7</w:t>
      </w:r>
      <w:r w:rsidRPr="00393122">
        <w:rPr>
          <w:rFonts w:ascii="Times New Roman" w:hAnsi="Times New Roman" w:cs="Times New Roman"/>
          <w:sz w:val="28"/>
          <w:szCs w:val="28"/>
        </w:rPr>
        <w:t xml:space="preserve">.1. </w:t>
      </w:r>
      <w:r w:rsidRPr="00393122">
        <w:rPr>
          <w:rFonts w:ascii="Times New Roman" w:eastAsia="Calibri" w:hAnsi="Times New Roman" w:cs="Times New Roman"/>
          <w:sz w:val="28"/>
          <w:szCs w:val="28"/>
        </w:rPr>
        <w:t xml:space="preserve">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w:t>
      </w:r>
      <w:r w:rsidRPr="00393122">
        <w:rPr>
          <w:rFonts w:ascii="Times New Roman" w:eastAsia="Calibri" w:hAnsi="Times New Roman" w:cs="Times New Roman"/>
          <w:sz w:val="28"/>
          <w:szCs w:val="28"/>
        </w:rPr>
        <w:br/>
        <w:t>с поставщиком (подрядчиком, исполнителем) в соответствии с гражданским законодательством и настоящим Положением, в том числе:</w:t>
      </w:r>
    </w:p>
    <w:p w:rsidR="00632ACA" w:rsidRPr="00393122" w:rsidRDefault="00632ACA" w:rsidP="00FE7CB2">
      <w:pPr>
        <w:widowControl w:val="0"/>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 xml:space="preserve">приемку поставленного товара, выполненной работы </w:t>
      </w:r>
      <w:r w:rsidRPr="00393122">
        <w:rPr>
          <w:rFonts w:ascii="Times New Roman" w:eastAsia="Calibri" w:hAnsi="Times New Roman" w:cs="Times New Roman"/>
          <w:sz w:val="28"/>
          <w:szCs w:val="28"/>
        </w:rPr>
        <w:br/>
        <w:t>(ее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w:t>
      </w:r>
      <w:r w:rsidR="00C237D5" w:rsidRPr="00393122">
        <w:rPr>
          <w:rFonts w:ascii="Times New Roman" w:eastAsia="Calibri" w:hAnsi="Times New Roman" w:cs="Times New Roman"/>
          <w:sz w:val="28"/>
          <w:szCs w:val="28"/>
        </w:rPr>
        <w:t>оговором</w:t>
      </w:r>
      <w:r w:rsidRPr="00393122">
        <w:rPr>
          <w:rFonts w:ascii="Times New Roman" w:eastAsia="Calibri" w:hAnsi="Times New Roman" w:cs="Times New Roman"/>
          <w:sz w:val="28"/>
          <w:szCs w:val="28"/>
        </w:rPr>
        <w:t>;</w:t>
      </w:r>
    </w:p>
    <w:p w:rsidR="00632ACA" w:rsidRPr="00393122" w:rsidRDefault="00632ACA" w:rsidP="00FE7CB2">
      <w:pPr>
        <w:widowControl w:val="0"/>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bookmarkStart w:id="42" w:name="dst101293"/>
      <w:bookmarkEnd w:id="42"/>
      <w:r w:rsidRPr="00393122">
        <w:rPr>
          <w:rFonts w:ascii="Times New Roman" w:eastAsia="Calibri" w:hAnsi="Times New Roman" w:cs="Times New Roman"/>
          <w:sz w:val="28"/>
          <w:szCs w:val="28"/>
        </w:rPr>
        <w:t xml:space="preserve">оплату заказчиком поставленного товара, выполненной работы </w:t>
      </w:r>
      <w:r w:rsidRPr="00393122">
        <w:rPr>
          <w:rFonts w:ascii="Times New Roman" w:eastAsia="Calibri" w:hAnsi="Times New Roman" w:cs="Times New Roman"/>
          <w:sz w:val="28"/>
          <w:szCs w:val="28"/>
        </w:rPr>
        <w:br/>
        <w:t>(ее результатов), оказанной услуги, а также отдельных этапов исполнения договора;</w:t>
      </w:r>
    </w:p>
    <w:p w:rsidR="001C1140" w:rsidRPr="00393122" w:rsidRDefault="00632ACA" w:rsidP="00FE7CB2">
      <w:pPr>
        <w:widowControl w:val="0"/>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bookmarkStart w:id="43" w:name="dst101294"/>
      <w:bookmarkEnd w:id="43"/>
      <w:r w:rsidRPr="00393122">
        <w:rPr>
          <w:rFonts w:ascii="Times New Roman" w:eastAsia="Calibri" w:hAnsi="Times New Roman" w:cs="Times New Roman"/>
          <w:sz w:val="28"/>
          <w:szCs w:val="28"/>
        </w:rPr>
        <w:t>взаимодействие заказчика с поставщиком (подрядчиком, исполнителем) при изменении, раст</w:t>
      </w:r>
      <w:r w:rsidR="0020006A" w:rsidRPr="00393122">
        <w:rPr>
          <w:rFonts w:ascii="Times New Roman" w:eastAsia="Calibri" w:hAnsi="Times New Roman" w:cs="Times New Roman"/>
          <w:sz w:val="28"/>
          <w:szCs w:val="28"/>
        </w:rPr>
        <w:t>оржении договора</w:t>
      </w:r>
      <w:r w:rsidRPr="00393122">
        <w:rPr>
          <w:rFonts w:ascii="Times New Roman" w:eastAsia="Calibri" w:hAnsi="Times New Roman" w:cs="Times New Roman"/>
          <w:sz w:val="28"/>
          <w:szCs w:val="28"/>
        </w:rPr>
        <w:t>,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632ACA" w:rsidRPr="00393122" w:rsidRDefault="001C1140" w:rsidP="00FE7CB2">
      <w:pPr>
        <w:widowControl w:val="0"/>
        <w:tabs>
          <w:tab w:val="left" w:pos="1134"/>
        </w:tabs>
        <w:spacing w:after="0" w:line="240" w:lineRule="auto"/>
        <w:ind w:firstLine="720"/>
        <w:contextualSpacing/>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lastRenderedPageBreak/>
        <w:t>2</w:t>
      </w:r>
      <w:r w:rsidR="001F2A86">
        <w:rPr>
          <w:rFonts w:ascii="Times New Roman" w:eastAsia="Calibri" w:hAnsi="Times New Roman" w:cs="Times New Roman"/>
          <w:sz w:val="28"/>
          <w:szCs w:val="28"/>
        </w:rPr>
        <w:t>7</w:t>
      </w:r>
      <w:r w:rsidRPr="00393122">
        <w:rPr>
          <w:rFonts w:ascii="Times New Roman" w:eastAsia="Calibri" w:hAnsi="Times New Roman" w:cs="Times New Roman"/>
          <w:sz w:val="28"/>
          <w:szCs w:val="28"/>
        </w:rPr>
        <w:t xml:space="preserve">.2. </w:t>
      </w:r>
      <w:r w:rsidR="00632ACA" w:rsidRPr="00393122">
        <w:rPr>
          <w:rFonts w:ascii="Times New Roman" w:eastAsia="Calibri" w:hAnsi="Times New Roman" w:cs="Times New Roman"/>
          <w:sz w:val="28"/>
          <w:szCs w:val="28"/>
        </w:rPr>
        <w:t xml:space="preserve">Поставщик (подрядчик, исполнитель) в соответствии </w:t>
      </w:r>
      <w:r w:rsidR="00632ACA" w:rsidRPr="00393122">
        <w:rPr>
          <w:rFonts w:ascii="Times New Roman" w:eastAsia="Calibri" w:hAnsi="Times New Roman" w:cs="Times New Roman"/>
          <w:sz w:val="28"/>
          <w:szCs w:val="28"/>
        </w:rPr>
        <w:br/>
        <w:t>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w:t>
      </w:r>
      <w:r w:rsidR="00CD516A">
        <w:rPr>
          <w:rFonts w:ascii="Times New Roman" w:eastAsia="Calibri" w:hAnsi="Times New Roman" w:cs="Times New Roman"/>
          <w:sz w:val="28"/>
          <w:szCs w:val="28"/>
        </w:rPr>
        <w:t> </w:t>
      </w:r>
      <w:r w:rsidR="00632ACA" w:rsidRPr="00393122">
        <w:rPr>
          <w:rFonts w:ascii="Times New Roman" w:eastAsia="Calibri" w:hAnsi="Times New Roman" w:cs="Times New Roman"/>
          <w:sz w:val="28"/>
          <w:szCs w:val="28"/>
        </w:rPr>
        <w:t>оказанной у</w:t>
      </w:r>
      <w:r w:rsidR="00E42946">
        <w:rPr>
          <w:rFonts w:ascii="Times New Roman" w:eastAsia="Calibri" w:hAnsi="Times New Roman" w:cs="Times New Roman"/>
          <w:sz w:val="28"/>
          <w:szCs w:val="28"/>
        </w:rPr>
        <w:t>слуги в соответствии с заключенным договором</w:t>
      </w:r>
      <w:r w:rsidR="00632ACA" w:rsidRPr="00393122">
        <w:rPr>
          <w:rFonts w:ascii="Times New Roman" w:eastAsia="Calibri" w:hAnsi="Times New Roman" w:cs="Times New Roman"/>
          <w:sz w:val="28"/>
          <w:szCs w:val="28"/>
        </w:rPr>
        <w:t>.</w:t>
      </w:r>
    </w:p>
    <w:p w:rsidR="005A3A3F" w:rsidRPr="00393122" w:rsidRDefault="00632ACA" w:rsidP="00FE7CB2">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2</w:t>
      </w:r>
      <w:r w:rsidR="001F2A86">
        <w:rPr>
          <w:rFonts w:ascii="Times New Roman" w:eastAsia="Calibri" w:hAnsi="Times New Roman" w:cs="Times New Roman"/>
          <w:sz w:val="28"/>
          <w:szCs w:val="28"/>
        </w:rPr>
        <w:t>7</w:t>
      </w:r>
      <w:r w:rsidRPr="00393122">
        <w:rPr>
          <w:rFonts w:ascii="Times New Roman" w:eastAsia="Calibri" w:hAnsi="Times New Roman" w:cs="Times New Roman"/>
          <w:sz w:val="28"/>
          <w:szCs w:val="28"/>
        </w:rPr>
        <w:t>.</w:t>
      </w:r>
      <w:r w:rsidR="00506CE3" w:rsidRPr="00393122">
        <w:rPr>
          <w:rFonts w:ascii="Times New Roman" w:eastAsia="Calibri" w:hAnsi="Times New Roman" w:cs="Times New Roman"/>
          <w:sz w:val="28"/>
          <w:szCs w:val="28"/>
        </w:rPr>
        <w:t>3</w:t>
      </w:r>
      <w:r w:rsidRPr="00393122">
        <w:rPr>
          <w:rFonts w:ascii="Times New Roman" w:eastAsia="Calibri" w:hAnsi="Times New Roman" w:cs="Times New Roman"/>
          <w:sz w:val="28"/>
          <w:szCs w:val="28"/>
        </w:rPr>
        <w:t>. Приемка результатов исполнения договора</w:t>
      </w:r>
      <w:r w:rsidR="0006357E">
        <w:rPr>
          <w:rFonts w:ascii="Times New Roman" w:eastAsia="Calibri" w:hAnsi="Times New Roman" w:cs="Times New Roman"/>
          <w:sz w:val="28"/>
          <w:szCs w:val="28"/>
        </w:rPr>
        <w:t xml:space="preserve">, </w:t>
      </w:r>
      <w:r w:rsidR="0006357E" w:rsidRPr="00393122">
        <w:rPr>
          <w:rFonts w:ascii="Times New Roman" w:eastAsia="Calibri" w:hAnsi="Times New Roman" w:cs="Times New Roman"/>
          <w:sz w:val="28"/>
          <w:szCs w:val="28"/>
        </w:rPr>
        <w:t>отдельного этапа</w:t>
      </w:r>
      <w:r w:rsidR="0006357E">
        <w:rPr>
          <w:rFonts w:ascii="Times New Roman" w:eastAsia="Calibri" w:hAnsi="Times New Roman" w:cs="Times New Roman"/>
          <w:sz w:val="28"/>
          <w:szCs w:val="28"/>
        </w:rPr>
        <w:t xml:space="preserve"> </w:t>
      </w:r>
      <w:r w:rsidR="0006357E" w:rsidRPr="00393122">
        <w:rPr>
          <w:rFonts w:ascii="Times New Roman" w:eastAsia="Calibri" w:hAnsi="Times New Roman" w:cs="Times New Roman"/>
          <w:sz w:val="28"/>
          <w:szCs w:val="28"/>
        </w:rPr>
        <w:t>исполнения договора</w:t>
      </w:r>
      <w:r w:rsidRPr="00393122">
        <w:rPr>
          <w:rFonts w:ascii="Times New Roman" w:eastAsia="Calibri" w:hAnsi="Times New Roman" w:cs="Times New Roman"/>
          <w:sz w:val="28"/>
          <w:szCs w:val="28"/>
        </w:rPr>
        <w:t xml:space="preserve"> осуществляется в порядке и в сроки, </w:t>
      </w:r>
      <w:r w:rsidR="0006357E">
        <w:rPr>
          <w:rFonts w:ascii="Times New Roman" w:eastAsia="Calibri" w:hAnsi="Times New Roman" w:cs="Times New Roman"/>
          <w:sz w:val="28"/>
          <w:szCs w:val="28"/>
        </w:rPr>
        <w:t xml:space="preserve">которые установлены договором, </w:t>
      </w:r>
      <w:r w:rsidRPr="00393122">
        <w:rPr>
          <w:rFonts w:ascii="Times New Roman" w:eastAsia="Calibri" w:hAnsi="Times New Roman" w:cs="Times New Roman"/>
          <w:sz w:val="28"/>
          <w:szCs w:val="28"/>
        </w:rPr>
        <w:t xml:space="preserve">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rsidR="00632ACA" w:rsidRPr="00393122" w:rsidRDefault="00632ACA" w:rsidP="00FE7CB2">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393122">
        <w:rPr>
          <w:rFonts w:ascii="Times New Roman" w:eastAsia="Calibri" w:hAnsi="Times New Roman" w:cs="Times New Roman"/>
          <w:sz w:val="28"/>
          <w:szCs w:val="28"/>
        </w:rPr>
        <w:t>2</w:t>
      </w:r>
      <w:r w:rsidR="001F2A86">
        <w:rPr>
          <w:rFonts w:ascii="Times New Roman" w:eastAsia="Calibri" w:hAnsi="Times New Roman" w:cs="Times New Roman"/>
          <w:sz w:val="28"/>
          <w:szCs w:val="28"/>
        </w:rPr>
        <w:t>7</w:t>
      </w:r>
      <w:r w:rsidRPr="00393122">
        <w:rPr>
          <w:rFonts w:ascii="Times New Roman" w:eastAsia="Calibri" w:hAnsi="Times New Roman" w:cs="Times New Roman"/>
          <w:sz w:val="28"/>
          <w:szCs w:val="28"/>
        </w:rPr>
        <w:t>.</w:t>
      </w:r>
      <w:r w:rsidR="00506CE3" w:rsidRPr="00393122">
        <w:rPr>
          <w:rFonts w:ascii="Times New Roman" w:eastAsia="Calibri" w:hAnsi="Times New Roman" w:cs="Times New Roman"/>
          <w:sz w:val="28"/>
          <w:szCs w:val="28"/>
        </w:rPr>
        <w:t>4</w:t>
      </w:r>
      <w:r w:rsidRPr="00393122">
        <w:rPr>
          <w:rFonts w:ascii="Times New Roman" w:eastAsia="Calibri" w:hAnsi="Times New Roman" w:cs="Times New Roman"/>
          <w:sz w:val="28"/>
          <w:szCs w:val="28"/>
        </w:rPr>
        <w:t xml:space="preserve">. Заказчик вправе не отказывать в приемке результатов </w:t>
      </w:r>
      <w:r w:rsidR="0006357E" w:rsidRPr="00393122">
        <w:rPr>
          <w:rFonts w:ascii="Times New Roman" w:eastAsia="Calibri" w:hAnsi="Times New Roman" w:cs="Times New Roman"/>
          <w:sz w:val="28"/>
          <w:szCs w:val="28"/>
        </w:rPr>
        <w:t>исполнения договора</w:t>
      </w:r>
      <w:r w:rsidR="0006357E">
        <w:rPr>
          <w:rFonts w:ascii="Times New Roman" w:eastAsia="Calibri" w:hAnsi="Times New Roman" w:cs="Times New Roman"/>
          <w:sz w:val="28"/>
          <w:szCs w:val="28"/>
        </w:rPr>
        <w:t xml:space="preserve">, </w:t>
      </w:r>
      <w:r w:rsidR="0006357E" w:rsidRPr="00393122">
        <w:rPr>
          <w:rFonts w:ascii="Times New Roman" w:eastAsia="Calibri" w:hAnsi="Times New Roman" w:cs="Times New Roman"/>
          <w:sz w:val="28"/>
          <w:szCs w:val="28"/>
        </w:rPr>
        <w:t>отдельного этапа</w:t>
      </w:r>
      <w:r w:rsidR="0006357E">
        <w:rPr>
          <w:rFonts w:ascii="Times New Roman" w:eastAsia="Calibri" w:hAnsi="Times New Roman" w:cs="Times New Roman"/>
          <w:sz w:val="28"/>
          <w:szCs w:val="28"/>
        </w:rPr>
        <w:t xml:space="preserve"> </w:t>
      </w:r>
      <w:r w:rsidR="0006357E" w:rsidRPr="00393122">
        <w:rPr>
          <w:rFonts w:ascii="Times New Roman" w:eastAsia="Calibri" w:hAnsi="Times New Roman" w:cs="Times New Roman"/>
          <w:sz w:val="28"/>
          <w:szCs w:val="28"/>
        </w:rPr>
        <w:t>исполнения договора</w:t>
      </w:r>
      <w:r w:rsidR="0006357E">
        <w:rPr>
          <w:rFonts w:ascii="Times New Roman" w:eastAsia="Calibri" w:hAnsi="Times New Roman" w:cs="Times New Roman"/>
          <w:sz w:val="28"/>
          <w:szCs w:val="28"/>
        </w:rPr>
        <w:t xml:space="preserve"> </w:t>
      </w:r>
      <w:r w:rsidRPr="00393122">
        <w:rPr>
          <w:rFonts w:ascii="Times New Roman" w:eastAsia="Calibri" w:hAnsi="Times New Roman" w:cs="Times New Roman"/>
          <w:sz w:val="28"/>
          <w:szCs w:val="28"/>
        </w:rPr>
        <w:t>в случае выявления несоответствия этих результатов</w:t>
      </w:r>
      <w:r w:rsidR="00D16555">
        <w:rPr>
          <w:rFonts w:ascii="Times New Roman" w:eastAsia="Calibri" w:hAnsi="Times New Roman" w:cs="Times New Roman"/>
          <w:sz w:val="28"/>
          <w:szCs w:val="28"/>
        </w:rPr>
        <w:t>,</w:t>
      </w:r>
      <w:r w:rsidRPr="00393122">
        <w:rPr>
          <w:rFonts w:ascii="Times New Roman" w:eastAsia="Calibri" w:hAnsi="Times New Roman" w:cs="Times New Roman"/>
          <w:sz w:val="28"/>
          <w:szCs w:val="28"/>
        </w:rPr>
        <w:t xml:space="preserve"> товара, работы, услуги условиям договора, если выявленное несоответствие не препятствует приемке этих результатов либо этих товара, работы, услуги и </w:t>
      </w:r>
      <w:r w:rsidR="00B55253" w:rsidRPr="00393122">
        <w:rPr>
          <w:rFonts w:ascii="Times New Roman" w:eastAsia="Calibri" w:hAnsi="Times New Roman" w:cs="Times New Roman"/>
          <w:sz w:val="28"/>
          <w:szCs w:val="28"/>
        </w:rPr>
        <w:t xml:space="preserve">своевременно </w:t>
      </w:r>
      <w:r w:rsidRPr="00393122">
        <w:rPr>
          <w:rFonts w:ascii="Times New Roman" w:eastAsia="Calibri" w:hAnsi="Times New Roman" w:cs="Times New Roman"/>
          <w:sz w:val="28"/>
          <w:szCs w:val="28"/>
        </w:rPr>
        <w:t>устранено поставщиком (подрядчиком, исполнителем).</w:t>
      </w:r>
    </w:p>
    <w:p w:rsidR="00632ACA" w:rsidRPr="00393122" w:rsidRDefault="00632ACA" w:rsidP="00FE7CB2">
      <w:pPr>
        <w:widowControl w:val="0"/>
        <w:spacing w:after="0" w:line="240" w:lineRule="auto"/>
        <w:ind w:firstLine="720"/>
        <w:jc w:val="both"/>
        <w:rPr>
          <w:rFonts w:ascii="Times New Roman" w:hAnsi="Times New Roman" w:cs="Times New Roman"/>
          <w:sz w:val="28"/>
          <w:szCs w:val="28"/>
        </w:rPr>
      </w:pPr>
    </w:p>
    <w:p w:rsidR="00632ACA" w:rsidRPr="00393122" w:rsidRDefault="00632ACA" w:rsidP="00FE7CB2">
      <w:pPr>
        <w:pStyle w:val="2"/>
        <w:widowControl w:val="0"/>
        <w:spacing w:before="0"/>
        <w:ind w:firstLine="709"/>
        <w:jc w:val="center"/>
        <w:rPr>
          <w:rFonts w:ascii="Times New Roman" w:hAnsi="Times New Roman" w:cs="Times New Roman"/>
          <w:color w:val="auto"/>
          <w:sz w:val="28"/>
          <w:szCs w:val="28"/>
        </w:rPr>
      </w:pPr>
      <w:bookmarkStart w:id="44" w:name="_Toc23517723"/>
      <w:r w:rsidRPr="00393122">
        <w:rPr>
          <w:rFonts w:ascii="Times New Roman" w:hAnsi="Times New Roman" w:cs="Times New Roman"/>
          <w:color w:val="auto"/>
          <w:sz w:val="28"/>
          <w:szCs w:val="28"/>
        </w:rPr>
        <w:t>2</w:t>
      </w:r>
      <w:r w:rsidR="009C3D5C">
        <w:rPr>
          <w:rFonts w:ascii="Times New Roman" w:hAnsi="Times New Roman" w:cs="Times New Roman"/>
          <w:color w:val="auto"/>
          <w:sz w:val="28"/>
          <w:szCs w:val="28"/>
        </w:rPr>
        <w:t>8</w:t>
      </w:r>
      <w:r w:rsidRPr="00393122">
        <w:rPr>
          <w:rFonts w:ascii="Times New Roman" w:hAnsi="Times New Roman" w:cs="Times New Roman"/>
          <w:color w:val="auto"/>
          <w:sz w:val="28"/>
          <w:szCs w:val="28"/>
        </w:rPr>
        <w:t>. Изменение, расторжение договора</w:t>
      </w:r>
      <w:bookmarkEnd w:id="44"/>
    </w:p>
    <w:p w:rsidR="00632ACA" w:rsidRPr="00393122" w:rsidRDefault="00632ACA" w:rsidP="00FE7CB2">
      <w:pPr>
        <w:widowControl w:val="0"/>
        <w:spacing w:after="0" w:line="240" w:lineRule="auto"/>
        <w:ind w:firstLine="708"/>
        <w:jc w:val="both"/>
        <w:rPr>
          <w:rFonts w:ascii="Times New Roman" w:hAnsi="Times New Roman" w:cs="Times New Roman"/>
          <w:b/>
          <w:sz w:val="28"/>
          <w:szCs w:val="28"/>
        </w:rPr>
      </w:pPr>
    </w:p>
    <w:p w:rsidR="00D30B26"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9C3D5C">
        <w:rPr>
          <w:rFonts w:ascii="Times New Roman" w:hAnsi="Times New Roman" w:cs="Times New Roman"/>
          <w:sz w:val="28"/>
          <w:szCs w:val="28"/>
        </w:rPr>
        <w:t>8</w:t>
      </w:r>
      <w:r w:rsidRPr="00393122">
        <w:rPr>
          <w:rFonts w:ascii="Times New Roman" w:hAnsi="Times New Roman" w:cs="Times New Roman"/>
          <w:sz w:val="28"/>
          <w:szCs w:val="28"/>
        </w:rPr>
        <w:t>.1. При</w:t>
      </w:r>
      <w:r w:rsidR="00E42946">
        <w:rPr>
          <w:rFonts w:ascii="Times New Roman" w:hAnsi="Times New Roman" w:cs="Times New Roman"/>
          <w:sz w:val="28"/>
          <w:szCs w:val="28"/>
        </w:rPr>
        <w:t xml:space="preserve"> исполнении договора изменение </w:t>
      </w:r>
      <w:r w:rsidRPr="00393122">
        <w:rPr>
          <w:rFonts w:ascii="Times New Roman" w:hAnsi="Times New Roman" w:cs="Times New Roman"/>
          <w:sz w:val="28"/>
          <w:szCs w:val="28"/>
        </w:rPr>
        <w:t>существенных условий договора допуска</w:t>
      </w:r>
      <w:r w:rsidR="00E42946">
        <w:rPr>
          <w:rFonts w:ascii="Times New Roman" w:hAnsi="Times New Roman" w:cs="Times New Roman"/>
          <w:sz w:val="28"/>
          <w:szCs w:val="28"/>
        </w:rPr>
        <w:t>е</w:t>
      </w:r>
      <w:r w:rsidRPr="00393122">
        <w:rPr>
          <w:rFonts w:ascii="Times New Roman" w:hAnsi="Times New Roman" w:cs="Times New Roman"/>
          <w:sz w:val="28"/>
          <w:szCs w:val="28"/>
        </w:rPr>
        <w:t>тся в соответствии с требованиями Гражданского кодекса Российской Ф</w:t>
      </w:r>
      <w:r w:rsidR="00D30B26" w:rsidRPr="00393122">
        <w:rPr>
          <w:rFonts w:ascii="Times New Roman" w:hAnsi="Times New Roman" w:cs="Times New Roman"/>
          <w:sz w:val="28"/>
          <w:szCs w:val="28"/>
        </w:rPr>
        <w:t>едерации</w:t>
      </w:r>
      <w:r w:rsidR="00E42946">
        <w:rPr>
          <w:rFonts w:ascii="Times New Roman" w:hAnsi="Times New Roman" w:cs="Times New Roman"/>
          <w:sz w:val="28"/>
          <w:szCs w:val="28"/>
        </w:rPr>
        <w:t xml:space="preserve"> и </w:t>
      </w:r>
      <w:r w:rsidR="00D30B26" w:rsidRPr="00393122">
        <w:rPr>
          <w:rFonts w:ascii="Times New Roman" w:hAnsi="Times New Roman" w:cs="Times New Roman"/>
          <w:sz w:val="28"/>
          <w:szCs w:val="28"/>
        </w:rPr>
        <w:t>настоящего Положения.</w:t>
      </w:r>
    </w:p>
    <w:p w:rsidR="00CD1DC2" w:rsidRPr="00393122" w:rsidRDefault="00D30B26"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9C3D5C">
        <w:rPr>
          <w:rFonts w:ascii="Times New Roman" w:hAnsi="Times New Roman" w:cs="Times New Roman"/>
          <w:sz w:val="28"/>
          <w:szCs w:val="28"/>
        </w:rPr>
        <w:t>8</w:t>
      </w:r>
      <w:r w:rsidRPr="00393122">
        <w:rPr>
          <w:rFonts w:ascii="Times New Roman" w:hAnsi="Times New Roman" w:cs="Times New Roman"/>
          <w:sz w:val="28"/>
          <w:szCs w:val="28"/>
        </w:rPr>
        <w:t xml:space="preserve">.2. </w:t>
      </w:r>
      <w:r w:rsidR="00632ACA" w:rsidRPr="00393122">
        <w:rPr>
          <w:rFonts w:ascii="Times New Roman" w:hAnsi="Times New Roman" w:cs="Times New Roman"/>
          <w:sz w:val="28"/>
          <w:szCs w:val="28"/>
        </w:rPr>
        <w:t xml:space="preserve">Изменение существенных условий договора при </w:t>
      </w:r>
      <w:r w:rsidR="00433763" w:rsidRPr="00393122">
        <w:rPr>
          <w:rFonts w:ascii="Times New Roman" w:hAnsi="Times New Roman" w:cs="Times New Roman"/>
          <w:sz w:val="28"/>
          <w:szCs w:val="28"/>
        </w:rPr>
        <w:t xml:space="preserve">его заключении </w:t>
      </w:r>
      <w:r w:rsidR="004C446C" w:rsidRPr="00393122">
        <w:rPr>
          <w:rFonts w:ascii="Times New Roman" w:hAnsi="Times New Roman" w:cs="Times New Roman"/>
          <w:sz w:val="28"/>
          <w:szCs w:val="28"/>
        </w:rPr>
        <w:t>и</w:t>
      </w:r>
      <w:r w:rsidR="00CD516A">
        <w:rPr>
          <w:rFonts w:ascii="Times New Roman" w:hAnsi="Times New Roman" w:cs="Times New Roman"/>
          <w:sz w:val="28"/>
          <w:szCs w:val="28"/>
        </w:rPr>
        <w:t> </w:t>
      </w:r>
      <w:r w:rsidR="004C446C" w:rsidRPr="00393122">
        <w:rPr>
          <w:rFonts w:ascii="Times New Roman" w:hAnsi="Times New Roman" w:cs="Times New Roman"/>
          <w:sz w:val="28"/>
          <w:szCs w:val="28"/>
        </w:rPr>
        <w:t>исполнении</w:t>
      </w:r>
      <w:r w:rsidR="00632ACA" w:rsidRPr="00393122">
        <w:rPr>
          <w:rFonts w:ascii="Times New Roman" w:hAnsi="Times New Roman" w:cs="Times New Roman"/>
          <w:sz w:val="28"/>
          <w:szCs w:val="28"/>
        </w:rPr>
        <w:t xml:space="preserve"> допускается по соглашению сторон путем заключе</w:t>
      </w:r>
      <w:r w:rsidRPr="00393122">
        <w:rPr>
          <w:rFonts w:ascii="Times New Roman" w:hAnsi="Times New Roman" w:cs="Times New Roman"/>
          <w:sz w:val="28"/>
          <w:szCs w:val="28"/>
        </w:rPr>
        <w:t xml:space="preserve">ния дополнительного соглашения </w:t>
      </w:r>
      <w:r w:rsidR="00CD1DC2" w:rsidRPr="00393122">
        <w:rPr>
          <w:rFonts w:ascii="Times New Roman" w:hAnsi="Times New Roman" w:cs="Times New Roman"/>
          <w:sz w:val="28"/>
          <w:szCs w:val="28"/>
        </w:rPr>
        <w:t>в случаях:</w:t>
      </w:r>
    </w:p>
    <w:p w:rsidR="00CD1DC2" w:rsidRPr="00426F12" w:rsidRDefault="00CD1DC2" w:rsidP="00FE7CB2">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 </w:t>
      </w:r>
      <w:r w:rsidR="00632ACA" w:rsidRPr="00393122">
        <w:rPr>
          <w:rFonts w:ascii="Times New Roman" w:hAnsi="Times New Roman" w:cs="Times New Roman"/>
          <w:sz w:val="28"/>
          <w:szCs w:val="28"/>
        </w:rPr>
        <w:t>увеличени</w:t>
      </w:r>
      <w:r w:rsidR="00433763" w:rsidRPr="00393122">
        <w:rPr>
          <w:rFonts w:ascii="Times New Roman" w:hAnsi="Times New Roman" w:cs="Times New Roman"/>
          <w:sz w:val="28"/>
          <w:szCs w:val="28"/>
        </w:rPr>
        <w:t>я</w:t>
      </w:r>
      <w:r w:rsidR="00632ACA" w:rsidRPr="00393122">
        <w:rPr>
          <w:rFonts w:ascii="Times New Roman" w:hAnsi="Times New Roman" w:cs="Times New Roman"/>
          <w:sz w:val="28"/>
          <w:szCs w:val="28"/>
        </w:rPr>
        <w:t xml:space="preserve"> по инициативе заказчика количества поставляемого товара, </w:t>
      </w:r>
      <w:r w:rsidR="00632ACA" w:rsidRPr="00426F12">
        <w:rPr>
          <w:rFonts w:ascii="Times New Roman" w:hAnsi="Times New Roman" w:cs="Times New Roman"/>
          <w:sz w:val="28"/>
          <w:szCs w:val="28"/>
        </w:rPr>
        <w:t>объема выполняемых работ</w:t>
      </w:r>
      <w:r w:rsidR="002A6703" w:rsidRPr="00426F12">
        <w:rPr>
          <w:rFonts w:ascii="Times New Roman" w:hAnsi="Times New Roman" w:cs="Times New Roman"/>
          <w:sz w:val="28"/>
          <w:szCs w:val="28"/>
        </w:rPr>
        <w:t xml:space="preserve">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sidR="00632ACA" w:rsidRPr="00426F12">
        <w:rPr>
          <w:rFonts w:ascii="Times New Roman" w:hAnsi="Times New Roman" w:cs="Times New Roman"/>
          <w:sz w:val="28"/>
          <w:szCs w:val="28"/>
        </w:rPr>
        <w:t xml:space="preserve">, оказываемых услуг, с соответствующим изменением цены договора в пределах </w:t>
      </w:r>
      <w:r w:rsidR="004C446C" w:rsidRPr="00426F12">
        <w:rPr>
          <w:rFonts w:ascii="Times New Roman" w:hAnsi="Times New Roman" w:cs="Times New Roman"/>
          <w:sz w:val="28"/>
          <w:szCs w:val="28"/>
        </w:rPr>
        <w:t>тридцати процентов</w:t>
      </w:r>
      <w:r w:rsidR="00632ACA" w:rsidRPr="00426F12">
        <w:rPr>
          <w:rFonts w:ascii="Times New Roman" w:hAnsi="Times New Roman" w:cs="Times New Roman"/>
          <w:sz w:val="28"/>
          <w:szCs w:val="28"/>
        </w:rPr>
        <w:t xml:space="preserve"> от первоначальных условий договора при обязательном сохранении неизменн</w:t>
      </w:r>
      <w:r w:rsidR="00433763" w:rsidRPr="00426F12">
        <w:rPr>
          <w:rFonts w:ascii="Times New Roman" w:hAnsi="Times New Roman" w:cs="Times New Roman"/>
          <w:sz w:val="28"/>
          <w:szCs w:val="28"/>
        </w:rPr>
        <w:t>ой</w:t>
      </w:r>
      <w:r w:rsidRPr="00426F12">
        <w:rPr>
          <w:rFonts w:ascii="Times New Roman" w:hAnsi="Times New Roman" w:cs="Times New Roman"/>
          <w:sz w:val="28"/>
          <w:szCs w:val="28"/>
        </w:rPr>
        <w:t xml:space="preserve"> </w:t>
      </w:r>
      <w:r w:rsidR="00632ACA" w:rsidRPr="00426F12">
        <w:rPr>
          <w:rFonts w:ascii="Times New Roman" w:hAnsi="Times New Roman" w:cs="Times New Roman"/>
          <w:sz w:val="28"/>
          <w:szCs w:val="28"/>
        </w:rPr>
        <w:t>цен</w:t>
      </w:r>
      <w:r w:rsidR="00433763" w:rsidRPr="00426F12">
        <w:rPr>
          <w:rFonts w:ascii="Times New Roman" w:hAnsi="Times New Roman" w:cs="Times New Roman"/>
          <w:sz w:val="28"/>
          <w:szCs w:val="28"/>
        </w:rPr>
        <w:t>ы</w:t>
      </w:r>
      <w:r w:rsidR="00632ACA" w:rsidRPr="00426F12">
        <w:rPr>
          <w:rFonts w:ascii="Times New Roman" w:hAnsi="Times New Roman" w:cs="Times New Roman"/>
          <w:sz w:val="28"/>
          <w:szCs w:val="28"/>
        </w:rPr>
        <w:t xml:space="preserve"> </w:t>
      </w:r>
      <w:r w:rsidRPr="00426F12">
        <w:rPr>
          <w:rFonts w:ascii="Times New Roman" w:hAnsi="Times New Roman" w:cs="Times New Roman"/>
          <w:sz w:val="28"/>
          <w:szCs w:val="28"/>
        </w:rPr>
        <w:t>единиц</w:t>
      </w:r>
      <w:r w:rsidR="00433763" w:rsidRPr="00426F12">
        <w:rPr>
          <w:rFonts w:ascii="Times New Roman" w:hAnsi="Times New Roman" w:cs="Times New Roman"/>
          <w:sz w:val="28"/>
          <w:szCs w:val="28"/>
        </w:rPr>
        <w:t>ы</w:t>
      </w:r>
      <w:r w:rsidRPr="00426F12">
        <w:rPr>
          <w:rFonts w:ascii="Times New Roman" w:hAnsi="Times New Roman" w:cs="Times New Roman"/>
          <w:sz w:val="28"/>
          <w:szCs w:val="28"/>
        </w:rPr>
        <w:t xml:space="preserve"> товар</w:t>
      </w:r>
      <w:r w:rsidR="00433763" w:rsidRPr="00426F12">
        <w:rPr>
          <w:rFonts w:ascii="Times New Roman" w:hAnsi="Times New Roman" w:cs="Times New Roman"/>
          <w:sz w:val="28"/>
          <w:szCs w:val="28"/>
        </w:rPr>
        <w:t>а</w:t>
      </w:r>
      <w:r w:rsidRPr="00426F12">
        <w:rPr>
          <w:rFonts w:ascii="Times New Roman" w:hAnsi="Times New Roman" w:cs="Times New Roman"/>
          <w:sz w:val="28"/>
          <w:szCs w:val="28"/>
        </w:rPr>
        <w:t xml:space="preserve"> (работ</w:t>
      </w:r>
      <w:r w:rsidR="00433763" w:rsidRPr="00426F12">
        <w:rPr>
          <w:rFonts w:ascii="Times New Roman" w:hAnsi="Times New Roman" w:cs="Times New Roman"/>
          <w:sz w:val="28"/>
          <w:szCs w:val="28"/>
        </w:rPr>
        <w:t>ы</w:t>
      </w:r>
      <w:r w:rsidRPr="00426F12">
        <w:rPr>
          <w:rFonts w:ascii="Times New Roman" w:hAnsi="Times New Roman" w:cs="Times New Roman"/>
          <w:sz w:val="28"/>
          <w:szCs w:val="28"/>
        </w:rPr>
        <w:t>, услуг</w:t>
      </w:r>
      <w:r w:rsidR="00433763" w:rsidRPr="00426F12">
        <w:rPr>
          <w:rFonts w:ascii="Times New Roman" w:hAnsi="Times New Roman" w:cs="Times New Roman"/>
          <w:sz w:val="28"/>
          <w:szCs w:val="28"/>
        </w:rPr>
        <w:t>и</w:t>
      </w:r>
      <w:r w:rsidRPr="00426F12">
        <w:rPr>
          <w:rFonts w:ascii="Times New Roman" w:hAnsi="Times New Roman" w:cs="Times New Roman"/>
          <w:sz w:val="28"/>
          <w:szCs w:val="28"/>
        </w:rPr>
        <w:t>)</w:t>
      </w:r>
      <w:r w:rsidR="0098336B" w:rsidRPr="00426F12">
        <w:rPr>
          <w:rFonts w:ascii="Times New Roman" w:hAnsi="Times New Roman" w:cs="Times New Roman"/>
          <w:sz w:val="28"/>
          <w:szCs w:val="28"/>
        </w:rPr>
        <w:t>;</w:t>
      </w:r>
    </w:p>
    <w:p w:rsidR="0066729A" w:rsidRPr="00426F12" w:rsidRDefault="0066729A" w:rsidP="00FE7CB2">
      <w:pPr>
        <w:widowControl w:val="0"/>
        <w:spacing w:after="0" w:line="240" w:lineRule="auto"/>
        <w:ind w:firstLine="708"/>
        <w:jc w:val="both"/>
        <w:rPr>
          <w:rFonts w:ascii="Times New Roman" w:hAnsi="Times New Roman"/>
          <w:sz w:val="28"/>
          <w:szCs w:val="28"/>
        </w:rPr>
      </w:pPr>
      <w:r w:rsidRPr="00426F12">
        <w:rPr>
          <w:rFonts w:ascii="Times New Roman" w:hAnsi="Times New Roman" w:cs="Times New Roman"/>
          <w:sz w:val="28"/>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2A6703" w:rsidRPr="00426F12" w:rsidRDefault="0066729A" w:rsidP="00FE7CB2">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3</w:t>
      </w:r>
      <w:r w:rsidR="002A6703" w:rsidRPr="00426F12">
        <w:rPr>
          <w:rFonts w:ascii="Times New Roman" w:hAnsi="Times New Roman" w:cs="Times New Roman"/>
          <w:sz w:val="28"/>
          <w:szCs w:val="28"/>
        </w:rPr>
        <w:t xml:space="preserve">) изменение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w:t>
      </w:r>
      <w:r w:rsidR="002A6703" w:rsidRPr="00426F12">
        <w:rPr>
          <w:rFonts w:ascii="Times New Roman" w:hAnsi="Times New Roman" w:cs="Times New Roman"/>
          <w:sz w:val="28"/>
          <w:szCs w:val="28"/>
        </w:rPr>
        <w:lastRenderedPageBreak/>
        <w:t xml:space="preserve">строительства, проведению работ по сохранению объектов культурного наследия не более чем на десять процентов цены </w:t>
      </w:r>
      <w:r w:rsidR="007F4DB1" w:rsidRPr="00426F12">
        <w:rPr>
          <w:rFonts w:ascii="Times New Roman" w:hAnsi="Times New Roman" w:cs="Times New Roman"/>
          <w:sz w:val="28"/>
          <w:szCs w:val="28"/>
        </w:rPr>
        <w:t>договора</w:t>
      </w:r>
      <w:r w:rsidR="001E0C98" w:rsidRPr="00426F12">
        <w:rPr>
          <w:rFonts w:ascii="Times New Roman" w:hAnsi="Times New Roman" w:cs="Times New Roman"/>
          <w:sz w:val="28"/>
          <w:szCs w:val="28"/>
        </w:rPr>
        <w:t>. П</w:t>
      </w:r>
      <w:r w:rsidR="005A7380" w:rsidRPr="00426F12">
        <w:rPr>
          <w:rFonts w:ascii="Times New Roman" w:hAnsi="Times New Roman" w:cs="Times New Roman"/>
          <w:sz w:val="28"/>
          <w:szCs w:val="28"/>
        </w:rPr>
        <w:t xml:space="preserve">ри этом допускается </w:t>
      </w:r>
      <w:r w:rsidR="001E0C98" w:rsidRPr="00426F12">
        <w:rPr>
          <w:rFonts w:ascii="Times New Roman" w:hAnsi="Times New Roman" w:cs="Times New Roman"/>
          <w:sz w:val="28"/>
          <w:szCs w:val="28"/>
        </w:rPr>
        <w:t xml:space="preserve">однократное </w:t>
      </w:r>
      <w:r w:rsidR="005A7380" w:rsidRPr="00426F12">
        <w:rPr>
          <w:rFonts w:ascii="Times New Roman" w:hAnsi="Times New Roman" w:cs="Times New Roman"/>
          <w:sz w:val="28"/>
          <w:szCs w:val="28"/>
        </w:rPr>
        <w:t>увеличение (продление) срока исполнения договора</w:t>
      </w:r>
      <w:r w:rsidR="001E0C98" w:rsidRPr="00426F12">
        <w:rPr>
          <w:rFonts w:ascii="Times New Roman" w:hAnsi="Times New Roman" w:cs="Times New Roman"/>
          <w:sz w:val="28"/>
          <w:szCs w:val="28"/>
        </w:rPr>
        <w:t xml:space="preserve"> </w:t>
      </w:r>
      <w:r w:rsidR="005A7380" w:rsidRPr="00426F12">
        <w:rPr>
          <w:rFonts w:ascii="Times New Roman" w:hAnsi="Times New Roman" w:cs="Times New Roman"/>
          <w:sz w:val="28"/>
          <w:szCs w:val="28"/>
        </w:rPr>
        <w:t>на срок</w:t>
      </w:r>
      <w:r w:rsidR="001E0C98" w:rsidRPr="00426F12">
        <w:rPr>
          <w:rFonts w:ascii="Times New Roman" w:hAnsi="Times New Roman" w:cs="Times New Roman"/>
          <w:sz w:val="28"/>
          <w:szCs w:val="28"/>
        </w:rPr>
        <w:t>, не превышающий</w:t>
      </w:r>
      <w:r w:rsidR="000D033B" w:rsidRPr="00426F12">
        <w:rPr>
          <w:rFonts w:ascii="Times New Roman" w:hAnsi="Times New Roman" w:cs="Times New Roman"/>
          <w:sz w:val="28"/>
          <w:szCs w:val="28"/>
        </w:rPr>
        <w:t xml:space="preserve"> половину</w:t>
      </w:r>
      <w:r w:rsidR="001E0C98" w:rsidRPr="00426F12">
        <w:rPr>
          <w:rFonts w:ascii="Times New Roman" w:hAnsi="Times New Roman" w:cs="Times New Roman"/>
          <w:sz w:val="28"/>
          <w:szCs w:val="28"/>
        </w:rPr>
        <w:t xml:space="preserve"> срок</w:t>
      </w:r>
      <w:r w:rsidR="000D033B" w:rsidRPr="00426F12">
        <w:rPr>
          <w:rFonts w:ascii="Times New Roman" w:hAnsi="Times New Roman" w:cs="Times New Roman"/>
          <w:sz w:val="28"/>
          <w:szCs w:val="28"/>
        </w:rPr>
        <w:t>а</w:t>
      </w:r>
      <w:r w:rsidR="001E0C98" w:rsidRPr="00426F12">
        <w:rPr>
          <w:rFonts w:ascii="Times New Roman" w:hAnsi="Times New Roman" w:cs="Times New Roman"/>
          <w:sz w:val="28"/>
          <w:szCs w:val="28"/>
        </w:rPr>
        <w:t>, предусмотренн</w:t>
      </w:r>
      <w:r w:rsidR="000D033B" w:rsidRPr="00426F12">
        <w:rPr>
          <w:rFonts w:ascii="Times New Roman" w:hAnsi="Times New Roman" w:cs="Times New Roman"/>
          <w:sz w:val="28"/>
          <w:szCs w:val="28"/>
        </w:rPr>
        <w:t>ого</w:t>
      </w:r>
      <w:r w:rsidR="001E0C98" w:rsidRPr="00426F12">
        <w:rPr>
          <w:rFonts w:ascii="Times New Roman" w:hAnsi="Times New Roman" w:cs="Times New Roman"/>
          <w:sz w:val="28"/>
          <w:szCs w:val="28"/>
        </w:rPr>
        <w:t xml:space="preserve"> при его заключении;</w:t>
      </w:r>
    </w:p>
    <w:p w:rsidR="00160A35" w:rsidRPr="00CE0CE7" w:rsidRDefault="00160A35" w:rsidP="00160A35">
      <w:pPr>
        <w:widowControl w:val="0"/>
        <w:spacing w:after="0" w:line="240" w:lineRule="auto"/>
        <w:ind w:firstLine="708"/>
        <w:jc w:val="both"/>
        <w:rPr>
          <w:rFonts w:ascii="Times New Roman" w:hAnsi="Times New Roman"/>
          <w:sz w:val="28"/>
          <w:szCs w:val="28"/>
        </w:rPr>
      </w:pPr>
      <w:r w:rsidRPr="00AF4D3E">
        <w:rPr>
          <w:rFonts w:ascii="Times New Roman" w:hAnsi="Times New Roman"/>
          <w:sz w:val="28"/>
          <w:szCs w:val="28"/>
        </w:rPr>
        <w:t>4</w:t>
      </w:r>
      <w:r w:rsidRPr="00CE0CE7">
        <w:rPr>
          <w:rFonts w:ascii="Times New Roman" w:hAnsi="Times New Roman"/>
          <w:sz w:val="28"/>
          <w:szCs w:val="28"/>
        </w:rPr>
        <w:t xml:space="preserve">) снижения цены договора, а также </w:t>
      </w:r>
      <w:r w:rsidRPr="00CE0CE7">
        <w:rPr>
          <w:rFonts w:ascii="Times New Roman" w:hAnsi="Times New Roman" w:cs="Times New Roman"/>
          <w:sz w:val="28"/>
          <w:szCs w:val="28"/>
        </w:rPr>
        <w:t>цены единицы (суммы цен единиц) товара, работы, услуги, в случае осуществления закупки в соответствии с особенностями главы 17 настоящего Положения,</w:t>
      </w:r>
      <w:r w:rsidRPr="00CE0CE7">
        <w:rPr>
          <w:rFonts w:ascii="Times New Roman" w:hAnsi="Times New Roman"/>
          <w:sz w:val="28"/>
          <w:szCs w:val="28"/>
        </w:rPr>
        <w:t xml:space="preserve">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34A11" w:rsidRPr="00160A35" w:rsidRDefault="00160A35" w:rsidP="00160A35">
      <w:pPr>
        <w:widowControl w:val="0"/>
        <w:spacing w:after="0" w:line="240" w:lineRule="auto"/>
        <w:ind w:firstLine="708"/>
        <w:jc w:val="both"/>
        <w:rPr>
          <w:rFonts w:ascii="Times New Roman" w:hAnsi="Times New Roman"/>
          <w:sz w:val="28"/>
          <w:szCs w:val="28"/>
        </w:rPr>
      </w:pPr>
      <w:r w:rsidRPr="00CE0CE7">
        <w:rPr>
          <w:rFonts w:ascii="Times New Roman" w:hAnsi="Times New Roman"/>
          <w:sz w:val="28"/>
          <w:szCs w:val="28"/>
        </w:rPr>
        <w:t xml:space="preserve">5) уменьшение </w:t>
      </w:r>
      <w:r w:rsidRPr="00CE0CE7">
        <w:rPr>
          <w:rFonts w:ascii="Times New Roman" w:hAnsi="Times New Roman" w:cs="Times New Roman"/>
          <w:sz w:val="28"/>
          <w:szCs w:val="28"/>
        </w:rPr>
        <w:t xml:space="preserve">цены единицы товара, работы, услуги </w:t>
      </w:r>
      <w:r w:rsidRPr="00CE0CE7">
        <w:rPr>
          <w:rFonts w:ascii="Times New Roman" w:hAnsi="Times New Roman"/>
          <w:sz w:val="28"/>
          <w:szCs w:val="28"/>
        </w:rPr>
        <w:t>с возможностью изменения предусмотренных таким договором количества товара, объема 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rsidR="00CD1DC2" w:rsidRPr="00426F12" w:rsidRDefault="00160A35"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CD1DC2" w:rsidRPr="00426F12">
        <w:rPr>
          <w:rFonts w:ascii="Times New Roman" w:hAnsi="Times New Roman" w:cs="Times New Roman"/>
          <w:sz w:val="28"/>
          <w:szCs w:val="28"/>
        </w:rPr>
        <w:t xml:space="preserve">) </w:t>
      </w:r>
      <w:r w:rsidR="00433763" w:rsidRPr="00426F12">
        <w:rPr>
          <w:rFonts w:ascii="Times New Roman" w:hAnsi="Times New Roman" w:cs="Times New Roman"/>
          <w:sz w:val="28"/>
          <w:szCs w:val="28"/>
        </w:rPr>
        <w:t xml:space="preserve">возникновения </w:t>
      </w:r>
      <w:r w:rsidR="00632ACA" w:rsidRPr="00426F12">
        <w:rPr>
          <w:rFonts w:ascii="Times New Roman" w:hAnsi="Times New Roman" w:cs="Times New Roman"/>
          <w:sz w:val="28"/>
          <w:szCs w:val="28"/>
        </w:rPr>
        <w:t>необходимост</w:t>
      </w:r>
      <w:r w:rsidR="00433763" w:rsidRPr="00426F12">
        <w:rPr>
          <w:rFonts w:ascii="Times New Roman" w:hAnsi="Times New Roman" w:cs="Times New Roman"/>
          <w:sz w:val="28"/>
          <w:szCs w:val="28"/>
        </w:rPr>
        <w:t xml:space="preserve">и изменения условий договора, </w:t>
      </w:r>
      <w:r w:rsidR="00632ACA" w:rsidRPr="00426F12">
        <w:rPr>
          <w:rFonts w:ascii="Times New Roman" w:hAnsi="Times New Roman" w:cs="Times New Roman"/>
          <w:sz w:val="28"/>
          <w:szCs w:val="28"/>
        </w:rPr>
        <w:t>обусловлен</w:t>
      </w:r>
      <w:r w:rsidR="00433763" w:rsidRPr="00426F12">
        <w:rPr>
          <w:rFonts w:ascii="Times New Roman" w:hAnsi="Times New Roman" w:cs="Times New Roman"/>
          <w:sz w:val="28"/>
          <w:szCs w:val="28"/>
        </w:rPr>
        <w:t>ной</w:t>
      </w:r>
      <w:r w:rsidR="00632ACA" w:rsidRPr="00426F12">
        <w:rPr>
          <w:rFonts w:ascii="Times New Roman" w:hAnsi="Times New Roman" w:cs="Times New Roman"/>
          <w:sz w:val="28"/>
          <w:szCs w:val="28"/>
        </w:rPr>
        <w:t xml:space="preserve">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r w:rsidR="00CD1DC2" w:rsidRPr="00426F12">
        <w:rPr>
          <w:rFonts w:ascii="Times New Roman" w:hAnsi="Times New Roman" w:cs="Times New Roman"/>
          <w:sz w:val="28"/>
          <w:szCs w:val="28"/>
        </w:rPr>
        <w:t>;</w:t>
      </w:r>
    </w:p>
    <w:p w:rsidR="00CD1DC2" w:rsidRPr="00426F12" w:rsidRDefault="00160A35"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2A6703" w:rsidRPr="00426F12">
        <w:rPr>
          <w:rFonts w:ascii="Times New Roman" w:hAnsi="Times New Roman" w:cs="Times New Roman"/>
          <w:sz w:val="28"/>
          <w:szCs w:val="28"/>
        </w:rPr>
        <w:t>)</w:t>
      </w:r>
      <w:r w:rsidR="00CD1DC2" w:rsidRPr="00426F12">
        <w:rPr>
          <w:rFonts w:ascii="Times New Roman" w:hAnsi="Times New Roman" w:cs="Times New Roman"/>
          <w:sz w:val="28"/>
          <w:szCs w:val="28"/>
        </w:rPr>
        <w:t xml:space="preserve"> </w:t>
      </w:r>
      <w:r w:rsidR="00664B49" w:rsidRPr="00426F12">
        <w:rPr>
          <w:rFonts w:ascii="Times New Roman" w:hAnsi="Times New Roman" w:cs="Times New Roman"/>
          <w:sz w:val="28"/>
          <w:szCs w:val="28"/>
        </w:rPr>
        <w:t>изменения условий договора при возникновении обстоятельств непреодолимой силы</w:t>
      </w:r>
      <w:r w:rsidR="00CD1DC2" w:rsidRPr="00426F12">
        <w:rPr>
          <w:rFonts w:ascii="Times New Roman" w:hAnsi="Times New Roman" w:cs="Times New Roman"/>
          <w:sz w:val="28"/>
          <w:szCs w:val="28"/>
        </w:rPr>
        <w:t>;</w:t>
      </w:r>
    </w:p>
    <w:p w:rsidR="00CD1DC2" w:rsidRPr="00426F12" w:rsidRDefault="00160A35"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CD1DC2" w:rsidRPr="00426F12">
        <w:rPr>
          <w:rFonts w:ascii="Times New Roman" w:hAnsi="Times New Roman" w:cs="Times New Roman"/>
          <w:sz w:val="28"/>
          <w:szCs w:val="28"/>
        </w:rPr>
        <w:t xml:space="preserve">) </w:t>
      </w:r>
      <w:r w:rsidR="00632ACA" w:rsidRPr="00426F12">
        <w:rPr>
          <w:rFonts w:ascii="Times New Roman" w:hAnsi="Times New Roman" w:cs="Times New Roman"/>
          <w:sz w:val="28"/>
          <w:szCs w:val="28"/>
        </w:rPr>
        <w:t>изменени</w:t>
      </w:r>
      <w:r w:rsidR="00664B49" w:rsidRPr="00426F12">
        <w:rPr>
          <w:rFonts w:ascii="Times New Roman" w:hAnsi="Times New Roman" w:cs="Times New Roman"/>
          <w:sz w:val="28"/>
          <w:szCs w:val="28"/>
        </w:rPr>
        <w:t>я</w:t>
      </w:r>
      <w:r w:rsidR="00632ACA" w:rsidRPr="00426F12">
        <w:rPr>
          <w:rFonts w:ascii="Times New Roman" w:hAnsi="Times New Roman" w:cs="Times New Roman"/>
          <w:sz w:val="28"/>
          <w:szCs w:val="28"/>
        </w:rPr>
        <w:t xml:space="preserve"> в ходе исполнения договора регулируемых государством цен и (или) тарифов на продукцию, поставляе</w:t>
      </w:r>
      <w:r w:rsidR="00CD1DC2" w:rsidRPr="00426F12">
        <w:rPr>
          <w:rFonts w:ascii="Times New Roman" w:hAnsi="Times New Roman" w:cs="Times New Roman"/>
          <w:sz w:val="28"/>
          <w:szCs w:val="28"/>
        </w:rPr>
        <w:t>мую в ходе исполнения договора;</w:t>
      </w:r>
    </w:p>
    <w:p w:rsidR="00160A35" w:rsidRDefault="00160A35"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CD1DC2" w:rsidRPr="00426F12">
        <w:rPr>
          <w:rFonts w:ascii="Times New Roman" w:hAnsi="Times New Roman" w:cs="Times New Roman"/>
          <w:sz w:val="28"/>
          <w:szCs w:val="28"/>
        </w:rPr>
        <w:t xml:space="preserve">) </w:t>
      </w:r>
      <w:r w:rsidRPr="00CE0CE7">
        <w:rPr>
          <w:rFonts w:ascii="Times New Roman" w:hAnsi="Times New Roman" w:cs="Times New Roman"/>
          <w:sz w:val="28"/>
          <w:szCs w:val="28"/>
        </w:rPr>
        <w:t>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E02929" w:rsidRDefault="00160A35"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10</w:t>
      </w:r>
      <w:r w:rsidR="00634A11" w:rsidRPr="00426F12">
        <w:rPr>
          <w:rFonts w:ascii="Times New Roman" w:hAnsi="Times New Roman" w:cs="Times New Roman"/>
          <w:sz w:val="28"/>
          <w:szCs w:val="28"/>
        </w:rPr>
        <w:t xml:space="preserve">) </w:t>
      </w:r>
      <w:r w:rsidR="00E02929" w:rsidRPr="00426F12">
        <w:rPr>
          <w:rFonts w:ascii="Times New Roman" w:hAnsi="Times New Roman" w:cs="Times New Roman"/>
          <w:sz w:val="28"/>
          <w:szCs w:val="28"/>
        </w:rPr>
        <w:t>увеличение (продление) срока исполнения договора (сроков исполнения обязательств) без изменения цены договора, цены единицы товара, работы,</w:t>
      </w:r>
      <w:r w:rsidR="00E02929" w:rsidRPr="00634A11">
        <w:rPr>
          <w:rFonts w:ascii="Times New Roman" w:hAnsi="Times New Roman" w:cs="Times New Roman"/>
          <w:sz w:val="28"/>
          <w:szCs w:val="28"/>
        </w:rPr>
        <w:t xml:space="preserve"> </w:t>
      </w:r>
      <w:r w:rsidR="00E02929" w:rsidRPr="00426F12">
        <w:rPr>
          <w:rFonts w:ascii="Times New Roman" w:hAnsi="Times New Roman" w:cs="Times New Roman"/>
          <w:sz w:val="28"/>
          <w:szCs w:val="28"/>
        </w:rPr>
        <w:t>услуги</w:t>
      </w:r>
      <w:r w:rsidR="00426F12">
        <w:rPr>
          <w:rFonts w:ascii="Times New Roman" w:hAnsi="Times New Roman" w:cs="Times New Roman"/>
          <w:sz w:val="28"/>
          <w:szCs w:val="28"/>
        </w:rPr>
        <w:t xml:space="preserve">, в случае </w:t>
      </w:r>
      <w:r w:rsidR="00975C7D" w:rsidRPr="00426F12">
        <w:rPr>
          <w:rFonts w:ascii="Times New Roman" w:hAnsi="Times New Roman" w:cs="Times New Roman"/>
          <w:sz w:val="28"/>
          <w:szCs w:val="28"/>
        </w:rPr>
        <w:t>осуществления закупки в соответствии с особенностями главы</w:t>
      </w:r>
      <w:r w:rsidR="00975C7D" w:rsidRPr="00634A11">
        <w:rPr>
          <w:rFonts w:ascii="Times New Roman" w:hAnsi="Times New Roman" w:cs="Times New Roman"/>
          <w:sz w:val="28"/>
          <w:szCs w:val="28"/>
        </w:rPr>
        <w:t xml:space="preserve"> 17 настоящего Положения</w:t>
      </w:r>
      <w:r w:rsidR="0078437A">
        <w:rPr>
          <w:rFonts w:ascii="Times New Roman" w:hAnsi="Times New Roman" w:cs="Times New Roman"/>
          <w:sz w:val="28"/>
          <w:szCs w:val="28"/>
        </w:rPr>
        <w:t>.</w:t>
      </w:r>
    </w:p>
    <w:p w:rsidR="00160A35" w:rsidRDefault="00160A35" w:rsidP="00160A35">
      <w:pPr>
        <w:widowControl w:val="0"/>
        <w:spacing w:after="0" w:line="240" w:lineRule="auto"/>
        <w:ind w:firstLine="708"/>
        <w:jc w:val="both"/>
        <w:rPr>
          <w:rFonts w:ascii="Times New Roman" w:hAnsi="Times New Roman" w:cs="Times New Roman"/>
          <w:sz w:val="28"/>
          <w:szCs w:val="28"/>
        </w:rPr>
      </w:pPr>
      <w:r w:rsidRPr="00CE0CE7">
        <w:rPr>
          <w:rFonts w:ascii="Times New Roman" w:hAnsi="Times New Roman" w:cs="Times New Roman"/>
          <w:sz w:val="28"/>
          <w:szCs w:val="28"/>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rsidR="00632ACA" w:rsidRPr="00426F12" w:rsidRDefault="00C3244D"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9C3D5C">
        <w:rPr>
          <w:rFonts w:ascii="Times New Roman" w:hAnsi="Times New Roman" w:cs="Times New Roman"/>
          <w:sz w:val="28"/>
          <w:szCs w:val="28"/>
        </w:rPr>
        <w:t>8</w:t>
      </w:r>
      <w:r w:rsidRPr="00393122">
        <w:rPr>
          <w:rFonts w:ascii="Times New Roman" w:hAnsi="Times New Roman" w:cs="Times New Roman"/>
          <w:sz w:val="28"/>
          <w:szCs w:val="28"/>
        </w:rPr>
        <w:t>.</w:t>
      </w:r>
      <w:r w:rsidR="0078437A">
        <w:rPr>
          <w:rFonts w:ascii="Times New Roman" w:hAnsi="Times New Roman" w:cs="Times New Roman"/>
          <w:sz w:val="28"/>
          <w:szCs w:val="28"/>
        </w:rPr>
        <w:t>3</w:t>
      </w:r>
      <w:r w:rsidRPr="000D033B">
        <w:rPr>
          <w:rFonts w:ascii="Times New Roman" w:hAnsi="Times New Roman" w:cs="Times New Roman"/>
          <w:sz w:val="28"/>
          <w:szCs w:val="28"/>
        </w:rPr>
        <w:t>.</w:t>
      </w:r>
      <w:r w:rsidRPr="00393122">
        <w:rPr>
          <w:rFonts w:ascii="Times New Roman" w:hAnsi="Times New Roman" w:cs="Times New Roman"/>
          <w:sz w:val="28"/>
          <w:szCs w:val="28"/>
        </w:rPr>
        <w:t xml:space="preserve"> </w:t>
      </w:r>
      <w:r w:rsidR="00632ACA" w:rsidRPr="00393122">
        <w:rPr>
          <w:rFonts w:ascii="Times New Roman" w:hAnsi="Times New Roman" w:cs="Times New Roman"/>
          <w:sz w:val="28"/>
          <w:szCs w:val="28"/>
        </w:rPr>
        <w:t>При исполнении договора не допускается перемена поставщика</w:t>
      </w:r>
      <w:r w:rsidR="00B77757" w:rsidRPr="00393122">
        <w:rPr>
          <w:rFonts w:ascii="Times New Roman" w:hAnsi="Times New Roman" w:cs="Times New Roman"/>
          <w:sz w:val="28"/>
          <w:szCs w:val="28"/>
        </w:rPr>
        <w:t xml:space="preserve"> (</w:t>
      </w:r>
      <w:r w:rsidR="003811AB" w:rsidRPr="00393122">
        <w:rPr>
          <w:rFonts w:ascii="Times New Roman" w:hAnsi="Times New Roman" w:cs="Times New Roman"/>
          <w:sz w:val="28"/>
          <w:szCs w:val="28"/>
        </w:rPr>
        <w:t>подрядчика</w:t>
      </w:r>
      <w:r w:rsidR="003811AB">
        <w:rPr>
          <w:rFonts w:ascii="Times New Roman" w:hAnsi="Times New Roman" w:cs="Times New Roman"/>
          <w:sz w:val="28"/>
          <w:szCs w:val="28"/>
        </w:rPr>
        <w:t>,</w:t>
      </w:r>
      <w:r w:rsidR="003811AB" w:rsidRPr="00393122">
        <w:rPr>
          <w:rFonts w:ascii="Times New Roman" w:hAnsi="Times New Roman" w:cs="Times New Roman"/>
          <w:sz w:val="28"/>
          <w:szCs w:val="28"/>
        </w:rPr>
        <w:t xml:space="preserve"> </w:t>
      </w:r>
      <w:r w:rsidR="00B77757" w:rsidRPr="00393122">
        <w:rPr>
          <w:rFonts w:ascii="Times New Roman" w:hAnsi="Times New Roman" w:cs="Times New Roman"/>
          <w:sz w:val="28"/>
          <w:szCs w:val="28"/>
        </w:rPr>
        <w:t>исполнителя)</w:t>
      </w:r>
      <w:r w:rsidR="00632ACA" w:rsidRPr="00393122">
        <w:rPr>
          <w:rFonts w:ascii="Times New Roman" w:hAnsi="Times New Roman" w:cs="Times New Roman"/>
          <w:sz w:val="28"/>
          <w:szCs w:val="28"/>
        </w:rPr>
        <w:t xml:space="preserve">, за исключением случаев, предусмотренных </w:t>
      </w:r>
      <w:r w:rsidR="00632ACA" w:rsidRPr="00426F12">
        <w:rPr>
          <w:rFonts w:ascii="Times New Roman" w:hAnsi="Times New Roman" w:cs="Times New Roman"/>
          <w:sz w:val="28"/>
          <w:szCs w:val="28"/>
        </w:rPr>
        <w:t xml:space="preserve">Гражданским </w:t>
      </w:r>
      <w:r w:rsidR="004E10F3" w:rsidRPr="00426F12">
        <w:rPr>
          <w:rFonts w:ascii="Times New Roman" w:hAnsi="Times New Roman" w:cs="Times New Roman"/>
          <w:sz w:val="28"/>
          <w:szCs w:val="28"/>
        </w:rPr>
        <w:t>к</w:t>
      </w:r>
      <w:r w:rsidR="00632ACA" w:rsidRPr="00426F12">
        <w:rPr>
          <w:rFonts w:ascii="Times New Roman" w:hAnsi="Times New Roman" w:cs="Times New Roman"/>
          <w:sz w:val="28"/>
          <w:szCs w:val="28"/>
        </w:rPr>
        <w:t xml:space="preserve">одексом </w:t>
      </w:r>
      <w:r w:rsidR="00EB0AC9" w:rsidRPr="00426F12">
        <w:rPr>
          <w:rFonts w:ascii="Times New Roman" w:hAnsi="Times New Roman" w:cs="Times New Roman"/>
          <w:sz w:val="28"/>
          <w:szCs w:val="28"/>
        </w:rPr>
        <w:t>Российской Федерации</w:t>
      </w:r>
      <w:r w:rsidR="00632ACA" w:rsidRPr="00426F12">
        <w:rPr>
          <w:rFonts w:ascii="Times New Roman" w:hAnsi="Times New Roman" w:cs="Times New Roman"/>
          <w:sz w:val="28"/>
          <w:szCs w:val="28"/>
        </w:rPr>
        <w:t>.</w:t>
      </w:r>
    </w:p>
    <w:p w:rsidR="00632ACA" w:rsidRPr="00426F12" w:rsidRDefault="00632ACA" w:rsidP="00FE7CB2">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2</w:t>
      </w:r>
      <w:r w:rsidR="009C3D5C" w:rsidRPr="00426F12">
        <w:rPr>
          <w:rFonts w:ascii="Times New Roman" w:hAnsi="Times New Roman" w:cs="Times New Roman"/>
          <w:sz w:val="28"/>
          <w:szCs w:val="28"/>
        </w:rPr>
        <w:t>8</w:t>
      </w:r>
      <w:r w:rsidRPr="00426F12">
        <w:rPr>
          <w:rFonts w:ascii="Times New Roman" w:hAnsi="Times New Roman" w:cs="Times New Roman"/>
          <w:sz w:val="28"/>
          <w:szCs w:val="28"/>
        </w:rPr>
        <w:t>.</w:t>
      </w:r>
      <w:r w:rsidR="0078437A">
        <w:rPr>
          <w:rFonts w:ascii="Times New Roman" w:hAnsi="Times New Roman" w:cs="Times New Roman"/>
          <w:sz w:val="28"/>
          <w:szCs w:val="28"/>
        </w:rPr>
        <w:t>4</w:t>
      </w:r>
      <w:r w:rsidRPr="00426F12">
        <w:rPr>
          <w:rFonts w:ascii="Times New Roman" w:hAnsi="Times New Roman" w:cs="Times New Roman"/>
          <w:sz w:val="28"/>
          <w:szCs w:val="28"/>
        </w:rPr>
        <w:t>. Заказчик</w:t>
      </w:r>
      <w:r w:rsidR="00B77757" w:rsidRPr="00426F12">
        <w:rPr>
          <w:rFonts w:ascii="Times New Roman" w:hAnsi="Times New Roman" w:cs="Times New Roman"/>
          <w:sz w:val="28"/>
          <w:szCs w:val="28"/>
        </w:rPr>
        <w:t>, поставщик (</w:t>
      </w:r>
      <w:r w:rsidR="003811AB" w:rsidRPr="00426F12">
        <w:rPr>
          <w:rFonts w:ascii="Times New Roman" w:hAnsi="Times New Roman" w:cs="Times New Roman"/>
          <w:sz w:val="28"/>
          <w:szCs w:val="28"/>
        </w:rPr>
        <w:t>подрядчик, исполнитель</w:t>
      </w:r>
      <w:r w:rsidR="00B77757" w:rsidRPr="00426F12">
        <w:rPr>
          <w:rFonts w:ascii="Times New Roman" w:hAnsi="Times New Roman" w:cs="Times New Roman"/>
          <w:sz w:val="28"/>
          <w:szCs w:val="28"/>
        </w:rPr>
        <w:t>)</w:t>
      </w:r>
      <w:r w:rsidRPr="00426F12">
        <w:rPr>
          <w:rFonts w:ascii="Times New Roman" w:hAnsi="Times New Roman" w:cs="Times New Roman"/>
          <w:sz w:val="28"/>
          <w:szCs w:val="28"/>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w:t>
      </w:r>
      <w:r w:rsidR="00CD516A" w:rsidRPr="00426F12">
        <w:rPr>
          <w:rFonts w:ascii="Times New Roman" w:hAnsi="Times New Roman" w:cs="Times New Roman"/>
          <w:sz w:val="28"/>
          <w:szCs w:val="28"/>
        </w:rPr>
        <w:t> </w:t>
      </w:r>
      <w:r w:rsidRPr="00426F12">
        <w:rPr>
          <w:rFonts w:ascii="Times New Roman" w:hAnsi="Times New Roman" w:cs="Times New Roman"/>
          <w:sz w:val="28"/>
          <w:szCs w:val="28"/>
        </w:rPr>
        <w:t>одностороннего отказа от исполнения отдельных видов обязательств, при</w:t>
      </w:r>
      <w:r w:rsidR="00CD516A" w:rsidRPr="00426F12">
        <w:rPr>
          <w:rFonts w:ascii="Times New Roman" w:hAnsi="Times New Roman" w:cs="Times New Roman"/>
          <w:sz w:val="28"/>
          <w:szCs w:val="28"/>
        </w:rPr>
        <w:t> </w:t>
      </w:r>
      <w:r w:rsidRPr="00426F12">
        <w:rPr>
          <w:rFonts w:ascii="Times New Roman" w:hAnsi="Times New Roman" w:cs="Times New Roman"/>
          <w:sz w:val="28"/>
          <w:szCs w:val="28"/>
        </w:rPr>
        <w:t>условии, если это было предусмотрено договором.</w:t>
      </w:r>
    </w:p>
    <w:p w:rsidR="00632ACA" w:rsidRPr="00426F12" w:rsidRDefault="00632ACA" w:rsidP="00FE7CB2">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2</w:t>
      </w:r>
      <w:r w:rsidR="009C3D5C" w:rsidRPr="00426F12">
        <w:rPr>
          <w:rFonts w:ascii="Times New Roman" w:hAnsi="Times New Roman" w:cs="Times New Roman"/>
          <w:sz w:val="28"/>
          <w:szCs w:val="28"/>
        </w:rPr>
        <w:t>8</w:t>
      </w:r>
      <w:r w:rsidRPr="00426F12">
        <w:rPr>
          <w:rFonts w:ascii="Times New Roman" w:hAnsi="Times New Roman" w:cs="Times New Roman"/>
          <w:sz w:val="28"/>
          <w:szCs w:val="28"/>
        </w:rPr>
        <w:t>.</w:t>
      </w:r>
      <w:r w:rsidR="0078437A">
        <w:rPr>
          <w:rFonts w:ascii="Times New Roman" w:hAnsi="Times New Roman" w:cs="Times New Roman"/>
          <w:sz w:val="28"/>
          <w:szCs w:val="28"/>
        </w:rPr>
        <w:t>5</w:t>
      </w:r>
      <w:r w:rsidRPr="00426F12">
        <w:rPr>
          <w:rFonts w:ascii="Times New Roman" w:hAnsi="Times New Roman" w:cs="Times New Roman"/>
          <w:sz w:val="28"/>
          <w:szCs w:val="28"/>
        </w:rPr>
        <w:t xml:space="preserve">. Заказчик вправе провести экспертизу поставленного товара, </w:t>
      </w:r>
      <w:r w:rsidRPr="00426F12">
        <w:rPr>
          <w:rFonts w:ascii="Times New Roman" w:hAnsi="Times New Roman" w:cs="Times New Roman"/>
          <w:sz w:val="28"/>
          <w:szCs w:val="28"/>
        </w:rPr>
        <w:lastRenderedPageBreak/>
        <w:t>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632ACA" w:rsidRPr="00426F12" w:rsidRDefault="00632ACA" w:rsidP="00FE7CB2">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2</w:t>
      </w:r>
      <w:r w:rsidR="009C3D5C" w:rsidRPr="00426F12">
        <w:rPr>
          <w:rFonts w:ascii="Times New Roman" w:hAnsi="Times New Roman" w:cs="Times New Roman"/>
          <w:sz w:val="28"/>
          <w:szCs w:val="28"/>
        </w:rPr>
        <w:t>8</w:t>
      </w:r>
      <w:r w:rsidRPr="00426F12">
        <w:rPr>
          <w:rFonts w:ascii="Times New Roman" w:hAnsi="Times New Roman" w:cs="Times New Roman"/>
          <w:sz w:val="28"/>
          <w:szCs w:val="28"/>
        </w:rPr>
        <w:t>.</w:t>
      </w:r>
      <w:r w:rsidR="0078437A">
        <w:rPr>
          <w:rFonts w:ascii="Times New Roman" w:hAnsi="Times New Roman" w:cs="Times New Roman"/>
          <w:sz w:val="28"/>
          <w:szCs w:val="28"/>
        </w:rPr>
        <w:t>6</w:t>
      </w:r>
      <w:r w:rsidR="000D033B" w:rsidRPr="00426F12">
        <w:rPr>
          <w:rFonts w:ascii="Times New Roman" w:hAnsi="Times New Roman" w:cs="Times New Roman"/>
          <w:sz w:val="28"/>
          <w:szCs w:val="28"/>
        </w:rPr>
        <w:t xml:space="preserve"> </w:t>
      </w:r>
      <w:r w:rsidRPr="00426F12">
        <w:rPr>
          <w:rFonts w:ascii="Times New Roman" w:hAnsi="Times New Roman" w:cs="Times New Roman"/>
          <w:sz w:val="28"/>
          <w:szCs w:val="28"/>
        </w:rPr>
        <w:t>Договор может быть расторгнут по основаниям и в порядке, предусмотренными Гражданским кодексом Р</w:t>
      </w:r>
      <w:r w:rsidR="002D71B3" w:rsidRPr="00426F12">
        <w:rPr>
          <w:rFonts w:ascii="Times New Roman" w:hAnsi="Times New Roman" w:cs="Times New Roman"/>
          <w:sz w:val="28"/>
          <w:szCs w:val="28"/>
        </w:rPr>
        <w:t>оссийской Федерации</w:t>
      </w:r>
      <w:r w:rsidRPr="00426F12">
        <w:rPr>
          <w:rFonts w:ascii="Times New Roman" w:hAnsi="Times New Roman" w:cs="Times New Roman"/>
          <w:sz w:val="28"/>
          <w:szCs w:val="28"/>
        </w:rPr>
        <w:t xml:space="preserve"> и </w:t>
      </w:r>
      <w:r w:rsidR="00426816" w:rsidRPr="00426F12">
        <w:rPr>
          <w:rFonts w:ascii="Times New Roman" w:hAnsi="Times New Roman" w:cs="Times New Roman"/>
          <w:sz w:val="28"/>
          <w:szCs w:val="28"/>
        </w:rPr>
        <w:t xml:space="preserve">таким </w:t>
      </w:r>
      <w:r w:rsidRPr="00426F12">
        <w:rPr>
          <w:rFonts w:ascii="Times New Roman" w:hAnsi="Times New Roman" w:cs="Times New Roman"/>
          <w:sz w:val="28"/>
          <w:szCs w:val="28"/>
        </w:rPr>
        <w:t xml:space="preserve">договором. </w:t>
      </w:r>
    </w:p>
    <w:p w:rsidR="00B929A1" w:rsidRPr="004658E2" w:rsidRDefault="00B929A1" w:rsidP="00FE7CB2">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2</w:t>
      </w:r>
      <w:r w:rsidR="009C3D5C" w:rsidRPr="00426F12">
        <w:rPr>
          <w:rFonts w:ascii="Times New Roman" w:hAnsi="Times New Roman" w:cs="Times New Roman"/>
          <w:sz w:val="28"/>
          <w:szCs w:val="28"/>
        </w:rPr>
        <w:t>8</w:t>
      </w:r>
      <w:r w:rsidRPr="00426F12">
        <w:rPr>
          <w:rFonts w:ascii="Times New Roman" w:hAnsi="Times New Roman" w:cs="Times New Roman"/>
          <w:sz w:val="28"/>
          <w:szCs w:val="28"/>
        </w:rPr>
        <w:t>.</w:t>
      </w:r>
      <w:r w:rsidR="0078437A">
        <w:rPr>
          <w:rFonts w:ascii="Times New Roman" w:hAnsi="Times New Roman" w:cs="Times New Roman"/>
          <w:sz w:val="28"/>
          <w:szCs w:val="28"/>
        </w:rPr>
        <w:t>7</w:t>
      </w:r>
      <w:r w:rsidRPr="00426F12">
        <w:rPr>
          <w:rFonts w:ascii="Times New Roman" w:hAnsi="Times New Roman" w:cs="Times New Roman"/>
          <w:sz w:val="28"/>
          <w:szCs w:val="28"/>
        </w:rPr>
        <w:t xml:space="preserve">. При изменении условий договора, а также в случае расторжения договора </w:t>
      </w:r>
      <w:r w:rsidR="004658E2" w:rsidRPr="00426F12">
        <w:rPr>
          <w:rFonts w:ascii="Times New Roman" w:hAnsi="Times New Roman" w:cs="Times New Roman"/>
          <w:sz w:val="28"/>
          <w:szCs w:val="28"/>
        </w:rPr>
        <w:t>в соответствии с</w:t>
      </w:r>
      <w:r w:rsidRPr="00426F12">
        <w:rPr>
          <w:rFonts w:ascii="Times New Roman" w:hAnsi="Times New Roman" w:cs="Times New Roman"/>
          <w:sz w:val="28"/>
          <w:szCs w:val="28"/>
        </w:rPr>
        <w:t xml:space="preserve"> настоящей глав</w:t>
      </w:r>
      <w:r w:rsidR="004658E2" w:rsidRPr="00426F12">
        <w:rPr>
          <w:rFonts w:ascii="Times New Roman" w:hAnsi="Times New Roman" w:cs="Times New Roman"/>
          <w:sz w:val="28"/>
          <w:szCs w:val="28"/>
        </w:rPr>
        <w:t>ой</w:t>
      </w:r>
      <w:r w:rsidRPr="00426F12">
        <w:rPr>
          <w:rFonts w:ascii="Times New Roman" w:hAnsi="Times New Roman" w:cs="Times New Roman"/>
          <w:sz w:val="28"/>
          <w:szCs w:val="28"/>
        </w:rPr>
        <w:t xml:space="preserve"> информация о таких изменении и расторжении размещается в ЕИС в </w:t>
      </w:r>
      <w:r w:rsidR="004658E2" w:rsidRPr="00426F12">
        <w:rPr>
          <w:rFonts w:ascii="Times New Roman" w:hAnsi="Times New Roman" w:cs="Times New Roman"/>
          <w:sz w:val="28"/>
          <w:szCs w:val="28"/>
        </w:rPr>
        <w:t>срок, установленный Правительством Российской Федерации</w:t>
      </w:r>
      <w:r w:rsidRPr="00426F12">
        <w:rPr>
          <w:rFonts w:ascii="Times New Roman" w:hAnsi="Times New Roman" w:cs="Times New Roman"/>
          <w:sz w:val="28"/>
          <w:szCs w:val="28"/>
        </w:rPr>
        <w:t>.</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p>
    <w:p w:rsidR="00632ACA" w:rsidRPr="00393122" w:rsidRDefault="00632ACA" w:rsidP="00FE7CB2">
      <w:pPr>
        <w:pStyle w:val="2"/>
        <w:widowControl w:val="0"/>
        <w:spacing w:before="0"/>
        <w:jc w:val="center"/>
        <w:rPr>
          <w:rFonts w:ascii="Times New Roman" w:hAnsi="Times New Roman" w:cs="Times New Roman"/>
          <w:color w:val="auto"/>
          <w:sz w:val="28"/>
          <w:szCs w:val="28"/>
        </w:rPr>
      </w:pPr>
      <w:bookmarkStart w:id="45" w:name="_Toc23517724"/>
      <w:r w:rsidRPr="00393122">
        <w:rPr>
          <w:rFonts w:ascii="Times New Roman" w:hAnsi="Times New Roman" w:cs="Times New Roman"/>
          <w:color w:val="auto"/>
          <w:sz w:val="28"/>
          <w:szCs w:val="28"/>
        </w:rPr>
        <w:t>2</w:t>
      </w:r>
      <w:r w:rsidR="004D0785">
        <w:rPr>
          <w:rFonts w:ascii="Times New Roman" w:hAnsi="Times New Roman" w:cs="Times New Roman"/>
          <w:color w:val="auto"/>
          <w:sz w:val="28"/>
          <w:szCs w:val="28"/>
        </w:rPr>
        <w:t>9</w:t>
      </w:r>
      <w:r w:rsidRPr="00393122">
        <w:rPr>
          <w:rFonts w:ascii="Times New Roman" w:hAnsi="Times New Roman" w:cs="Times New Roman"/>
          <w:color w:val="auto"/>
          <w:sz w:val="28"/>
          <w:szCs w:val="28"/>
        </w:rPr>
        <w:t>. Отчетность в сфере закупок</w:t>
      </w:r>
      <w:bookmarkEnd w:id="45"/>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4D0785">
        <w:rPr>
          <w:rFonts w:ascii="Times New Roman" w:hAnsi="Times New Roman" w:cs="Times New Roman"/>
          <w:sz w:val="28"/>
          <w:szCs w:val="28"/>
        </w:rPr>
        <w:t>9</w:t>
      </w:r>
      <w:r w:rsidRPr="00393122">
        <w:rPr>
          <w:rFonts w:ascii="Times New Roman" w:hAnsi="Times New Roman" w:cs="Times New Roman"/>
          <w:sz w:val="28"/>
          <w:szCs w:val="28"/>
        </w:rPr>
        <w:t>.1. Заказчик не позднее десятого числа месяца, следующего за</w:t>
      </w:r>
      <w:r w:rsidR="00CD516A">
        <w:rPr>
          <w:rFonts w:ascii="Times New Roman" w:hAnsi="Times New Roman" w:cs="Times New Roman"/>
          <w:sz w:val="28"/>
          <w:szCs w:val="28"/>
        </w:rPr>
        <w:t> </w:t>
      </w:r>
      <w:r w:rsidRPr="00393122">
        <w:rPr>
          <w:rFonts w:ascii="Times New Roman" w:hAnsi="Times New Roman" w:cs="Times New Roman"/>
          <w:sz w:val="28"/>
          <w:szCs w:val="28"/>
        </w:rPr>
        <w:t>отчетным месяцем, размещает в ЕИС:</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w:t>
      </w:r>
      <w:r w:rsidR="00CD516A">
        <w:rPr>
          <w:rFonts w:ascii="Times New Roman" w:hAnsi="Times New Roman" w:cs="Times New Roman"/>
          <w:sz w:val="28"/>
          <w:szCs w:val="28"/>
        </w:rPr>
        <w:t> </w:t>
      </w:r>
      <w:r w:rsidRPr="00393122">
        <w:rPr>
          <w:rFonts w:ascii="Times New Roman" w:hAnsi="Times New Roman" w:cs="Times New Roman"/>
          <w:sz w:val="28"/>
          <w:szCs w:val="28"/>
        </w:rPr>
        <w:t>соответствии с частью 3 статьи 4.1 Закона № 223-ФЗ;</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 сведения о количестве и стоимости договоров, заключенных заказчиком по результатам закупки у единственного поставщика (подрядчика</w:t>
      </w:r>
      <w:r w:rsidR="003811AB">
        <w:rPr>
          <w:rFonts w:ascii="Times New Roman" w:hAnsi="Times New Roman" w:cs="Times New Roman"/>
          <w:sz w:val="28"/>
          <w:szCs w:val="28"/>
        </w:rPr>
        <w:t>,</w:t>
      </w:r>
      <w:r w:rsidR="003811AB" w:rsidRPr="003811AB">
        <w:rPr>
          <w:rFonts w:ascii="Times New Roman" w:hAnsi="Times New Roman" w:cs="Times New Roman"/>
          <w:sz w:val="28"/>
          <w:szCs w:val="28"/>
        </w:rPr>
        <w:t xml:space="preserve"> </w:t>
      </w:r>
      <w:r w:rsidR="003811AB" w:rsidRPr="00393122">
        <w:rPr>
          <w:rFonts w:ascii="Times New Roman" w:hAnsi="Times New Roman" w:cs="Times New Roman"/>
          <w:sz w:val="28"/>
          <w:szCs w:val="28"/>
        </w:rPr>
        <w:t>исполнителя</w:t>
      </w:r>
      <w:r w:rsidRPr="00393122">
        <w:rPr>
          <w:rFonts w:ascii="Times New Roman" w:hAnsi="Times New Roman" w:cs="Times New Roman"/>
          <w:sz w:val="28"/>
          <w:szCs w:val="28"/>
        </w:rPr>
        <w:t>)</w:t>
      </w:r>
      <w:r w:rsidR="000051E9" w:rsidRPr="00393122">
        <w:rPr>
          <w:rFonts w:ascii="Times New Roman" w:hAnsi="Times New Roman" w:cs="Times New Roman"/>
          <w:sz w:val="28"/>
          <w:szCs w:val="28"/>
        </w:rPr>
        <w:t xml:space="preserve">, </w:t>
      </w:r>
      <w:r w:rsidRPr="00393122">
        <w:rPr>
          <w:rFonts w:ascii="Times New Roman" w:hAnsi="Times New Roman" w:cs="Times New Roman"/>
          <w:sz w:val="28"/>
          <w:szCs w:val="28"/>
        </w:rPr>
        <w:t>вне зависимости от стоимости конкретного договора, а также предмета договора, заключенного по результатам закупки;</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 сведения о количестве и стоимости договоров, заключенных заказчиком с единственным поставщиком (подрядчиком</w:t>
      </w:r>
      <w:r w:rsidR="0072170B">
        <w:rPr>
          <w:rFonts w:ascii="Times New Roman" w:hAnsi="Times New Roman" w:cs="Times New Roman"/>
          <w:sz w:val="28"/>
          <w:szCs w:val="28"/>
        </w:rPr>
        <w:t xml:space="preserve">, </w:t>
      </w:r>
      <w:r w:rsidR="0072170B" w:rsidRPr="00393122">
        <w:rPr>
          <w:rFonts w:ascii="Times New Roman" w:hAnsi="Times New Roman" w:cs="Times New Roman"/>
          <w:sz w:val="28"/>
          <w:szCs w:val="28"/>
        </w:rPr>
        <w:t>исполнителем</w:t>
      </w:r>
      <w:r w:rsidRPr="00393122">
        <w:rPr>
          <w:rFonts w:ascii="Times New Roman" w:hAnsi="Times New Roman" w:cs="Times New Roman"/>
          <w:sz w:val="28"/>
          <w:szCs w:val="28"/>
        </w:rPr>
        <w:t>) по</w:t>
      </w:r>
      <w:r w:rsidR="00CD516A">
        <w:rPr>
          <w:rFonts w:ascii="Times New Roman" w:hAnsi="Times New Roman" w:cs="Times New Roman"/>
          <w:sz w:val="28"/>
          <w:szCs w:val="28"/>
        </w:rPr>
        <w:t> </w:t>
      </w:r>
      <w:r w:rsidRPr="00393122">
        <w:rPr>
          <w:rFonts w:ascii="Times New Roman" w:hAnsi="Times New Roman" w:cs="Times New Roman"/>
          <w:sz w:val="28"/>
          <w:szCs w:val="28"/>
        </w:rPr>
        <w:t>результатам конкурентной закупки, признанной несостоявшейся.</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4D0785">
        <w:rPr>
          <w:rFonts w:ascii="Times New Roman" w:hAnsi="Times New Roman" w:cs="Times New Roman"/>
          <w:sz w:val="28"/>
          <w:szCs w:val="28"/>
        </w:rPr>
        <w:t>9</w:t>
      </w:r>
      <w:r w:rsidRPr="00393122">
        <w:rPr>
          <w:rFonts w:ascii="Times New Roman" w:hAnsi="Times New Roman" w:cs="Times New Roman"/>
          <w:sz w:val="28"/>
          <w:szCs w:val="28"/>
        </w:rPr>
        <w:t xml:space="preserve">.2. В случае если заказчик в соответствии с законодательством </w:t>
      </w:r>
      <w:r w:rsidR="0037539D" w:rsidRPr="00393122">
        <w:rPr>
          <w:rFonts w:ascii="Times New Roman" w:hAnsi="Times New Roman" w:cs="Times New Roman"/>
          <w:sz w:val="28"/>
          <w:szCs w:val="28"/>
        </w:rPr>
        <w:t>Российской Федерации</w:t>
      </w:r>
      <w:r w:rsidRPr="00393122">
        <w:rPr>
          <w:rFonts w:ascii="Times New Roman" w:hAnsi="Times New Roman" w:cs="Times New Roman"/>
          <w:sz w:val="28"/>
          <w:szCs w:val="28"/>
        </w:rPr>
        <w:t xml:space="preserve"> заключил договор в устной форме, сведения об этом договоре должны быть размещены в соответствии с положениями настоящей главы. </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4D0785">
        <w:rPr>
          <w:rFonts w:ascii="Times New Roman" w:hAnsi="Times New Roman" w:cs="Times New Roman"/>
          <w:sz w:val="28"/>
          <w:szCs w:val="28"/>
        </w:rPr>
        <w:t>9</w:t>
      </w:r>
      <w:r w:rsidRPr="00393122">
        <w:rPr>
          <w:rFonts w:ascii="Times New Roman" w:hAnsi="Times New Roman" w:cs="Times New Roman"/>
          <w:sz w:val="28"/>
          <w:szCs w:val="28"/>
        </w:rPr>
        <w:t>.3. В случае если в отчетном месяце заказчик не осуществлял закупки, в</w:t>
      </w:r>
      <w:r w:rsidR="00CD516A">
        <w:rPr>
          <w:rFonts w:ascii="Times New Roman" w:hAnsi="Times New Roman" w:cs="Times New Roman"/>
          <w:sz w:val="28"/>
          <w:szCs w:val="28"/>
        </w:rPr>
        <w:t> </w:t>
      </w:r>
      <w:r w:rsidRPr="00393122">
        <w:rPr>
          <w:rFonts w:ascii="Times New Roman" w:hAnsi="Times New Roman" w:cs="Times New Roman"/>
          <w:sz w:val="28"/>
          <w:szCs w:val="28"/>
        </w:rPr>
        <w:t>ЕИС подлежит размещению отчет, содержащий нулевые значения.</w:t>
      </w:r>
    </w:p>
    <w:p w:rsidR="00632ACA"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2</w:t>
      </w:r>
      <w:r w:rsidR="004D0785">
        <w:rPr>
          <w:rFonts w:ascii="Times New Roman" w:hAnsi="Times New Roman" w:cs="Times New Roman"/>
          <w:sz w:val="28"/>
          <w:szCs w:val="28"/>
        </w:rPr>
        <w:t>9</w:t>
      </w:r>
      <w:r w:rsidRPr="00393122">
        <w:rPr>
          <w:rFonts w:ascii="Times New Roman" w:hAnsi="Times New Roman" w:cs="Times New Roman"/>
          <w:sz w:val="28"/>
          <w:szCs w:val="28"/>
        </w:rPr>
        <w:t>.4.</w:t>
      </w:r>
      <w:r w:rsidR="00771868" w:rsidRPr="00393122">
        <w:rPr>
          <w:rStyle w:val="ab"/>
          <w:rFonts w:ascii="Times New Roman" w:hAnsi="Times New Roman" w:cs="Times New Roman"/>
          <w:sz w:val="28"/>
          <w:szCs w:val="28"/>
        </w:rPr>
        <w:footnoteReference w:id="10"/>
      </w:r>
      <w:r w:rsidRPr="00393122">
        <w:rPr>
          <w:rFonts w:ascii="Times New Roman" w:hAnsi="Times New Roman" w:cs="Times New Roman"/>
          <w:sz w:val="28"/>
          <w:szCs w:val="28"/>
        </w:rPr>
        <w:t xml:space="preserve"> </w:t>
      </w:r>
      <w:r w:rsidR="00BB7262" w:rsidRPr="00393122">
        <w:rPr>
          <w:rFonts w:ascii="Times New Roman" w:hAnsi="Times New Roman" w:cs="Times New Roman"/>
          <w:sz w:val="28"/>
          <w:szCs w:val="28"/>
        </w:rPr>
        <w:t>Не позднее</w:t>
      </w:r>
      <w:r w:rsidR="00A71A91" w:rsidRPr="00393122">
        <w:rPr>
          <w:rFonts w:ascii="Times New Roman" w:hAnsi="Times New Roman" w:cs="Times New Roman"/>
          <w:sz w:val="28"/>
          <w:szCs w:val="28"/>
        </w:rPr>
        <w:t xml:space="preserve"> </w:t>
      </w:r>
      <w:r w:rsidR="00BB7262" w:rsidRPr="00393122">
        <w:rPr>
          <w:rFonts w:ascii="Times New Roman" w:hAnsi="Times New Roman" w:cs="Times New Roman"/>
          <w:sz w:val="28"/>
          <w:szCs w:val="28"/>
        </w:rPr>
        <w:t xml:space="preserve">1 февраля года, следующего за прошедшим календарным годом, заказчиком размещается в ЕИС </w:t>
      </w:r>
      <w:r w:rsidRPr="00393122">
        <w:rPr>
          <w:rFonts w:ascii="Times New Roman" w:hAnsi="Times New Roman" w:cs="Times New Roman"/>
          <w:sz w:val="28"/>
          <w:szCs w:val="28"/>
        </w:rPr>
        <w:t>информация о годовом объеме закупок</w:t>
      </w:r>
      <w:r w:rsidR="001B07DD" w:rsidRPr="00393122">
        <w:rPr>
          <w:rFonts w:ascii="Times New Roman" w:hAnsi="Times New Roman" w:cs="Times New Roman"/>
          <w:sz w:val="28"/>
          <w:szCs w:val="28"/>
        </w:rPr>
        <w:t xml:space="preserve"> у субъектов малого и среднего предпринимательства</w:t>
      </w:r>
      <w:r w:rsidRPr="00393122">
        <w:rPr>
          <w:rFonts w:ascii="Times New Roman" w:hAnsi="Times New Roman" w:cs="Times New Roman"/>
          <w:sz w:val="28"/>
          <w:szCs w:val="28"/>
        </w:rPr>
        <w:t>.</w:t>
      </w:r>
    </w:p>
    <w:p w:rsidR="00632ACA" w:rsidRPr="00393122" w:rsidRDefault="00632ACA" w:rsidP="00FE7CB2">
      <w:pPr>
        <w:widowControl w:val="0"/>
        <w:spacing w:after="0" w:line="240" w:lineRule="auto"/>
        <w:ind w:firstLine="708"/>
        <w:jc w:val="both"/>
        <w:rPr>
          <w:rFonts w:ascii="Times New Roman" w:hAnsi="Times New Roman" w:cs="Times New Roman"/>
          <w:b/>
          <w:sz w:val="28"/>
          <w:szCs w:val="28"/>
        </w:rPr>
      </w:pPr>
    </w:p>
    <w:p w:rsidR="00632ACA" w:rsidRPr="00393122" w:rsidRDefault="00632ACA" w:rsidP="00FE7CB2">
      <w:pPr>
        <w:pStyle w:val="1"/>
        <w:widowControl w:val="0"/>
        <w:numPr>
          <w:ilvl w:val="0"/>
          <w:numId w:val="0"/>
        </w:numPr>
        <w:spacing w:before="0" w:after="0" w:line="240" w:lineRule="auto"/>
        <w:rPr>
          <w:sz w:val="28"/>
          <w:szCs w:val="28"/>
        </w:rPr>
      </w:pPr>
      <w:bookmarkStart w:id="46" w:name="_Toc23517725"/>
      <w:r w:rsidRPr="00393122">
        <w:rPr>
          <w:sz w:val="28"/>
          <w:szCs w:val="28"/>
          <w:lang w:val="en-US"/>
        </w:rPr>
        <w:t>II</w:t>
      </w:r>
      <w:r w:rsidRPr="00393122">
        <w:rPr>
          <w:sz w:val="28"/>
          <w:szCs w:val="28"/>
        </w:rPr>
        <w:t>. УСЛОВИЯ ПРИМЕНЕНИЯ И ПОРЯДОК ПРОВЕДЕНИЯ КОНКУРСА</w:t>
      </w:r>
      <w:bookmarkEnd w:id="46"/>
    </w:p>
    <w:p w:rsidR="00632ACA" w:rsidRPr="00393122" w:rsidRDefault="00632ACA" w:rsidP="00FE7CB2">
      <w:pPr>
        <w:widowControl w:val="0"/>
        <w:spacing w:after="0" w:line="240" w:lineRule="auto"/>
        <w:jc w:val="both"/>
        <w:rPr>
          <w:rFonts w:ascii="Times New Roman" w:hAnsi="Times New Roman" w:cs="Times New Roman"/>
          <w:b/>
          <w:sz w:val="28"/>
          <w:szCs w:val="28"/>
        </w:rPr>
      </w:pPr>
    </w:p>
    <w:p w:rsidR="00632ACA" w:rsidRPr="00393122" w:rsidRDefault="00781FEB" w:rsidP="00FE7CB2">
      <w:pPr>
        <w:pStyle w:val="2"/>
        <w:widowControl w:val="0"/>
        <w:spacing w:before="0" w:line="240" w:lineRule="auto"/>
        <w:jc w:val="center"/>
        <w:rPr>
          <w:rFonts w:ascii="Times New Roman" w:hAnsi="Times New Roman" w:cs="Times New Roman"/>
          <w:color w:val="auto"/>
          <w:sz w:val="28"/>
          <w:szCs w:val="28"/>
        </w:rPr>
      </w:pPr>
      <w:bookmarkStart w:id="47" w:name="_Toc23517726"/>
      <w:r>
        <w:rPr>
          <w:rFonts w:ascii="Times New Roman" w:hAnsi="Times New Roman" w:cs="Times New Roman"/>
          <w:color w:val="auto"/>
          <w:sz w:val="28"/>
          <w:szCs w:val="28"/>
        </w:rPr>
        <w:t>30</w:t>
      </w:r>
      <w:r w:rsidR="00632ACA" w:rsidRPr="00393122">
        <w:rPr>
          <w:rFonts w:ascii="Times New Roman" w:hAnsi="Times New Roman" w:cs="Times New Roman"/>
          <w:color w:val="auto"/>
          <w:sz w:val="28"/>
          <w:szCs w:val="28"/>
        </w:rPr>
        <w:t>. Условия применения конкурса</w:t>
      </w:r>
      <w:bookmarkEnd w:id="47"/>
    </w:p>
    <w:p w:rsidR="00632ACA" w:rsidRPr="00393122" w:rsidRDefault="00632ACA" w:rsidP="00FE7CB2">
      <w:pPr>
        <w:widowControl w:val="0"/>
        <w:spacing w:after="0" w:line="240" w:lineRule="auto"/>
        <w:jc w:val="both"/>
        <w:rPr>
          <w:rFonts w:ascii="Times New Roman" w:hAnsi="Times New Roman" w:cs="Times New Roman"/>
          <w:sz w:val="28"/>
          <w:szCs w:val="28"/>
        </w:rPr>
      </w:pPr>
    </w:p>
    <w:p w:rsidR="000F2DA0" w:rsidRPr="00393122" w:rsidRDefault="00781FEB" w:rsidP="00FE7CB2">
      <w:pPr>
        <w:pStyle w:val="formattext"/>
        <w:widowControl w:val="0"/>
        <w:spacing w:before="0" w:beforeAutospacing="0" w:after="0" w:afterAutospacing="0"/>
        <w:ind w:firstLine="708"/>
        <w:jc w:val="both"/>
        <w:rPr>
          <w:sz w:val="28"/>
          <w:szCs w:val="28"/>
        </w:rPr>
      </w:pPr>
      <w:r>
        <w:rPr>
          <w:sz w:val="28"/>
          <w:szCs w:val="28"/>
        </w:rPr>
        <w:t>30</w:t>
      </w:r>
      <w:r w:rsidR="00632ACA" w:rsidRPr="00393122">
        <w:rPr>
          <w:sz w:val="28"/>
          <w:szCs w:val="28"/>
        </w:rPr>
        <w:t xml:space="preserve">.1.  </w:t>
      </w:r>
      <w:r w:rsidR="000F2DA0" w:rsidRPr="00393122">
        <w:rPr>
          <w:sz w:val="28"/>
          <w:szCs w:val="28"/>
        </w:rPr>
        <w:t xml:space="preserve">Под конкурсом понимается форма торгов, при которой победителем </w:t>
      </w:r>
      <w:r w:rsidR="000F2DA0" w:rsidRPr="00393122">
        <w:rPr>
          <w:sz w:val="28"/>
          <w:szCs w:val="28"/>
        </w:rPr>
        <w:lastRenderedPageBreak/>
        <w:t>конкурса признается участник конкурентной закупки, заявка на участие в</w:t>
      </w:r>
      <w:r w:rsidR="000647C7">
        <w:rPr>
          <w:sz w:val="28"/>
          <w:szCs w:val="28"/>
          <w:lang w:val="en-US"/>
        </w:rPr>
        <w:t> </w:t>
      </w:r>
      <w:r w:rsidR="000F2DA0" w:rsidRPr="00393122">
        <w:rPr>
          <w:sz w:val="28"/>
          <w:szCs w:val="28"/>
        </w:rPr>
        <w:t xml:space="preserve">конкурентной закупке, окончательное предложение которого соответствует </w:t>
      </w:r>
      <w:r w:rsidR="000F2DA0" w:rsidRPr="00426F12">
        <w:rPr>
          <w:sz w:val="28"/>
          <w:szCs w:val="28"/>
        </w:rPr>
        <w:t xml:space="preserve">требованиям, установленным документацией </w:t>
      </w:r>
      <w:r w:rsidR="000B4E12" w:rsidRPr="00426F12">
        <w:rPr>
          <w:sz w:val="28"/>
          <w:szCs w:val="28"/>
        </w:rPr>
        <w:t xml:space="preserve">и извещением </w:t>
      </w:r>
      <w:r w:rsidR="000F2DA0" w:rsidRPr="00426F12">
        <w:rPr>
          <w:sz w:val="28"/>
          <w:szCs w:val="28"/>
        </w:rPr>
        <w:t>о конкурентной</w:t>
      </w:r>
      <w:r w:rsidR="000F2DA0" w:rsidRPr="00393122">
        <w:rPr>
          <w:sz w:val="28"/>
          <w:szCs w:val="28"/>
        </w:rPr>
        <w:t xml:space="preserve">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632ACA" w:rsidRPr="00393122" w:rsidRDefault="00781FEB" w:rsidP="00FE7CB2">
      <w:pPr>
        <w:widowControl w:val="0"/>
        <w:spacing w:after="0" w:line="240" w:lineRule="auto"/>
        <w:ind w:firstLine="708"/>
        <w:jc w:val="both"/>
        <w:rPr>
          <w:rFonts w:ascii="Times New Roman" w:hAnsi="Times New Roman" w:cs="Times New Roman"/>
          <w:sz w:val="28"/>
          <w:szCs w:val="28"/>
        </w:rPr>
      </w:pPr>
      <w:r w:rsidRPr="00781FEB">
        <w:rPr>
          <w:rFonts w:ascii="Times New Roman" w:hAnsi="Times New Roman" w:cs="Times New Roman"/>
          <w:sz w:val="28"/>
          <w:szCs w:val="28"/>
        </w:rPr>
        <w:t>30</w:t>
      </w:r>
      <w:r w:rsidR="00632ACA" w:rsidRPr="00781FEB">
        <w:rPr>
          <w:rFonts w:ascii="Times New Roman" w:hAnsi="Times New Roman" w:cs="Times New Roman"/>
          <w:sz w:val="28"/>
          <w:szCs w:val="28"/>
        </w:rPr>
        <w:t>.</w:t>
      </w:r>
      <w:r w:rsidR="00346080">
        <w:rPr>
          <w:rFonts w:ascii="Times New Roman" w:hAnsi="Times New Roman" w:cs="Times New Roman"/>
          <w:sz w:val="28"/>
          <w:szCs w:val="28"/>
        </w:rPr>
        <w:t>2</w:t>
      </w:r>
      <w:r w:rsidR="00632ACA" w:rsidRPr="00781FEB">
        <w:rPr>
          <w:rFonts w:ascii="Times New Roman" w:hAnsi="Times New Roman" w:cs="Times New Roman"/>
          <w:sz w:val="28"/>
          <w:szCs w:val="28"/>
        </w:rPr>
        <w:t>.</w:t>
      </w:r>
      <w:r w:rsidR="00632ACA" w:rsidRPr="00393122">
        <w:rPr>
          <w:rFonts w:ascii="Times New Roman" w:hAnsi="Times New Roman" w:cs="Times New Roman"/>
          <w:sz w:val="28"/>
          <w:szCs w:val="28"/>
        </w:rPr>
        <w:t xml:space="preserve"> Настоящим Положением предусмотрено осуществление закупок путем проведения следующих видов конкурсов: </w:t>
      </w:r>
    </w:p>
    <w:p w:rsidR="00632ACA" w:rsidRPr="00393122" w:rsidRDefault="00632ACA"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 xml:space="preserve">1) открытый конкурс – </w:t>
      </w:r>
      <w:r w:rsidR="00367C61" w:rsidRPr="00393122">
        <w:rPr>
          <w:rFonts w:ascii="Times New Roman" w:hAnsi="Times New Roman" w:cs="Times New Roman"/>
          <w:sz w:val="28"/>
          <w:szCs w:val="28"/>
        </w:rPr>
        <w:t>конкурс</w:t>
      </w:r>
      <w:r w:rsidRPr="00393122">
        <w:rPr>
          <w:rFonts w:ascii="Times New Roman" w:hAnsi="Times New Roman" w:cs="Times New Roman"/>
          <w:sz w:val="28"/>
          <w:szCs w:val="28"/>
        </w:rPr>
        <w:t>, при которо</w:t>
      </w:r>
      <w:r w:rsidR="00367C61" w:rsidRPr="00393122">
        <w:rPr>
          <w:rFonts w:ascii="Times New Roman" w:hAnsi="Times New Roman" w:cs="Times New Roman"/>
          <w:sz w:val="28"/>
          <w:szCs w:val="28"/>
        </w:rPr>
        <w:t>м</w:t>
      </w:r>
      <w:r w:rsidRPr="00393122">
        <w:rPr>
          <w:rFonts w:ascii="Times New Roman" w:hAnsi="Times New Roman" w:cs="Times New Roman"/>
          <w:sz w:val="28"/>
          <w:szCs w:val="28"/>
        </w:rPr>
        <w:t xml:space="preserve">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w:t>
      </w:r>
      <w:r w:rsidR="00187F77">
        <w:rPr>
          <w:rFonts w:ascii="Times New Roman" w:hAnsi="Times New Roman" w:cs="Times New Roman"/>
          <w:sz w:val="28"/>
          <w:szCs w:val="28"/>
        </w:rPr>
        <w:t xml:space="preserve">                          </w:t>
      </w:r>
      <w:r w:rsidRPr="00393122">
        <w:rPr>
          <w:rFonts w:ascii="Times New Roman" w:hAnsi="Times New Roman" w:cs="Times New Roman"/>
          <w:sz w:val="28"/>
          <w:szCs w:val="28"/>
        </w:rPr>
        <w:t>и к</w:t>
      </w:r>
      <w:r w:rsidR="000647C7">
        <w:rPr>
          <w:rFonts w:ascii="Times New Roman" w:hAnsi="Times New Roman" w:cs="Times New Roman"/>
          <w:sz w:val="28"/>
          <w:szCs w:val="28"/>
          <w:lang w:val="en-US"/>
        </w:rPr>
        <w:t> </w:t>
      </w:r>
      <w:r w:rsidRPr="00393122">
        <w:rPr>
          <w:rFonts w:ascii="Times New Roman" w:hAnsi="Times New Roman" w:cs="Times New Roman"/>
          <w:sz w:val="28"/>
          <w:szCs w:val="28"/>
        </w:rPr>
        <w:t>участникам закупки предъявляются единые требования;</w:t>
      </w:r>
    </w:p>
    <w:p w:rsidR="00632ACA" w:rsidRDefault="00C26465"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632ACA" w:rsidRPr="00393122">
        <w:rPr>
          <w:rFonts w:ascii="Times New Roman" w:hAnsi="Times New Roman" w:cs="Times New Roman"/>
          <w:sz w:val="28"/>
          <w:szCs w:val="28"/>
        </w:rPr>
        <w:t>) конкурс в электронной форме –</w:t>
      </w:r>
      <w:r w:rsidR="00DA4358">
        <w:rPr>
          <w:rFonts w:ascii="Times New Roman" w:hAnsi="Times New Roman" w:cs="Times New Roman"/>
          <w:sz w:val="28"/>
          <w:szCs w:val="28"/>
        </w:rPr>
        <w:t xml:space="preserve"> </w:t>
      </w:r>
      <w:r w:rsidR="00632ACA" w:rsidRPr="00393122">
        <w:rPr>
          <w:rFonts w:ascii="Times New Roman" w:hAnsi="Times New Roman" w:cs="Times New Roman"/>
          <w:sz w:val="28"/>
          <w:szCs w:val="28"/>
        </w:rPr>
        <w:t xml:space="preserve">конкурс, заявки </w:t>
      </w:r>
      <w:proofErr w:type="gramStart"/>
      <w:r w:rsidR="00DA4358">
        <w:rPr>
          <w:rFonts w:ascii="Times New Roman" w:hAnsi="Times New Roman" w:cs="Times New Roman"/>
          <w:sz w:val="28"/>
          <w:szCs w:val="28"/>
        </w:rPr>
        <w:t>на участие</w:t>
      </w:r>
      <w:proofErr w:type="gramEnd"/>
      <w:r w:rsidR="00632ACA" w:rsidRPr="00393122">
        <w:rPr>
          <w:rFonts w:ascii="Times New Roman" w:hAnsi="Times New Roman" w:cs="Times New Roman"/>
          <w:sz w:val="28"/>
          <w:szCs w:val="28"/>
        </w:rPr>
        <w:t xml:space="preserve"> в котор</w:t>
      </w:r>
      <w:r w:rsidR="00DA4358">
        <w:rPr>
          <w:rFonts w:ascii="Times New Roman" w:hAnsi="Times New Roman" w:cs="Times New Roman"/>
          <w:sz w:val="28"/>
          <w:szCs w:val="28"/>
        </w:rPr>
        <w:t>ом</w:t>
      </w:r>
      <w:r w:rsidR="00632ACA" w:rsidRPr="00393122">
        <w:rPr>
          <w:rFonts w:ascii="Times New Roman" w:hAnsi="Times New Roman" w:cs="Times New Roman"/>
          <w:sz w:val="28"/>
          <w:szCs w:val="28"/>
        </w:rPr>
        <w:t xml:space="preserve"> мо</w:t>
      </w:r>
      <w:r w:rsidR="00367C61" w:rsidRPr="00393122">
        <w:rPr>
          <w:rFonts w:ascii="Times New Roman" w:hAnsi="Times New Roman" w:cs="Times New Roman"/>
          <w:sz w:val="28"/>
          <w:szCs w:val="28"/>
        </w:rPr>
        <w:t>гут</w:t>
      </w:r>
      <w:r w:rsidR="00632ACA" w:rsidRPr="00393122">
        <w:rPr>
          <w:rFonts w:ascii="Times New Roman" w:hAnsi="Times New Roman" w:cs="Times New Roman"/>
          <w:sz w:val="28"/>
          <w:szCs w:val="28"/>
        </w:rPr>
        <w:t xml:space="preserve"> быть подан</w:t>
      </w:r>
      <w:r w:rsidR="00367C61" w:rsidRPr="00393122">
        <w:rPr>
          <w:rFonts w:ascii="Times New Roman" w:hAnsi="Times New Roman" w:cs="Times New Roman"/>
          <w:sz w:val="28"/>
          <w:szCs w:val="28"/>
        </w:rPr>
        <w:t>ы</w:t>
      </w:r>
      <w:r w:rsidR="00632ACA" w:rsidRPr="00393122">
        <w:rPr>
          <w:rFonts w:ascii="Times New Roman" w:hAnsi="Times New Roman" w:cs="Times New Roman"/>
          <w:sz w:val="28"/>
          <w:szCs w:val="28"/>
        </w:rPr>
        <w:t xml:space="preserve"> только в электронной форме посредством функционала электронной площадки</w:t>
      </w:r>
      <w:r w:rsidR="004658E2">
        <w:rPr>
          <w:rFonts w:ascii="Times New Roman" w:hAnsi="Times New Roman" w:cs="Times New Roman"/>
          <w:sz w:val="28"/>
          <w:szCs w:val="28"/>
        </w:rPr>
        <w:t>.</w:t>
      </w:r>
    </w:p>
    <w:p w:rsidR="009D2E49" w:rsidRPr="00B164AC" w:rsidRDefault="009D2E49" w:rsidP="00FE7CB2">
      <w:pPr>
        <w:widowControl w:val="0"/>
        <w:spacing w:after="0" w:line="240" w:lineRule="auto"/>
        <w:ind w:firstLine="709"/>
        <w:jc w:val="both"/>
        <w:rPr>
          <w:rFonts w:ascii="Times New Roman" w:hAnsi="Times New Roman" w:cs="Times New Roman"/>
          <w:sz w:val="28"/>
          <w:szCs w:val="28"/>
        </w:rPr>
      </w:pPr>
      <w:r w:rsidRPr="00CF78B1">
        <w:rPr>
          <w:rFonts w:ascii="Times New Roman" w:hAnsi="Times New Roman" w:cs="Times New Roman"/>
          <w:sz w:val="28"/>
          <w:szCs w:val="28"/>
        </w:rPr>
        <w:t>В настоящем разделе под конкурсом понимаются конкурс</w:t>
      </w:r>
      <w:r w:rsidR="001957ED">
        <w:rPr>
          <w:rFonts w:ascii="Times New Roman" w:hAnsi="Times New Roman" w:cs="Times New Roman"/>
          <w:sz w:val="28"/>
          <w:szCs w:val="28"/>
        </w:rPr>
        <w:t xml:space="preserve"> </w:t>
      </w:r>
      <w:r w:rsidR="001957ED" w:rsidRPr="00393122">
        <w:rPr>
          <w:rFonts w:ascii="Times New Roman" w:hAnsi="Times New Roman" w:cs="Times New Roman"/>
          <w:sz w:val="28"/>
          <w:szCs w:val="28"/>
        </w:rPr>
        <w:t>в электронной форме</w:t>
      </w:r>
      <w:r w:rsidRPr="00CF78B1">
        <w:rPr>
          <w:rFonts w:ascii="Times New Roman" w:hAnsi="Times New Roman" w:cs="Times New Roman"/>
          <w:sz w:val="28"/>
          <w:szCs w:val="28"/>
        </w:rPr>
        <w:t xml:space="preserve"> и</w:t>
      </w:r>
      <w:r w:rsidR="000647C7">
        <w:rPr>
          <w:rFonts w:ascii="Times New Roman" w:hAnsi="Times New Roman" w:cs="Times New Roman"/>
          <w:sz w:val="28"/>
          <w:szCs w:val="28"/>
          <w:lang w:val="en-US"/>
        </w:rPr>
        <w:t> </w:t>
      </w:r>
      <w:r w:rsidRPr="00CF78B1">
        <w:rPr>
          <w:rFonts w:ascii="Times New Roman" w:hAnsi="Times New Roman" w:cs="Times New Roman"/>
          <w:sz w:val="28"/>
          <w:szCs w:val="28"/>
        </w:rPr>
        <w:t>открытый конкурс.</w:t>
      </w:r>
    </w:p>
    <w:p w:rsidR="00C43A78" w:rsidRDefault="00C43A78"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30</w:t>
      </w:r>
      <w:r w:rsidRPr="00E3212A">
        <w:rPr>
          <w:rFonts w:ascii="Times New Roman" w:hAnsi="Times New Roman" w:cs="Times New Roman"/>
          <w:sz w:val="28"/>
          <w:szCs w:val="28"/>
        </w:rPr>
        <w:t>.</w:t>
      </w:r>
      <w:r>
        <w:rPr>
          <w:rFonts w:ascii="Times New Roman" w:hAnsi="Times New Roman" w:cs="Times New Roman"/>
          <w:sz w:val="28"/>
          <w:szCs w:val="28"/>
        </w:rPr>
        <w:t>3</w:t>
      </w:r>
      <w:r w:rsidRPr="00E3212A">
        <w:rPr>
          <w:rFonts w:ascii="Times New Roman" w:hAnsi="Times New Roman" w:cs="Times New Roman"/>
          <w:sz w:val="28"/>
          <w:szCs w:val="28"/>
        </w:rPr>
        <w:t>. Заказчик вправе осуществ</w:t>
      </w:r>
      <w:r>
        <w:rPr>
          <w:rFonts w:ascii="Times New Roman" w:hAnsi="Times New Roman" w:cs="Times New Roman"/>
          <w:sz w:val="28"/>
          <w:szCs w:val="28"/>
        </w:rPr>
        <w:t>и</w:t>
      </w:r>
      <w:r w:rsidRPr="00E3212A">
        <w:rPr>
          <w:rFonts w:ascii="Times New Roman" w:hAnsi="Times New Roman" w:cs="Times New Roman"/>
          <w:sz w:val="28"/>
          <w:szCs w:val="28"/>
        </w:rPr>
        <w:t xml:space="preserve">ть закупку путем проведения </w:t>
      </w:r>
      <w:r>
        <w:rPr>
          <w:rFonts w:ascii="Times New Roman" w:hAnsi="Times New Roman" w:cs="Times New Roman"/>
          <w:sz w:val="28"/>
          <w:szCs w:val="28"/>
        </w:rPr>
        <w:t>конкурса в</w:t>
      </w:r>
      <w:r w:rsidR="000647C7">
        <w:rPr>
          <w:rFonts w:ascii="Times New Roman" w:hAnsi="Times New Roman" w:cs="Times New Roman"/>
          <w:sz w:val="28"/>
          <w:szCs w:val="28"/>
          <w:lang w:val="en-US"/>
        </w:rPr>
        <w:t> </w:t>
      </w:r>
      <w:r>
        <w:rPr>
          <w:rFonts w:ascii="Times New Roman" w:hAnsi="Times New Roman" w:cs="Times New Roman"/>
          <w:sz w:val="28"/>
          <w:szCs w:val="28"/>
        </w:rPr>
        <w:t>электронной форме</w:t>
      </w:r>
      <w:r w:rsidRPr="00F96C3F">
        <w:rPr>
          <w:rFonts w:ascii="Times New Roman" w:hAnsi="Times New Roman" w:cs="Times New Roman"/>
          <w:sz w:val="28"/>
          <w:szCs w:val="28"/>
        </w:rPr>
        <w:t xml:space="preserve"> в случае</w:t>
      </w:r>
      <w:r>
        <w:rPr>
          <w:rFonts w:ascii="Times New Roman" w:hAnsi="Times New Roman" w:cs="Times New Roman"/>
          <w:sz w:val="28"/>
          <w:szCs w:val="28"/>
        </w:rPr>
        <w:t>,</w:t>
      </w:r>
      <w:r w:rsidRPr="00F96C3F">
        <w:rPr>
          <w:rFonts w:ascii="Times New Roman" w:hAnsi="Times New Roman" w:cs="Times New Roman"/>
          <w:sz w:val="28"/>
          <w:szCs w:val="28"/>
        </w:rPr>
        <w:t xml:space="preserve"> если для эффективного проведения закупки необходимо </w:t>
      </w:r>
      <w:r>
        <w:rPr>
          <w:rFonts w:ascii="Times New Roman" w:hAnsi="Times New Roman" w:cs="Times New Roman"/>
          <w:sz w:val="28"/>
          <w:szCs w:val="28"/>
        </w:rPr>
        <w:t xml:space="preserve">произвести </w:t>
      </w:r>
      <w:r w:rsidRPr="00F96C3F">
        <w:rPr>
          <w:rFonts w:ascii="Times New Roman" w:hAnsi="Times New Roman" w:cs="Times New Roman"/>
          <w:sz w:val="28"/>
          <w:szCs w:val="28"/>
        </w:rPr>
        <w:t>оценк</w:t>
      </w:r>
      <w:r>
        <w:rPr>
          <w:rFonts w:ascii="Times New Roman" w:hAnsi="Times New Roman" w:cs="Times New Roman"/>
          <w:sz w:val="28"/>
          <w:szCs w:val="28"/>
        </w:rPr>
        <w:t>у</w:t>
      </w:r>
      <w:r w:rsidRPr="00F96C3F">
        <w:rPr>
          <w:rFonts w:ascii="Times New Roman" w:hAnsi="Times New Roman" w:cs="Times New Roman"/>
          <w:sz w:val="28"/>
          <w:szCs w:val="28"/>
        </w:rPr>
        <w:t xml:space="preserve"> предложений участников на основании более чем одного критерия.</w:t>
      </w:r>
      <w:r>
        <w:rPr>
          <w:rFonts w:ascii="Times New Roman" w:hAnsi="Times New Roman" w:cs="Times New Roman"/>
          <w:sz w:val="28"/>
          <w:szCs w:val="28"/>
        </w:rPr>
        <w:t xml:space="preserve"> </w:t>
      </w:r>
    </w:p>
    <w:p w:rsidR="00C43A78" w:rsidRPr="008F5BA9" w:rsidRDefault="00C43A78"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30.4. </w:t>
      </w:r>
      <w:r w:rsidRPr="00F96C3F">
        <w:rPr>
          <w:rFonts w:ascii="Times New Roman" w:hAnsi="Times New Roman" w:cs="Times New Roman"/>
          <w:sz w:val="28"/>
          <w:szCs w:val="28"/>
        </w:rPr>
        <w:t>Заказчик вправе осуществ</w:t>
      </w:r>
      <w:r>
        <w:rPr>
          <w:rFonts w:ascii="Times New Roman" w:hAnsi="Times New Roman" w:cs="Times New Roman"/>
          <w:sz w:val="28"/>
          <w:szCs w:val="28"/>
        </w:rPr>
        <w:t>и</w:t>
      </w:r>
      <w:r w:rsidRPr="00F96C3F">
        <w:rPr>
          <w:rFonts w:ascii="Times New Roman" w:hAnsi="Times New Roman" w:cs="Times New Roman"/>
          <w:sz w:val="28"/>
          <w:szCs w:val="28"/>
        </w:rPr>
        <w:t xml:space="preserve">ть закупку путем проведения </w:t>
      </w:r>
      <w:r w:rsidR="00CF78B1">
        <w:rPr>
          <w:rFonts w:ascii="Times New Roman" w:hAnsi="Times New Roman" w:cs="Times New Roman"/>
          <w:sz w:val="28"/>
          <w:szCs w:val="28"/>
        </w:rPr>
        <w:t xml:space="preserve">открытого </w:t>
      </w:r>
      <w:r>
        <w:rPr>
          <w:rFonts w:ascii="Times New Roman" w:hAnsi="Times New Roman" w:cs="Times New Roman"/>
          <w:sz w:val="28"/>
          <w:szCs w:val="28"/>
        </w:rPr>
        <w:t xml:space="preserve">конкурса </w:t>
      </w:r>
      <w:r w:rsidRPr="00F96C3F">
        <w:rPr>
          <w:rFonts w:ascii="Times New Roman" w:hAnsi="Times New Roman" w:cs="Times New Roman"/>
          <w:sz w:val="28"/>
          <w:szCs w:val="28"/>
        </w:rPr>
        <w:t>при</w:t>
      </w:r>
      <w:r w:rsidR="002A315F">
        <w:rPr>
          <w:rFonts w:ascii="Times New Roman" w:hAnsi="Times New Roman" w:cs="Times New Roman"/>
          <w:sz w:val="28"/>
          <w:szCs w:val="28"/>
        </w:rPr>
        <w:t xml:space="preserve"> </w:t>
      </w:r>
      <w:r w:rsidRPr="008F5BA9">
        <w:rPr>
          <w:rFonts w:ascii="Times New Roman" w:hAnsi="Times New Roman" w:cs="Times New Roman"/>
          <w:sz w:val="28"/>
          <w:szCs w:val="28"/>
        </w:rPr>
        <w:t>одновременном выполнении следующих условий:</w:t>
      </w:r>
    </w:p>
    <w:p w:rsidR="00C43A78" w:rsidRPr="008F5BA9" w:rsidRDefault="00C43A78" w:rsidP="00FE7CB2">
      <w:pPr>
        <w:widowControl w:val="0"/>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C43A78" w:rsidRPr="008F5BA9" w:rsidRDefault="00C43A78" w:rsidP="00FE7CB2">
      <w:pPr>
        <w:widowControl w:val="0"/>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2) невозможность проведения конкурса в электронной форме</w:t>
      </w:r>
      <w:r w:rsidR="008B336B" w:rsidRPr="008F5BA9">
        <w:rPr>
          <w:rFonts w:ascii="Times New Roman" w:hAnsi="Times New Roman" w:cs="Times New Roman"/>
          <w:sz w:val="28"/>
          <w:szCs w:val="28"/>
        </w:rPr>
        <w:t>;</w:t>
      </w:r>
    </w:p>
    <w:p w:rsidR="002A315F" w:rsidRPr="008F5BA9" w:rsidRDefault="006916E5" w:rsidP="00FE7CB2">
      <w:pPr>
        <w:widowControl w:val="0"/>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 xml:space="preserve">3) начальная (максимальная) цена договора не превышает </w:t>
      </w:r>
      <w:r w:rsidR="002A315F" w:rsidRPr="008F5BA9">
        <w:rPr>
          <w:rFonts w:ascii="Times New Roman" w:hAnsi="Times New Roman" w:cs="Times New Roman"/>
          <w:sz w:val="28"/>
          <w:szCs w:val="28"/>
        </w:rPr>
        <w:t>пять</w:t>
      </w:r>
      <w:r w:rsidRPr="008F5BA9">
        <w:rPr>
          <w:rFonts w:ascii="Times New Roman" w:hAnsi="Times New Roman" w:cs="Times New Roman"/>
          <w:sz w:val="28"/>
          <w:szCs w:val="28"/>
        </w:rPr>
        <w:t xml:space="preserve"> миллион</w:t>
      </w:r>
      <w:r w:rsidR="002A315F" w:rsidRPr="008F5BA9">
        <w:rPr>
          <w:rFonts w:ascii="Times New Roman" w:hAnsi="Times New Roman" w:cs="Times New Roman"/>
          <w:sz w:val="28"/>
          <w:szCs w:val="28"/>
        </w:rPr>
        <w:t>ов</w:t>
      </w:r>
      <w:r w:rsidR="008B336B" w:rsidRPr="008F5BA9">
        <w:rPr>
          <w:rFonts w:ascii="Times New Roman" w:hAnsi="Times New Roman" w:cs="Times New Roman"/>
          <w:sz w:val="28"/>
          <w:szCs w:val="28"/>
        </w:rPr>
        <w:t xml:space="preserve"> рублей</w:t>
      </w:r>
      <w:r w:rsidR="002A315F" w:rsidRPr="008F5BA9">
        <w:rPr>
          <w:rFonts w:ascii="Times New Roman" w:hAnsi="Times New Roman" w:cs="Times New Roman"/>
          <w:sz w:val="28"/>
          <w:szCs w:val="28"/>
        </w:rPr>
        <w:t>;</w:t>
      </w:r>
    </w:p>
    <w:p w:rsidR="008B336B" w:rsidRDefault="002A315F" w:rsidP="00FE7CB2">
      <w:pPr>
        <w:widowControl w:val="0"/>
        <w:spacing w:after="0" w:line="240" w:lineRule="auto"/>
        <w:ind w:firstLine="708"/>
        <w:jc w:val="both"/>
        <w:rPr>
          <w:rFonts w:ascii="Times New Roman" w:hAnsi="Times New Roman" w:cs="Times New Roman"/>
          <w:sz w:val="28"/>
          <w:szCs w:val="28"/>
        </w:rPr>
      </w:pPr>
      <w:r w:rsidRPr="008F5BA9">
        <w:rPr>
          <w:rFonts w:ascii="Times New Roman" w:hAnsi="Times New Roman" w:cs="Times New Roman"/>
          <w:sz w:val="28"/>
          <w:szCs w:val="28"/>
        </w:rPr>
        <w:t>4) соблюдение требования, указанного в пункте 7.7 настоящего Положения</w:t>
      </w:r>
      <w:r w:rsidR="00EE0223">
        <w:rPr>
          <w:rFonts w:ascii="Times New Roman" w:hAnsi="Times New Roman" w:cs="Times New Roman"/>
          <w:sz w:val="28"/>
          <w:szCs w:val="28"/>
        </w:rPr>
        <w:t>;</w:t>
      </w:r>
    </w:p>
    <w:p w:rsidR="00EE0223" w:rsidRPr="00426F12" w:rsidRDefault="00EE0223" w:rsidP="00FE7CB2">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5) отсутствие предмета закупки в перечне товаров, работ и услуг, указанном в пункте 7.6 настоящего Положения.</w:t>
      </w:r>
    </w:p>
    <w:p w:rsidR="00C43A78" w:rsidRPr="00426F12" w:rsidRDefault="00C43A78" w:rsidP="00FE7CB2">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 xml:space="preserve">30.5. </w:t>
      </w:r>
      <w:r w:rsidR="00CA1589" w:rsidRPr="00426F12">
        <w:rPr>
          <w:rFonts w:ascii="Times New Roman" w:hAnsi="Times New Roman" w:cs="Times New Roman"/>
          <w:sz w:val="28"/>
          <w:szCs w:val="28"/>
        </w:rPr>
        <w:t xml:space="preserve">Ограничение по начальной (максимальной) цене договора </w:t>
      </w:r>
      <w:r w:rsidR="00795B37" w:rsidRPr="00426F12">
        <w:rPr>
          <w:rFonts w:ascii="Times New Roman" w:hAnsi="Times New Roman" w:cs="Times New Roman"/>
          <w:sz w:val="28"/>
          <w:szCs w:val="28"/>
        </w:rPr>
        <w:t>для</w:t>
      </w:r>
      <w:r w:rsidR="000647C7" w:rsidRPr="00426F12">
        <w:rPr>
          <w:rFonts w:ascii="Times New Roman" w:hAnsi="Times New Roman" w:cs="Times New Roman"/>
          <w:sz w:val="28"/>
          <w:szCs w:val="28"/>
          <w:lang w:val="en-US"/>
        </w:rPr>
        <w:t> </w:t>
      </w:r>
      <w:r w:rsidR="00795B37" w:rsidRPr="00426F12">
        <w:rPr>
          <w:rFonts w:ascii="Times New Roman" w:hAnsi="Times New Roman" w:cs="Times New Roman"/>
          <w:sz w:val="28"/>
          <w:szCs w:val="28"/>
        </w:rPr>
        <w:t>электронного</w:t>
      </w:r>
      <w:r w:rsidR="006916E5" w:rsidRPr="00426F12">
        <w:rPr>
          <w:rFonts w:ascii="Times New Roman" w:hAnsi="Times New Roman" w:cs="Times New Roman"/>
          <w:sz w:val="28"/>
          <w:szCs w:val="28"/>
        </w:rPr>
        <w:t xml:space="preserve"> </w:t>
      </w:r>
      <w:r w:rsidR="001A10C3" w:rsidRPr="00426F12">
        <w:rPr>
          <w:rFonts w:ascii="Times New Roman" w:hAnsi="Times New Roman" w:cs="Times New Roman"/>
          <w:sz w:val="28"/>
          <w:szCs w:val="28"/>
        </w:rPr>
        <w:t>конкурса</w:t>
      </w:r>
      <w:r w:rsidRPr="00426F12">
        <w:rPr>
          <w:rFonts w:ascii="Times New Roman" w:hAnsi="Times New Roman" w:cs="Times New Roman"/>
          <w:sz w:val="28"/>
          <w:szCs w:val="28"/>
        </w:rPr>
        <w:t xml:space="preserve"> </w:t>
      </w:r>
      <w:r w:rsidR="00107132" w:rsidRPr="00426F12">
        <w:rPr>
          <w:rFonts w:ascii="Times New Roman" w:hAnsi="Times New Roman" w:cs="Times New Roman"/>
          <w:sz w:val="28"/>
          <w:szCs w:val="28"/>
        </w:rPr>
        <w:t xml:space="preserve">не </w:t>
      </w:r>
      <w:r w:rsidR="00130675" w:rsidRPr="00426F12">
        <w:rPr>
          <w:rFonts w:ascii="Times New Roman" w:hAnsi="Times New Roman" w:cs="Times New Roman"/>
          <w:sz w:val="28"/>
          <w:szCs w:val="28"/>
        </w:rPr>
        <w:t>установлено</w:t>
      </w:r>
      <w:r w:rsidR="00107132" w:rsidRPr="00426F12">
        <w:rPr>
          <w:rFonts w:ascii="Times New Roman" w:hAnsi="Times New Roman" w:cs="Times New Roman"/>
          <w:sz w:val="28"/>
          <w:szCs w:val="28"/>
        </w:rPr>
        <w:t xml:space="preserve">. </w:t>
      </w:r>
    </w:p>
    <w:p w:rsidR="00554964" w:rsidRPr="00426F12" w:rsidRDefault="00781FEB" w:rsidP="00FE7CB2">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30</w:t>
      </w:r>
      <w:r w:rsidR="00075C6E" w:rsidRPr="00426F12">
        <w:rPr>
          <w:rFonts w:ascii="Times New Roman" w:hAnsi="Times New Roman" w:cs="Times New Roman"/>
          <w:sz w:val="28"/>
          <w:szCs w:val="28"/>
        </w:rPr>
        <w:t>.</w:t>
      </w:r>
      <w:r w:rsidR="00107132" w:rsidRPr="00426F12">
        <w:rPr>
          <w:rFonts w:ascii="Times New Roman" w:hAnsi="Times New Roman" w:cs="Times New Roman"/>
          <w:sz w:val="28"/>
          <w:szCs w:val="28"/>
        </w:rPr>
        <w:t>6</w:t>
      </w:r>
      <w:r w:rsidR="00075C6E" w:rsidRPr="00426F12">
        <w:rPr>
          <w:rFonts w:ascii="Times New Roman" w:hAnsi="Times New Roman" w:cs="Times New Roman"/>
          <w:sz w:val="28"/>
          <w:szCs w:val="28"/>
        </w:rPr>
        <w:t>.</w:t>
      </w:r>
      <w:r w:rsidR="00EA032C" w:rsidRPr="00426F12">
        <w:rPr>
          <w:rFonts w:ascii="Times New Roman" w:hAnsi="Times New Roman" w:cs="Times New Roman"/>
          <w:sz w:val="28"/>
          <w:szCs w:val="28"/>
        </w:rPr>
        <w:tab/>
      </w:r>
      <w:r w:rsidR="00C26465" w:rsidRPr="00426F12">
        <w:rPr>
          <w:rFonts w:ascii="Times New Roman" w:hAnsi="Times New Roman" w:cs="Times New Roman"/>
          <w:sz w:val="28"/>
          <w:szCs w:val="28"/>
        </w:rPr>
        <w:t>К</w:t>
      </w:r>
      <w:r w:rsidR="00EA032C" w:rsidRPr="00426F12">
        <w:rPr>
          <w:rFonts w:ascii="Times New Roman" w:hAnsi="Times New Roman" w:cs="Times New Roman"/>
          <w:sz w:val="28"/>
          <w:szCs w:val="28"/>
        </w:rPr>
        <w:t>онкурс в электронной форме</w:t>
      </w:r>
      <w:r w:rsidR="00554964" w:rsidRPr="00426F12">
        <w:rPr>
          <w:rFonts w:ascii="Times New Roman" w:hAnsi="Times New Roman" w:cs="Times New Roman"/>
          <w:sz w:val="28"/>
          <w:szCs w:val="28"/>
        </w:rPr>
        <w:t xml:space="preserve"> включают следующие этапы:</w:t>
      </w:r>
      <w:r w:rsidR="00500634" w:rsidRPr="00426F12">
        <w:rPr>
          <w:rFonts w:ascii="Times New Roman" w:hAnsi="Times New Roman" w:cs="Times New Roman"/>
          <w:sz w:val="28"/>
          <w:szCs w:val="28"/>
        </w:rPr>
        <w:t xml:space="preserve"> </w:t>
      </w:r>
      <w:r w:rsidR="00554964" w:rsidRPr="00426F12">
        <w:rPr>
          <w:rFonts w:ascii="Times New Roman" w:hAnsi="Times New Roman" w:cs="Times New Roman"/>
          <w:sz w:val="28"/>
          <w:szCs w:val="28"/>
        </w:rPr>
        <w:t xml:space="preserve">рассмотрение заявок, оценка заявок. </w:t>
      </w:r>
    </w:p>
    <w:p w:rsidR="00554964" w:rsidRPr="00426F12" w:rsidRDefault="00554964" w:rsidP="00FE7CB2">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О</w:t>
      </w:r>
      <w:r w:rsidR="00CA1589" w:rsidRPr="00426F12">
        <w:rPr>
          <w:rFonts w:ascii="Times New Roman" w:hAnsi="Times New Roman" w:cs="Times New Roman"/>
          <w:sz w:val="28"/>
          <w:szCs w:val="28"/>
        </w:rPr>
        <w:t xml:space="preserve">ткрытый </w:t>
      </w:r>
      <w:r w:rsidR="00500634" w:rsidRPr="00426F12">
        <w:rPr>
          <w:rFonts w:ascii="Times New Roman" w:hAnsi="Times New Roman" w:cs="Times New Roman"/>
          <w:sz w:val="28"/>
          <w:szCs w:val="28"/>
        </w:rPr>
        <w:t xml:space="preserve">конкурс </w:t>
      </w:r>
      <w:r w:rsidR="00EA032C" w:rsidRPr="00426F12">
        <w:rPr>
          <w:rFonts w:ascii="Times New Roman" w:hAnsi="Times New Roman" w:cs="Times New Roman"/>
          <w:sz w:val="28"/>
          <w:szCs w:val="28"/>
        </w:rPr>
        <w:t xml:space="preserve">включают следующие этапы: </w:t>
      </w:r>
      <w:r w:rsidR="009C4D3D" w:rsidRPr="00426F12">
        <w:rPr>
          <w:rFonts w:ascii="Times New Roman" w:hAnsi="Times New Roman" w:cs="Times New Roman"/>
          <w:sz w:val="28"/>
          <w:szCs w:val="28"/>
        </w:rPr>
        <w:t>вскрытие конвертов с заявками на участие в открытом конкурсе</w:t>
      </w:r>
      <w:r w:rsidR="00EA032C" w:rsidRPr="00426F12">
        <w:rPr>
          <w:rFonts w:ascii="Times New Roman" w:hAnsi="Times New Roman" w:cs="Times New Roman"/>
          <w:sz w:val="28"/>
          <w:szCs w:val="28"/>
        </w:rPr>
        <w:t>, рассмотрение</w:t>
      </w:r>
      <w:r w:rsidR="00126F75" w:rsidRPr="00426F12">
        <w:rPr>
          <w:rFonts w:ascii="Times New Roman" w:hAnsi="Times New Roman" w:cs="Times New Roman"/>
          <w:sz w:val="28"/>
          <w:szCs w:val="28"/>
        </w:rPr>
        <w:t xml:space="preserve"> заявок,</w:t>
      </w:r>
      <w:r w:rsidR="00EA032C" w:rsidRPr="00426F12">
        <w:rPr>
          <w:rFonts w:ascii="Times New Roman" w:hAnsi="Times New Roman" w:cs="Times New Roman"/>
          <w:sz w:val="28"/>
          <w:szCs w:val="28"/>
        </w:rPr>
        <w:t xml:space="preserve"> оценка заявок. </w:t>
      </w:r>
    </w:p>
    <w:p w:rsidR="0077381A" w:rsidRPr="00426F12" w:rsidRDefault="00EA032C" w:rsidP="00FE7CB2">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 xml:space="preserve">По результатам каждого этапа составляется отдельный протокол. Протокол, составленный по результатам оценки заявок, является итоговым, </w:t>
      </w:r>
      <w:r w:rsidR="009741D3" w:rsidRPr="00426F12">
        <w:rPr>
          <w:rFonts w:ascii="Times New Roman" w:hAnsi="Times New Roman" w:cs="Times New Roman"/>
          <w:sz w:val="28"/>
          <w:szCs w:val="28"/>
        </w:rPr>
        <w:t>а в случаях, предусмотренных пунктами 35.7, 36.8, 37.6 Положения, итоговым является протокол признания закупки несостоявшейся.</w:t>
      </w:r>
    </w:p>
    <w:p w:rsidR="00E51A4D" w:rsidRPr="00426F12" w:rsidRDefault="004120BF" w:rsidP="00FE7CB2">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lastRenderedPageBreak/>
        <w:t>30.7.</w:t>
      </w:r>
      <w:r w:rsidR="003F33C9" w:rsidRPr="00426F12">
        <w:rPr>
          <w:rStyle w:val="ab"/>
          <w:rFonts w:ascii="Times New Roman" w:hAnsi="Times New Roman" w:cs="Times New Roman"/>
          <w:sz w:val="28"/>
          <w:szCs w:val="28"/>
        </w:rPr>
        <w:footnoteReference w:id="11"/>
      </w:r>
      <w:r w:rsidRPr="00426F12">
        <w:rPr>
          <w:rFonts w:ascii="Times New Roman" w:hAnsi="Times New Roman" w:cs="Times New Roman"/>
          <w:sz w:val="28"/>
          <w:szCs w:val="28"/>
        </w:rPr>
        <w:t xml:space="preserve"> Конкурс в электронной форме, участниками которого могут быть только субъекты малого и среднего предпринимательства, </w:t>
      </w:r>
      <w:r w:rsidR="00BC2BD3" w:rsidRPr="00426F12">
        <w:rPr>
          <w:rFonts w:ascii="Times New Roman" w:hAnsi="Times New Roman" w:cs="Times New Roman"/>
          <w:sz w:val="28"/>
          <w:szCs w:val="28"/>
        </w:rPr>
        <w:t xml:space="preserve">может </w:t>
      </w:r>
      <w:r w:rsidR="003F33C9" w:rsidRPr="00426F12">
        <w:rPr>
          <w:rFonts w:ascii="Times New Roman" w:hAnsi="Times New Roman" w:cs="Times New Roman"/>
          <w:sz w:val="28"/>
          <w:szCs w:val="28"/>
        </w:rPr>
        <w:t>включа</w:t>
      </w:r>
      <w:r w:rsidR="00BC2BD3" w:rsidRPr="00426F12">
        <w:rPr>
          <w:rFonts w:ascii="Times New Roman" w:hAnsi="Times New Roman" w:cs="Times New Roman"/>
          <w:sz w:val="28"/>
          <w:szCs w:val="28"/>
        </w:rPr>
        <w:t xml:space="preserve">ть </w:t>
      </w:r>
      <w:r w:rsidR="004E1A89" w:rsidRPr="00426F12">
        <w:rPr>
          <w:rFonts w:ascii="Times New Roman" w:hAnsi="Times New Roman" w:cs="Times New Roman"/>
          <w:sz w:val="28"/>
          <w:szCs w:val="28"/>
        </w:rPr>
        <w:t xml:space="preserve">этапы, предусмотренные </w:t>
      </w:r>
      <w:r w:rsidR="00BC2BD3" w:rsidRPr="00426F12">
        <w:rPr>
          <w:rFonts w:ascii="Times New Roman" w:hAnsi="Times New Roman" w:cs="Times New Roman"/>
          <w:sz w:val="28"/>
          <w:szCs w:val="28"/>
        </w:rPr>
        <w:t xml:space="preserve">частью 4 </w:t>
      </w:r>
      <w:r w:rsidR="003F33C9" w:rsidRPr="00426F12">
        <w:rPr>
          <w:rFonts w:ascii="Times New Roman" w:hAnsi="Times New Roman" w:cs="Times New Roman"/>
          <w:sz w:val="28"/>
          <w:szCs w:val="28"/>
        </w:rPr>
        <w:t>стать</w:t>
      </w:r>
      <w:r w:rsidR="00BC2BD3" w:rsidRPr="00426F12">
        <w:rPr>
          <w:rFonts w:ascii="Times New Roman" w:hAnsi="Times New Roman" w:cs="Times New Roman"/>
          <w:sz w:val="28"/>
          <w:szCs w:val="28"/>
        </w:rPr>
        <w:t>и</w:t>
      </w:r>
      <w:r w:rsidR="003F33C9" w:rsidRPr="00426F12">
        <w:rPr>
          <w:rFonts w:ascii="Times New Roman" w:hAnsi="Times New Roman" w:cs="Times New Roman"/>
          <w:sz w:val="28"/>
          <w:szCs w:val="28"/>
        </w:rPr>
        <w:t xml:space="preserve"> 3.4 Закона № 223-ФЗ. </w:t>
      </w:r>
      <w:r w:rsidRPr="00426F12">
        <w:rPr>
          <w:rFonts w:ascii="Times New Roman" w:hAnsi="Times New Roman" w:cs="Times New Roman"/>
          <w:sz w:val="28"/>
          <w:szCs w:val="28"/>
        </w:rPr>
        <w:t xml:space="preserve">По результатам каждого этапа составляется отдельный протокол. </w:t>
      </w:r>
    </w:p>
    <w:p w:rsidR="00637F99" w:rsidRPr="00426F12" w:rsidRDefault="004D170B" w:rsidP="00FE7CB2">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30.</w:t>
      </w:r>
      <w:r w:rsidR="0081045D" w:rsidRPr="00426F12">
        <w:rPr>
          <w:rFonts w:ascii="Times New Roman" w:hAnsi="Times New Roman" w:cs="Times New Roman"/>
          <w:sz w:val="28"/>
          <w:szCs w:val="28"/>
        </w:rPr>
        <w:t>8</w:t>
      </w:r>
      <w:r w:rsidRPr="00426F12">
        <w:rPr>
          <w:rFonts w:ascii="Times New Roman" w:hAnsi="Times New Roman" w:cs="Times New Roman"/>
          <w:sz w:val="28"/>
          <w:szCs w:val="28"/>
        </w:rPr>
        <w:t xml:space="preserve">. </w:t>
      </w:r>
      <w:r w:rsidR="00637F99" w:rsidRPr="00426F12">
        <w:rPr>
          <w:rFonts w:ascii="Times New Roman" w:hAnsi="Times New Roman" w:cs="Times New Roman"/>
          <w:sz w:val="28"/>
          <w:szCs w:val="28"/>
        </w:rPr>
        <w:t>По усмотрению заказчика рассмотрение заявок и оценка заявок на</w:t>
      </w:r>
      <w:r w:rsidR="00637F99" w:rsidRPr="00426F12">
        <w:rPr>
          <w:rFonts w:ascii="Times New Roman" w:hAnsi="Times New Roman" w:cs="Times New Roman"/>
          <w:sz w:val="28"/>
          <w:szCs w:val="28"/>
          <w:lang w:val="en-US"/>
        </w:rPr>
        <w:t> </w:t>
      </w:r>
      <w:r w:rsidR="00637F99" w:rsidRPr="00426F12">
        <w:rPr>
          <w:rFonts w:ascii="Times New Roman" w:hAnsi="Times New Roman" w:cs="Times New Roman"/>
          <w:sz w:val="28"/>
          <w:szCs w:val="28"/>
        </w:rPr>
        <w:t xml:space="preserve">участие в конкурсе могут быть объединены в один этап, за исключением случая, предусмотренного главой 16 настоящего Положения. </w:t>
      </w:r>
    </w:p>
    <w:p w:rsidR="00637F99" w:rsidRPr="00426F12" w:rsidRDefault="00637F99" w:rsidP="00FE7CB2">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rsidR="00637F99" w:rsidRPr="00426F12" w:rsidRDefault="00637F99" w:rsidP="00FE7CB2">
      <w:pPr>
        <w:widowControl w:val="0"/>
        <w:spacing w:after="0" w:line="240" w:lineRule="auto"/>
        <w:ind w:firstLine="708"/>
        <w:jc w:val="both"/>
        <w:rPr>
          <w:rFonts w:ascii="Times New Roman" w:hAnsi="Times New Roman" w:cs="Times New Roman"/>
          <w:sz w:val="28"/>
          <w:szCs w:val="28"/>
        </w:rPr>
      </w:pPr>
      <w:r w:rsidRPr="00426F12">
        <w:rPr>
          <w:rFonts w:ascii="Times New Roman" w:hAnsi="Times New Roman" w:cs="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rsidR="004D170B" w:rsidRDefault="00637F99" w:rsidP="00FE7CB2">
      <w:pPr>
        <w:widowControl w:val="0"/>
        <w:spacing w:after="0" w:line="240" w:lineRule="auto"/>
        <w:ind w:firstLine="709"/>
        <w:jc w:val="both"/>
        <w:rPr>
          <w:rFonts w:ascii="Times New Roman" w:hAnsi="Times New Roman" w:cs="Times New Roman"/>
          <w:sz w:val="28"/>
          <w:szCs w:val="28"/>
        </w:rPr>
      </w:pPr>
      <w:r w:rsidRPr="00426F12">
        <w:rPr>
          <w:rFonts w:ascii="Times New Roman" w:hAnsi="Times New Roman" w:cs="Times New Roman"/>
          <w:sz w:val="28"/>
          <w:szCs w:val="28"/>
        </w:rPr>
        <w:t xml:space="preserve">30.9. </w:t>
      </w:r>
      <w:r w:rsidR="004D170B" w:rsidRPr="00426F12">
        <w:rPr>
          <w:rFonts w:ascii="Times New Roman" w:hAnsi="Times New Roman" w:cs="Times New Roman"/>
          <w:sz w:val="28"/>
          <w:szCs w:val="28"/>
        </w:rPr>
        <w:t>Заказчик вправе принять решение об отмене указанных в настоящей главе видов конкурса в соответствии с главой 25 настоящего Положения.</w:t>
      </w:r>
    </w:p>
    <w:p w:rsidR="00250F28" w:rsidRDefault="00250F28" w:rsidP="00FE7CB2">
      <w:pPr>
        <w:pStyle w:val="2"/>
        <w:widowControl w:val="0"/>
        <w:spacing w:before="0"/>
        <w:jc w:val="center"/>
        <w:rPr>
          <w:rFonts w:ascii="Times New Roman" w:hAnsi="Times New Roman" w:cs="Times New Roman"/>
          <w:color w:val="auto"/>
          <w:sz w:val="28"/>
          <w:szCs w:val="28"/>
        </w:rPr>
      </w:pPr>
      <w:bookmarkStart w:id="48" w:name="_Toc23517727"/>
    </w:p>
    <w:p w:rsidR="00632ACA" w:rsidRPr="00393122" w:rsidRDefault="00781FEB" w:rsidP="00FE7CB2">
      <w:pPr>
        <w:pStyle w:val="2"/>
        <w:widowControl w:val="0"/>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31</w:t>
      </w:r>
      <w:r w:rsidR="00632ACA" w:rsidRPr="00393122">
        <w:rPr>
          <w:rFonts w:ascii="Times New Roman" w:hAnsi="Times New Roman" w:cs="Times New Roman"/>
          <w:color w:val="auto"/>
          <w:sz w:val="28"/>
          <w:szCs w:val="28"/>
        </w:rPr>
        <w:t>. Извещение о проведении конкурса, конкурсная документация</w:t>
      </w:r>
      <w:bookmarkEnd w:id="48"/>
    </w:p>
    <w:p w:rsidR="00632ACA" w:rsidRPr="00393122" w:rsidRDefault="00632ACA" w:rsidP="00FE7CB2">
      <w:pPr>
        <w:pStyle w:val="ac"/>
        <w:widowControl w:val="0"/>
        <w:spacing w:after="0" w:line="240" w:lineRule="auto"/>
        <w:ind w:left="600"/>
        <w:jc w:val="both"/>
        <w:rPr>
          <w:rFonts w:ascii="Times New Roman" w:hAnsi="Times New Roman" w:cs="Times New Roman"/>
          <w:b/>
          <w:sz w:val="28"/>
          <w:szCs w:val="28"/>
        </w:rPr>
      </w:pPr>
    </w:p>
    <w:p w:rsidR="00632ACA" w:rsidRPr="00393122" w:rsidRDefault="00781FEB"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00632ACA" w:rsidRPr="00393122">
        <w:rPr>
          <w:rFonts w:ascii="Times New Roman" w:hAnsi="Times New Roman" w:cs="Times New Roman"/>
          <w:sz w:val="28"/>
          <w:szCs w:val="28"/>
        </w:rPr>
        <w:t>.1. Заказчик размещает в ЕИС извещение о проведении конкурса и</w:t>
      </w:r>
      <w:r w:rsidR="000647C7">
        <w:rPr>
          <w:rFonts w:ascii="Times New Roman" w:hAnsi="Times New Roman" w:cs="Times New Roman"/>
          <w:sz w:val="28"/>
          <w:szCs w:val="28"/>
          <w:lang w:val="en-US"/>
        </w:rPr>
        <w:t> </w:t>
      </w:r>
      <w:r w:rsidR="00632ACA" w:rsidRPr="00393122">
        <w:rPr>
          <w:rFonts w:ascii="Times New Roman" w:hAnsi="Times New Roman" w:cs="Times New Roman"/>
          <w:sz w:val="28"/>
          <w:szCs w:val="28"/>
        </w:rPr>
        <w:t>конкурсную документацию не менее чем за пятнадцать дней до даты окончания срока подачи заявок на участие конкурсе.</w:t>
      </w:r>
    </w:p>
    <w:p w:rsidR="00632ACA" w:rsidRPr="00393122" w:rsidRDefault="00781FEB" w:rsidP="00FE7CB2">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31</w:t>
      </w:r>
      <w:r w:rsidR="00632ACA" w:rsidRPr="00393122">
        <w:rPr>
          <w:rFonts w:ascii="Times New Roman" w:hAnsi="Times New Roman" w:cs="Times New Roman"/>
          <w:sz w:val="28"/>
          <w:szCs w:val="28"/>
        </w:rPr>
        <w:t xml:space="preserve">.2. Заказчик также вправе опубликовать извещение о проведении конкурса в любых средствах массовой информации или разместить </w:t>
      </w:r>
      <w:r w:rsidR="004D0F05" w:rsidRPr="00393122">
        <w:rPr>
          <w:rFonts w:ascii="Times New Roman" w:hAnsi="Times New Roman" w:cs="Times New Roman"/>
          <w:sz w:val="28"/>
          <w:szCs w:val="28"/>
        </w:rPr>
        <w:t xml:space="preserve">указанное </w:t>
      </w:r>
      <w:r w:rsidR="00632ACA" w:rsidRPr="00393122">
        <w:rPr>
          <w:rFonts w:ascii="Times New Roman" w:hAnsi="Times New Roman" w:cs="Times New Roman"/>
          <w:sz w:val="28"/>
          <w:szCs w:val="28"/>
        </w:rPr>
        <w:t xml:space="preserve">извещение на сайтах в информационно-телекоммуникационной сети </w:t>
      </w:r>
      <w:r w:rsidR="009923A9" w:rsidRPr="00393122">
        <w:rPr>
          <w:rFonts w:ascii="Times New Roman" w:hAnsi="Times New Roman" w:cs="Times New Roman"/>
          <w:sz w:val="28"/>
          <w:szCs w:val="28"/>
        </w:rPr>
        <w:t>«</w:t>
      </w:r>
      <w:r w:rsidR="00632ACA" w:rsidRPr="00393122">
        <w:rPr>
          <w:rFonts w:ascii="Times New Roman" w:hAnsi="Times New Roman" w:cs="Times New Roman"/>
          <w:sz w:val="28"/>
          <w:szCs w:val="28"/>
        </w:rPr>
        <w:t>Интернет</w:t>
      </w:r>
      <w:r w:rsidR="009923A9" w:rsidRPr="00393122">
        <w:rPr>
          <w:rFonts w:ascii="Times New Roman" w:hAnsi="Times New Roman" w:cs="Times New Roman"/>
          <w:sz w:val="28"/>
          <w:szCs w:val="28"/>
        </w:rPr>
        <w:t>»</w:t>
      </w:r>
      <w:r w:rsidR="00632ACA" w:rsidRPr="00393122">
        <w:rPr>
          <w:rFonts w:ascii="Times New Roman" w:hAnsi="Times New Roman" w:cs="Times New Roman"/>
          <w:sz w:val="28"/>
          <w:szCs w:val="28"/>
        </w:rPr>
        <w:t xml:space="preserve"> при условии, что такое опубликование или такое размещение осуществляется наряду с предусмотренным </w:t>
      </w:r>
      <w:r w:rsidR="009A6714">
        <w:rPr>
          <w:rFonts w:ascii="Times New Roman" w:hAnsi="Times New Roman" w:cs="Times New Roman"/>
          <w:sz w:val="28"/>
          <w:szCs w:val="28"/>
        </w:rPr>
        <w:t>пунктом 31</w:t>
      </w:r>
      <w:r w:rsidR="00632ACA" w:rsidRPr="00393122">
        <w:rPr>
          <w:rFonts w:ascii="Times New Roman" w:hAnsi="Times New Roman" w:cs="Times New Roman"/>
          <w:sz w:val="28"/>
          <w:szCs w:val="28"/>
        </w:rPr>
        <w:t>.1</w:t>
      </w:r>
      <w:r w:rsidR="009A6714">
        <w:rPr>
          <w:rFonts w:ascii="Times New Roman" w:hAnsi="Times New Roman" w:cs="Times New Roman"/>
          <w:sz w:val="28"/>
          <w:szCs w:val="28"/>
        </w:rPr>
        <w:t xml:space="preserve"> настоящего </w:t>
      </w:r>
      <w:r w:rsidR="008D7582">
        <w:rPr>
          <w:rFonts w:ascii="Times New Roman" w:hAnsi="Times New Roman" w:cs="Times New Roman"/>
          <w:sz w:val="28"/>
          <w:szCs w:val="28"/>
        </w:rPr>
        <w:t xml:space="preserve">Положения </w:t>
      </w:r>
      <w:r w:rsidR="008D7582" w:rsidRPr="00393122">
        <w:rPr>
          <w:rFonts w:ascii="Times New Roman" w:hAnsi="Times New Roman" w:cs="Times New Roman"/>
          <w:sz w:val="28"/>
          <w:szCs w:val="28"/>
        </w:rPr>
        <w:t>размещением</w:t>
      </w:r>
      <w:r w:rsidR="00632ACA" w:rsidRPr="00393122">
        <w:rPr>
          <w:rFonts w:ascii="Times New Roman" w:eastAsia="Times New Roman" w:hAnsi="Times New Roman" w:cs="Times New Roman"/>
          <w:sz w:val="28"/>
          <w:szCs w:val="28"/>
          <w:lang w:eastAsia="ru-RU"/>
        </w:rPr>
        <w:t>.</w:t>
      </w:r>
    </w:p>
    <w:p w:rsidR="00632ACA" w:rsidRPr="00393122" w:rsidRDefault="00781FEB" w:rsidP="00FE7C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632ACA" w:rsidRPr="00393122">
        <w:rPr>
          <w:rFonts w:ascii="Times New Roman" w:hAnsi="Times New Roman" w:cs="Times New Roman"/>
          <w:sz w:val="28"/>
          <w:szCs w:val="28"/>
        </w:rPr>
        <w:t>.3. Извещение о проведении конкурса и конкурсная документация, вносимые в них изменения должны быть разработаны и размещены в</w:t>
      </w:r>
      <w:r w:rsidR="000647C7">
        <w:rPr>
          <w:rFonts w:ascii="Times New Roman" w:hAnsi="Times New Roman" w:cs="Times New Roman"/>
          <w:sz w:val="28"/>
          <w:szCs w:val="28"/>
          <w:lang w:val="en-US"/>
        </w:rPr>
        <w:t> </w:t>
      </w:r>
      <w:r w:rsidR="00632ACA" w:rsidRPr="00393122">
        <w:rPr>
          <w:rFonts w:ascii="Times New Roman" w:hAnsi="Times New Roman" w:cs="Times New Roman"/>
          <w:sz w:val="28"/>
          <w:szCs w:val="28"/>
        </w:rPr>
        <w:t>соответствии с требованиями настоящей главы и главы 8 настоящего Положения.</w:t>
      </w:r>
    </w:p>
    <w:p w:rsidR="00632ACA" w:rsidRPr="00393122" w:rsidRDefault="00781FEB" w:rsidP="00FE7C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632ACA" w:rsidRPr="00393122">
        <w:rPr>
          <w:rFonts w:ascii="Times New Roman" w:hAnsi="Times New Roman" w:cs="Times New Roman"/>
          <w:sz w:val="28"/>
          <w:szCs w:val="28"/>
        </w:rPr>
        <w:t>.4. В извещении о проведении конкурса наряду с информацией, содержащейся в пункте 8.</w:t>
      </w:r>
      <w:r w:rsidR="006A4505">
        <w:rPr>
          <w:rFonts w:ascii="Times New Roman" w:hAnsi="Times New Roman" w:cs="Times New Roman"/>
          <w:sz w:val="28"/>
          <w:szCs w:val="28"/>
        </w:rPr>
        <w:t>3</w:t>
      </w:r>
      <w:r w:rsidR="00632ACA" w:rsidRPr="00393122">
        <w:rPr>
          <w:rFonts w:ascii="Times New Roman" w:hAnsi="Times New Roman" w:cs="Times New Roman"/>
          <w:sz w:val="28"/>
          <w:szCs w:val="28"/>
        </w:rPr>
        <w:t xml:space="preserve"> настоящего Положения, указываются </w:t>
      </w:r>
      <w:r w:rsidR="006B7D3C" w:rsidRPr="00393122">
        <w:rPr>
          <w:rFonts w:ascii="Times New Roman" w:hAnsi="Times New Roman" w:cs="Times New Roman"/>
          <w:sz w:val="28"/>
          <w:szCs w:val="28"/>
        </w:rPr>
        <w:t xml:space="preserve">место </w:t>
      </w:r>
      <w:r w:rsidR="00632ACA" w:rsidRPr="00393122">
        <w:rPr>
          <w:rFonts w:ascii="Times New Roman" w:hAnsi="Times New Roman" w:cs="Times New Roman"/>
          <w:sz w:val="28"/>
          <w:szCs w:val="28"/>
        </w:rPr>
        <w:t>подачи заявок на участие в конкурсе, дат</w:t>
      </w:r>
      <w:r w:rsidR="006B7D3C" w:rsidRPr="00393122">
        <w:rPr>
          <w:rFonts w:ascii="Times New Roman" w:hAnsi="Times New Roman" w:cs="Times New Roman"/>
          <w:sz w:val="28"/>
          <w:szCs w:val="28"/>
        </w:rPr>
        <w:t>а</w:t>
      </w:r>
      <w:r w:rsidR="00632ACA" w:rsidRPr="00393122">
        <w:rPr>
          <w:rFonts w:ascii="Times New Roman" w:hAnsi="Times New Roman" w:cs="Times New Roman"/>
          <w:sz w:val="28"/>
          <w:szCs w:val="28"/>
        </w:rPr>
        <w:t xml:space="preserve"> рассмотрения и </w:t>
      </w:r>
      <w:r w:rsidR="00E47BE5">
        <w:rPr>
          <w:rFonts w:ascii="Times New Roman" w:hAnsi="Times New Roman" w:cs="Times New Roman"/>
          <w:sz w:val="28"/>
          <w:szCs w:val="28"/>
        </w:rPr>
        <w:t xml:space="preserve">дата </w:t>
      </w:r>
      <w:r w:rsidR="00632ACA" w:rsidRPr="00393122">
        <w:rPr>
          <w:rFonts w:ascii="Times New Roman" w:hAnsi="Times New Roman" w:cs="Times New Roman"/>
          <w:sz w:val="28"/>
          <w:szCs w:val="28"/>
        </w:rPr>
        <w:t>оценки таких заявок.</w:t>
      </w:r>
    </w:p>
    <w:p w:rsidR="008F7D5F" w:rsidRPr="00393122" w:rsidRDefault="00781FEB"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w:t>
      </w:r>
      <w:r w:rsidR="00632ACA" w:rsidRPr="00393122">
        <w:rPr>
          <w:rFonts w:ascii="Times New Roman" w:hAnsi="Times New Roman" w:cs="Times New Roman"/>
          <w:sz w:val="28"/>
          <w:szCs w:val="28"/>
        </w:rPr>
        <w:t>.5. В конкурсн</w:t>
      </w:r>
      <w:r w:rsidR="001279A8" w:rsidRPr="00393122">
        <w:rPr>
          <w:rFonts w:ascii="Times New Roman" w:hAnsi="Times New Roman" w:cs="Times New Roman"/>
          <w:sz w:val="28"/>
          <w:szCs w:val="28"/>
        </w:rPr>
        <w:t>ую</w:t>
      </w:r>
      <w:r w:rsidR="00632ACA" w:rsidRPr="00393122">
        <w:rPr>
          <w:rFonts w:ascii="Times New Roman" w:hAnsi="Times New Roman" w:cs="Times New Roman"/>
          <w:sz w:val="28"/>
          <w:szCs w:val="28"/>
        </w:rPr>
        <w:t xml:space="preserve"> </w:t>
      </w:r>
      <w:r w:rsidR="001279A8" w:rsidRPr="00393122">
        <w:rPr>
          <w:rFonts w:ascii="Times New Roman" w:hAnsi="Times New Roman" w:cs="Times New Roman"/>
          <w:sz w:val="28"/>
          <w:szCs w:val="28"/>
        </w:rPr>
        <w:t>документацию включаются информация и</w:t>
      </w:r>
      <w:r w:rsidR="000647C7">
        <w:rPr>
          <w:rFonts w:ascii="Times New Roman" w:hAnsi="Times New Roman" w:cs="Times New Roman"/>
          <w:sz w:val="28"/>
          <w:szCs w:val="28"/>
          <w:lang w:val="en-US"/>
        </w:rPr>
        <w:t> </w:t>
      </w:r>
      <w:r w:rsidR="001279A8" w:rsidRPr="00393122">
        <w:rPr>
          <w:rFonts w:ascii="Times New Roman" w:hAnsi="Times New Roman" w:cs="Times New Roman"/>
          <w:sz w:val="28"/>
          <w:szCs w:val="28"/>
        </w:rPr>
        <w:t>документы,</w:t>
      </w:r>
      <w:r w:rsidR="00632ACA" w:rsidRPr="00393122">
        <w:rPr>
          <w:rFonts w:ascii="Times New Roman" w:hAnsi="Times New Roman" w:cs="Times New Roman"/>
          <w:sz w:val="28"/>
          <w:szCs w:val="28"/>
        </w:rPr>
        <w:t xml:space="preserve"> </w:t>
      </w:r>
      <w:r w:rsidR="008F7D5F" w:rsidRPr="00393122">
        <w:rPr>
          <w:rFonts w:ascii="Times New Roman" w:hAnsi="Times New Roman" w:cs="Times New Roman"/>
          <w:sz w:val="28"/>
          <w:szCs w:val="28"/>
        </w:rPr>
        <w:t>указ</w:t>
      </w:r>
      <w:r w:rsidR="001279A8" w:rsidRPr="00393122">
        <w:rPr>
          <w:rFonts w:ascii="Times New Roman" w:hAnsi="Times New Roman" w:cs="Times New Roman"/>
          <w:sz w:val="28"/>
          <w:szCs w:val="28"/>
        </w:rPr>
        <w:t>анные</w:t>
      </w:r>
      <w:r w:rsidR="008F7D5F" w:rsidRPr="00393122">
        <w:rPr>
          <w:rFonts w:ascii="Times New Roman" w:hAnsi="Times New Roman" w:cs="Times New Roman"/>
          <w:sz w:val="28"/>
          <w:szCs w:val="28"/>
        </w:rPr>
        <w:t xml:space="preserve"> в пункт</w:t>
      </w:r>
      <w:r w:rsidR="001279A8" w:rsidRPr="00393122">
        <w:rPr>
          <w:rFonts w:ascii="Times New Roman" w:hAnsi="Times New Roman" w:cs="Times New Roman"/>
          <w:sz w:val="28"/>
          <w:szCs w:val="28"/>
        </w:rPr>
        <w:t>ах</w:t>
      </w:r>
      <w:r w:rsidR="008F7D5F" w:rsidRPr="00393122">
        <w:rPr>
          <w:rFonts w:ascii="Times New Roman" w:hAnsi="Times New Roman" w:cs="Times New Roman"/>
          <w:sz w:val="28"/>
          <w:szCs w:val="28"/>
        </w:rPr>
        <w:t xml:space="preserve"> 8.</w:t>
      </w:r>
      <w:r w:rsidR="006A4505">
        <w:rPr>
          <w:rFonts w:ascii="Times New Roman" w:hAnsi="Times New Roman" w:cs="Times New Roman"/>
          <w:sz w:val="28"/>
          <w:szCs w:val="28"/>
        </w:rPr>
        <w:t>4</w:t>
      </w:r>
      <w:r w:rsidR="001279A8" w:rsidRPr="00393122">
        <w:rPr>
          <w:rFonts w:ascii="Times New Roman" w:hAnsi="Times New Roman" w:cs="Times New Roman"/>
          <w:sz w:val="28"/>
          <w:szCs w:val="28"/>
        </w:rPr>
        <w:t xml:space="preserve"> и 8.</w:t>
      </w:r>
      <w:r w:rsidR="006A4505">
        <w:rPr>
          <w:rFonts w:ascii="Times New Roman" w:hAnsi="Times New Roman" w:cs="Times New Roman"/>
          <w:sz w:val="28"/>
          <w:szCs w:val="28"/>
        </w:rPr>
        <w:t>5</w:t>
      </w:r>
      <w:r w:rsidR="008F7D5F" w:rsidRPr="00393122">
        <w:rPr>
          <w:rFonts w:ascii="Times New Roman" w:hAnsi="Times New Roman" w:cs="Times New Roman"/>
          <w:sz w:val="28"/>
          <w:szCs w:val="28"/>
        </w:rPr>
        <w:t xml:space="preserve"> настоящего Положения.</w:t>
      </w:r>
    </w:p>
    <w:p w:rsidR="00632ACA" w:rsidRPr="00393122" w:rsidRDefault="00781FEB" w:rsidP="00FE7CB2">
      <w:pPr>
        <w:widowControl w:val="0"/>
        <w:spacing w:after="0" w:line="240" w:lineRule="auto"/>
        <w:ind w:firstLine="708"/>
        <w:jc w:val="both"/>
        <w:rPr>
          <w:rFonts w:ascii="Times New Roman" w:hAnsi="Times New Roman" w:cs="Times New Roman"/>
          <w:sz w:val="28"/>
          <w:szCs w:val="28"/>
          <w:highlight w:val="red"/>
        </w:rPr>
      </w:pPr>
      <w:r>
        <w:rPr>
          <w:rFonts w:ascii="Times New Roman" w:hAnsi="Times New Roman" w:cs="Times New Roman"/>
          <w:sz w:val="28"/>
          <w:szCs w:val="28"/>
        </w:rPr>
        <w:t>31</w:t>
      </w:r>
      <w:r w:rsidR="00632ACA" w:rsidRPr="00393122">
        <w:rPr>
          <w:rFonts w:ascii="Times New Roman" w:hAnsi="Times New Roman" w:cs="Times New Roman"/>
          <w:sz w:val="28"/>
          <w:szCs w:val="28"/>
        </w:rPr>
        <w:t>.6. Порядок предоставления разъяснений по</w:t>
      </w:r>
      <w:r w:rsidR="00943144">
        <w:rPr>
          <w:rFonts w:ascii="Times New Roman" w:hAnsi="Times New Roman" w:cs="Times New Roman"/>
          <w:sz w:val="28"/>
          <w:szCs w:val="28"/>
        </w:rPr>
        <w:t xml:space="preserve">ложений конкурсной документации </w:t>
      </w:r>
      <w:r w:rsidR="00943144" w:rsidRPr="00CE0CE7">
        <w:rPr>
          <w:rFonts w:ascii="Times New Roman" w:hAnsi="Times New Roman" w:cs="Times New Roman"/>
          <w:sz w:val="28"/>
          <w:szCs w:val="28"/>
        </w:rPr>
        <w:t>и извещения о закупке</w:t>
      </w:r>
      <w:r w:rsidR="00943144">
        <w:rPr>
          <w:rFonts w:ascii="Times New Roman" w:hAnsi="Times New Roman" w:cs="Times New Roman"/>
          <w:sz w:val="28"/>
          <w:szCs w:val="28"/>
        </w:rPr>
        <w:t xml:space="preserve"> </w:t>
      </w:r>
      <w:r w:rsidR="00632ACA" w:rsidRPr="00393122">
        <w:rPr>
          <w:rFonts w:ascii="Times New Roman" w:hAnsi="Times New Roman" w:cs="Times New Roman"/>
          <w:sz w:val="28"/>
          <w:szCs w:val="28"/>
        </w:rPr>
        <w:t>должен быть указан в конкурсной документации с учетом требований главы 9 настоящего Положения.</w:t>
      </w:r>
    </w:p>
    <w:p w:rsidR="00632ACA" w:rsidRPr="00393122" w:rsidRDefault="00781FEB" w:rsidP="00FE7C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632ACA" w:rsidRPr="00393122">
        <w:rPr>
          <w:rFonts w:ascii="Times New Roman" w:hAnsi="Times New Roman" w:cs="Times New Roman"/>
          <w:sz w:val="28"/>
          <w:szCs w:val="28"/>
        </w:rPr>
        <w:t>.7.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rsidR="00632ACA" w:rsidRPr="00393122" w:rsidRDefault="00632ACA" w:rsidP="00FE7CB2">
      <w:pPr>
        <w:pStyle w:val="formattext"/>
        <w:widowControl w:val="0"/>
        <w:spacing w:before="0" w:beforeAutospacing="0" w:after="0" w:afterAutospacing="0"/>
        <w:ind w:firstLine="480"/>
        <w:jc w:val="both"/>
        <w:rPr>
          <w:rFonts w:eastAsiaTheme="minorHAnsi"/>
          <w:sz w:val="28"/>
          <w:szCs w:val="28"/>
          <w:lang w:eastAsia="en-US"/>
        </w:rPr>
      </w:pPr>
    </w:p>
    <w:p w:rsidR="00632ACA" w:rsidRPr="00A250C4" w:rsidRDefault="00781FEB" w:rsidP="00FE7CB2">
      <w:pPr>
        <w:pStyle w:val="2"/>
        <w:widowControl w:val="0"/>
        <w:spacing w:before="0"/>
        <w:jc w:val="center"/>
        <w:rPr>
          <w:rFonts w:ascii="Times New Roman" w:hAnsi="Times New Roman" w:cs="Times New Roman"/>
          <w:color w:val="auto"/>
          <w:sz w:val="28"/>
          <w:szCs w:val="28"/>
        </w:rPr>
      </w:pPr>
      <w:bookmarkStart w:id="49" w:name="_Toc23517728"/>
      <w:r w:rsidRPr="00A250C4">
        <w:rPr>
          <w:rFonts w:ascii="Times New Roman" w:hAnsi="Times New Roman" w:cs="Times New Roman"/>
          <w:color w:val="auto"/>
          <w:sz w:val="28"/>
          <w:szCs w:val="28"/>
        </w:rPr>
        <w:lastRenderedPageBreak/>
        <w:t>32</w:t>
      </w:r>
      <w:r w:rsidR="00632ACA" w:rsidRPr="00A250C4">
        <w:rPr>
          <w:rFonts w:ascii="Times New Roman" w:hAnsi="Times New Roman" w:cs="Times New Roman"/>
          <w:color w:val="auto"/>
          <w:sz w:val="28"/>
          <w:szCs w:val="28"/>
        </w:rPr>
        <w:t>. Порядок предоставления конкурсной документации</w:t>
      </w:r>
      <w:bookmarkEnd w:id="49"/>
    </w:p>
    <w:p w:rsidR="00632ACA" w:rsidRPr="00A250C4" w:rsidRDefault="00632ACA" w:rsidP="00FE7CB2">
      <w:pPr>
        <w:widowControl w:val="0"/>
        <w:spacing w:after="0" w:line="240" w:lineRule="auto"/>
        <w:jc w:val="both"/>
        <w:rPr>
          <w:rFonts w:ascii="Times New Roman" w:hAnsi="Times New Roman" w:cs="Times New Roman"/>
          <w:b/>
          <w:sz w:val="28"/>
          <w:szCs w:val="28"/>
        </w:rPr>
      </w:pPr>
    </w:p>
    <w:p w:rsidR="00D66086" w:rsidRPr="00A250C4" w:rsidRDefault="00781FEB" w:rsidP="00FE7CB2">
      <w:pPr>
        <w:pStyle w:val="formattext"/>
        <w:widowControl w:val="0"/>
        <w:spacing w:before="0" w:beforeAutospacing="0" w:after="0" w:afterAutospacing="0"/>
        <w:ind w:firstLine="708"/>
        <w:jc w:val="both"/>
        <w:rPr>
          <w:rFonts w:eastAsiaTheme="minorHAnsi"/>
          <w:sz w:val="28"/>
          <w:szCs w:val="28"/>
          <w:lang w:eastAsia="en-US"/>
        </w:rPr>
      </w:pPr>
      <w:r w:rsidRPr="00A250C4">
        <w:rPr>
          <w:rFonts w:eastAsiaTheme="minorHAnsi"/>
          <w:sz w:val="28"/>
          <w:szCs w:val="28"/>
          <w:lang w:eastAsia="en-US"/>
        </w:rPr>
        <w:t>32</w:t>
      </w:r>
      <w:r w:rsidR="00632ACA" w:rsidRPr="00A250C4">
        <w:rPr>
          <w:rFonts w:eastAsiaTheme="minorHAnsi"/>
          <w:sz w:val="28"/>
          <w:szCs w:val="28"/>
          <w:lang w:eastAsia="en-US"/>
        </w:rPr>
        <w:t>.1.</w:t>
      </w:r>
      <w:r w:rsidR="00632ACA" w:rsidRPr="00A250C4">
        <w:rPr>
          <w:rFonts w:eastAsiaTheme="minorHAnsi"/>
          <w:sz w:val="28"/>
          <w:szCs w:val="28"/>
          <w:lang w:val="en-US" w:eastAsia="en-US"/>
        </w:rPr>
        <w:t> </w:t>
      </w:r>
      <w:r w:rsidR="00632ACA" w:rsidRPr="00A250C4">
        <w:rPr>
          <w:rFonts w:eastAsiaTheme="minorHAnsi"/>
          <w:sz w:val="28"/>
          <w:szCs w:val="28"/>
          <w:lang w:eastAsia="en-US"/>
        </w:rPr>
        <w:t xml:space="preserve">После даты размещения извещения о проведении </w:t>
      </w:r>
      <w:r w:rsidR="001A10C3" w:rsidRPr="00A250C4">
        <w:rPr>
          <w:rFonts w:eastAsiaTheme="minorHAnsi"/>
          <w:sz w:val="28"/>
          <w:szCs w:val="28"/>
          <w:lang w:eastAsia="en-US"/>
        </w:rPr>
        <w:t xml:space="preserve">открытого </w:t>
      </w:r>
      <w:r w:rsidR="00632ACA" w:rsidRPr="00A250C4">
        <w:rPr>
          <w:rFonts w:eastAsiaTheme="minorHAnsi"/>
          <w:sz w:val="28"/>
          <w:szCs w:val="28"/>
          <w:lang w:eastAsia="en-US"/>
        </w:rPr>
        <w:t xml:space="preserve">конкурса </w:t>
      </w:r>
      <w:r w:rsidR="00431923" w:rsidRPr="00A250C4">
        <w:rPr>
          <w:rFonts w:eastAsiaTheme="minorHAnsi"/>
          <w:sz w:val="28"/>
          <w:szCs w:val="28"/>
          <w:lang w:eastAsia="en-US"/>
        </w:rPr>
        <w:t xml:space="preserve">и </w:t>
      </w:r>
      <w:r w:rsidR="00431923" w:rsidRPr="00A250C4">
        <w:rPr>
          <w:sz w:val="28"/>
          <w:szCs w:val="28"/>
        </w:rPr>
        <w:t>конкурсной документации</w:t>
      </w:r>
      <w:r w:rsidR="00431923" w:rsidRPr="00A250C4">
        <w:rPr>
          <w:rFonts w:eastAsiaTheme="minorHAnsi"/>
          <w:sz w:val="28"/>
          <w:szCs w:val="28"/>
          <w:lang w:eastAsia="en-US"/>
        </w:rPr>
        <w:t xml:space="preserve"> </w:t>
      </w:r>
      <w:r w:rsidR="00632ACA" w:rsidRPr="00A250C4">
        <w:rPr>
          <w:rFonts w:eastAsiaTheme="minorHAnsi"/>
          <w:sz w:val="28"/>
          <w:szCs w:val="28"/>
          <w:lang w:eastAsia="en-US"/>
        </w:rPr>
        <w:t>заказчик на основании поданного в</w:t>
      </w:r>
      <w:r w:rsidR="00C823B5" w:rsidRPr="00A250C4">
        <w:rPr>
          <w:rFonts w:eastAsiaTheme="minorHAnsi"/>
          <w:sz w:val="28"/>
          <w:szCs w:val="28"/>
          <w:lang w:val="en-US" w:eastAsia="en-US"/>
        </w:rPr>
        <w:t> </w:t>
      </w:r>
      <w:r w:rsidR="00632ACA" w:rsidRPr="00A250C4">
        <w:rPr>
          <w:rFonts w:eastAsiaTheme="minorHAnsi"/>
          <w:sz w:val="28"/>
          <w:szCs w:val="28"/>
          <w:lang w:eastAsia="en-US"/>
        </w:rPr>
        <w:t>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w:t>
      </w:r>
      <w:r w:rsidR="00C823B5" w:rsidRPr="00A250C4">
        <w:rPr>
          <w:rFonts w:eastAsiaTheme="minorHAnsi"/>
          <w:sz w:val="28"/>
          <w:szCs w:val="28"/>
          <w:lang w:val="en-US" w:eastAsia="en-US"/>
        </w:rPr>
        <w:t> </w:t>
      </w:r>
      <w:r w:rsidR="00632ACA" w:rsidRPr="00A250C4">
        <w:rPr>
          <w:rFonts w:eastAsiaTheme="minorHAnsi"/>
          <w:sz w:val="28"/>
          <w:szCs w:val="28"/>
          <w:lang w:eastAsia="en-US"/>
        </w:rPr>
        <w:t xml:space="preserve">извещении о проведении открытого конкурса. </w:t>
      </w:r>
    </w:p>
    <w:p w:rsidR="00632ACA" w:rsidRPr="00A250C4" w:rsidRDefault="00632ACA" w:rsidP="00FE7CB2">
      <w:pPr>
        <w:pStyle w:val="formattext"/>
        <w:widowControl w:val="0"/>
        <w:spacing w:before="0" w:beforeAutospacing="0" w:after="0" w:afterAutospacing="0"/>
        <w:ind w:firstLine="708"/>
        <w:jc w:val="both"/>
        <w:rPr>
          <w:rFonts w:eastAsiaTheme="minorHAnsi"/>
          <w:sz w:val="28"/>
          <w:szCs w:val="28"/>
          <w:lang w:eastAsia="en-US"/>
        </w:rPr>
      </w:pPr>
      <w:r w:rsidRPr="00A250C4">
        <w:rPr>
          <w:rFonts w:eastAsiaTheme="minorHAnsi"/>
          <w:sz w:val="28"/>
          <w:szCs w:val="28"/>
          <w:lang w:eastAsia="en-US"/>
        </w:rPr>
        <w:t>При этом конкурсная документация предоставляется в форме документа на бумажном носителе</w:t>
      </w:r>
      <w:r w:rsidR="00D66086" w:rsidRPr="00A250C4">
        <w:rPr>
          <w:rFonts w:eastAsiaTheme="minorHAnsi"/>
          <w:sz w:val="28"/>
          <w:szCs w:val="28"/>
          <w:lang w:eastAsia="en-US"/>
        </w:rPr>
        <w:t xml:space="preserve"> или в форме электронного документа </w:t>
      </w:r>
      <w:r w:rsidRPr="00A250C4">
        <w:rPr>
          <w:rFonts w:eastAsiaTheme="minorHAnsi"/>
          <w:sz w:val="28"/>
          <w:szCs w:val="28"/>
          <w:lang w:eastAsia="en-US"/>
        </w:rPr>
        <w:t xml:space="preserve">после внесения данным лицом платы за предоставление конкурсной документации, если данная плата установлена заказчиком и указание об этом содержится в </w:t>
      </w:r>
      <w:r w:rsidR="00D66086" w:rsidRPr="00A250C4">
        <w:rPr>
          <w:rFonts w:eastAsiaTheme="minorHAnsi"/>
          <w:sz w:val="28"/>
          <w:szCs w:val="28"/>
          <w:lang w:eastAsia="en-US"/>
        </w:rPr>
        <w:t>извещении</w:t>
      </w:r>
      <w:r w:rsidRPr="00A250C4">
        <w:rPr>
          <w:rFonts w:eastAsiaTheme="minorHAnsi"/>
          <w:sz w:val="28"/>
          <w:szCs w:val="28"/>
          <w:lang w:eastAsia="en-US"/>
        </w:rPr>
        <w:t xml:space="preserve"> о</w:t>
      </w:r>
      <w:r w:rsidR="00C823B5" w:rsidRPr="00A250C4">
        <w:rPr>
          <w:rFonts w:eastAsiaTheme="minorHAnsi"/>
          <w:sz w:val="28"/>
          <w:szCs w:val="28"/>
          <w:lang w:val="en-US" w:eastAsia="en-US"/>
        </w:rPr>
        <w:t> </w:t>
      </w:r>
      <w:r w:rsidRPr="00A250C4">
        <w:rPr>
          <w:rFonts w:eastAsiaTheme="minorHAnsi"/>
          <w:sz w:val="28"/>
          <w:szCs w:val="28"/>
          <w:lang w:eastAsia="en-US"/>
        </w:rPr>
        <w:t>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sidR="00C823B5" w:rsidRPr="00A250C4">
        <w:rPr>
          <w:rFonts w:eastAsiaTheme="minorHAnsi"/>
          <w:sz w:val="28"/>
          <w:szCs w:val="28"/>
          <w:lang w:val="en-US" w:eastAsia="en-US"/>
        </w:rPr>
        <w:t> </w:t>
      </w:r>
      <w:r w:rsidRPr="00A250C4">
        <w:rPr>
          <w:rFonts w:eastAsiaTheme="minorHAnsi"/>
          <w:sz w:val="28"/>
          <w:szCs w:val="28"/>
          <w:lang w:eastAsia="en-US"/>
        </w:rPr>
        <w:t>форме электронного документа осуществляется без взимания платы, за</w:t>
      </w:r>
      <w:r w:rsidR="00C823B5" w:rsidRPr="00A250C4">
        <w:rPr>
          <w:rFonts w:eastAsiaTheme="minorHAnsi"/>
          <w:sz w:val="28"/>
          <w:szCs w:val="28"/>
          <w:lang w:val="en-US" w:eastAsia="en-US"/>
        </w:rPr>
        <w:t> </w:t>
      </w:r>
      <w:r w:rsidRPr="00A250C4">
        <w:rPr>
          <w:rFonts w:eastAsiaTheme="minorHAnsi"/>
          <w:sz w:val="28"/>
          <w:szCs w:val="28"/>
          <w:lang w:eastAsia="en-US"/>
        </w:rPr>
        <w:t>исключением платы, которая может взиматься за предоставление конкурсной документации на электронном носителе.</w:t>
      </w:r>
    </w:p>
    <w:p w:rsidR="00632ACA" w:rsidRPr="00A250C4" w:rsidRDefault="00781FEB" w:rsidP="00FE7CB2">
      <w:pPr>
        <w:pStyle w:val="formattext"/>
        <w:widowControl w:val="0"/>
        <w:spacing w:before="0" w:beforeAutospacing="0" w:after="0" w:afterAutospacing="0"/>
        <w:ind w:firstLine="708"/>
        <w:jc w:val="both"/>
        <w:rPr>
          <w:sz w:val="28"/>
          <w:szCs w:val="28"/>
        </w:rPr>
      </w:pPr>
      <w:r w:rsidRPr="00A250C4">
        <w:rPr>
          <w:sz w:val="28"/>
          <w:szCs w:val="28"/>
        </w:rPr>
        <w:t>32</w:t>
      </w:r>
      <w:r w:rsidR="00632ACA" w:rsidRPr="00A250C4">
        <w:rPr>
          <w:sz w:val="28"/>
          <w:szCs w:val="28"/>
        </w:rPr>
        <w:t>.2.</w:t>
      </w:r>
      <w:r w:rsidR="00632ACA" w:rsidRPr="00A250C4">
        <w:rPr>
          <w:sz w:val="28"/>
          <w:szCs w:val="28"/>
          <w:lang w:val="en-US"/>
        </w:rPr>
        <w:t> </w:t>
      </w:r>
      <w:r w:rsidR="001A10C3" w:rsidRPr="00A250C4">
        <w:rPr>
          <w:sz w:val="28"/>
          <w:szCs w:val="28"/>
        </w:rPr>
        <w:t>Конкурсная документация, предоставляемая по запросам заинтересованных лиц, должна полностью соответствовать конкурсной документации, размещенной</w:t>
      </w:r>
      <w:r w:rsidR="00632ACA" w:rsidRPr="00A250C4">
        <w:rPr>
          <w:sz w:val="28"/>
          <w:szCs w:val="28"/>
        </w:rPr>
        <w:t xml:space="preserve"> в ЕИС</w:t>
      </w:r>
      <w:bookmarkStart w:id="50" w:name="P07A0"/>
      <w:bookmarkEnd w:id="50"/>
      <w:r w:rsidR="001A10C3" w:rsidRPr="00A250C4">
        <w:rPr>
          <w:sz w:val="28"/>
          <w:szCs w:val="28"/>
        </w:rPr>
        <w:t>.</w:t>
      </w:r>
    </w:p>
    <w:p w:rsidR="00632ACA" w:rsidRPr="00A250C4" w:rsidRDefault="00781FEB" w:rsidP="00FE7CB2">
      <w:pPr>
        <w:pStyle w:val="formattext"/>
        <w:widowControl w:val="0"/>
        <w:spacing w:before="0" w:beforeAutospacing="0" w:after="0" w:afterAutospacing="0"/>
        <w:ind w:firstLine="708"/>
        <w:jc w:val="both"/>
        <w:rPr>
          <w:rFonts w:eastAsiaTheme="minorHAnsi"/>
          <w:sz w:val="28"/>
          <w:szCs w:val="28"/>
          <w:lang w:eastAsia="en-US"/>
        </w:rPr>
      </w:pPr>
      <w:r w:rsidRPr="00A250C4">
        <w:rPr>
          <w:rFonts w:eastAsiaTheme="minorHAnsi"/>
          <w:sz w:val="28"/>
          <w:szCs w:val="28"/>
          <w:lang w:eastAsia="en-US"/>
        </w:rPr>
        <w:t>32</w:t>
      </w:r>
      <w:r w:rsidR="00632ACA" w:rsidRPr="00A250C4">
        <w:rPr>
          <w:rFonts w:eastAsiaTheme="minorHAnsi"/>
          <w:sz w:val="28"/>
          <w:szCs w:val="28"/>
          <w:lang w:eastAsia="en-US"/>
        </w:rPr>
        <w:t>.3. Конкурсная документация должна быть доступна для ознакомления в ЕИС без взимания платы. Предоставление конкурсной документации (в</w:t>
      </w:r>
      <w:r w:rsidR="00C823B5" w:rsidRPr="00A250C4">
        <w:rPr>
          <w:rFonts w:eastAsiaTheme="minorHAnsi"/>
          <w:sz w:val="28"/>
          <w:szCs w:val="28"/>
          <w:lang w:val="en-US" w:eastAsia="en-US"/>
        </w:rPr>
        <w:t> </w:t>
      </w:r>
      <w:r w:rsidR="00632ACA" w:rsidRPr="00A250C4">
        <w:rPr>
          <w:rFonts w:eastAsiaTheme="minorHAnsi"/>
          <w:sz w:val="28"/>
          <w:szCs w:val="28"/>
          <w:lang w:eastAsia="en-US"/>
        </w:rPr>
        <w:t>том</w:t>
      </w:r>
      <w:r w:rsidR="00C823B5" w:rsidRPr="00A250C4">
        <w:rPr>
          <w:rFonts w:eastAsiaTheme="minorHAnsi"/>
          <w:sz w:val="28"/>
          <w:szCs w:val="28"/>
          <w:lang w:val="en-US" w:eastAsia="en-US"/>
        </w:rPr>
        <w:t> </w:t>
      </w:r>
      <w:r w:rsidR="00632ACA" w:rsidRPr="00A250C4">
        <w:rPr>
          <w:rFonts w:eastAsiaTheme="minorHAnsi"/>
          <w:sz w:val="28"/>
          <w:szCs w:val="28"/>
          <w:lang w:eastAsia="en-US"/>
        </w:rPr>
        <w:t>числе по запросам заинтересованных лиц) до размещения извещения о</w:t>
      </w:r>
      <w:r w:rsidR="00C823B5" w:rsidRPr="00A250C4">
        <w:rPr>
          <w:rFonts w:eastAsiaTheme="minorHAnsi"/>
          <w:sz w:val="28"/>
          <w:szCs w:val="28"/>
          <w:lang w:val="en-US" w:eastAsia="en-US"/>
        </w:rPr>
        <w:t> </w:t>
      </w:r>
      <w:r w:rsidR="00632ACA" w:rsidRPr="00A250C4">
        <w:rPr>
          <w:rFonts w:eastAsiaTheme="minorHAnsi"/>
          <w:sz w:val="28"/>
          <w:szCs w:val="28"/>
          <w:lang w:eastAsia="en-US"/>
        </w:rPr>
        <w:t>проведении открытого конкурса не допускается.</w:t>
      </w:r>
      <w:bookmarkStart w:id="51" w:name="P079C"/>
      <w:bookmarkEnd w:id="51"/>
    </w:p>
    <w:p w:rsidR="008C312D" w:rsidRPr="00B63743" w:rsidRDefault="008C312D" w:rsidP="00FE7CB2">
      <w:pPr>
        <w:pStyle w:val="formattext"/>
        <w:widowControl w:val="0"/>
        <w:spacing w:before="0" w:beforeAutospacing="0" w:after="0" w:afterAutospacing="0"/>
        <w:ind w:firstLine="708"/>
        <w:jc w:val="both"/>
        <w:rPr>
          <w:b/>
          <w:bCs/>
          <w:iCs/>
          <w:strike/>
          <w:sz w:val="28"/>
          <w:szCs w:val="28"/>
        </w:rPr>
      </w:pPr>
    </w:p>
    <w:p w:rsidR="00632ACA" w:rsidRPr="00393122" w:rsidRDefault="00632ACA" w:rsidP="00FE7CB2">
      <w:pPr>
        <w:pStyle w:val="formattext"/>
        <w:widowControl w:val="0"/>
        <w:spacing w:before="0" w:beforeAutospacing="0" w:after="0" w:afterAutospacing="0"/>
        <w:ind w:firstLine="708"/>
        <w:jc w:val="center"/>
        <w:outlineLvl w:val="1"/>
        <w:rPr>
          <w:b/>
          <w:sz w:val="28"/>
          <w:szCs w:val="28"/>
        </w:rPr>
      </w:pPr>
      <w:bookmarkStart w:id="52" w:name="_Toc23517729"/>
      <w:r w:rsidRPr="00277F73">
        <w:rPr>
          <w:b/>
          <w:bCs/>
          <w:iCs/>
          <w:sz w:val="28"/>
          <w:szCs w:val="28"/>
        </w:rPr>
        <w:t>3</w:t>
      </w:r>
      <w:r w:rsidR="00781FEB" w:rsidRPr="00277F73">
        <w:rPr>
          <w:b/>
          <w:bCs/>
          <w:iCs/>
          <w:sz w:val="28"/>
          <w:szCs w:val="28"/>
        </w:rPr>
        <w:t>3</w:t>
      </w:r>
      <w:r w:rsidRPr="00277F73">
        <w:rPr>
          <w:b/>
          <w:bCs/>
          <w:iCs/>
          <w:sz w:val="28"/>
          <w:szCs w:val="28"/>
        </w:rPr>
        <w:t>. Критерии оценки заявок на участие в конкурсе</w:t>
      </w:r>
      <w:bookmarkEnd w:id="52"/>
    </w:p>
    <w:p w:rsidR="008C312D" w:rsidRPr="00393122" w:rsidRDefault="008C312D" w:rsidP="00FE7CB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p w:rsidR="000637DB" w:rsidRPr="00393122" w:rsidRDefault="00632ACA" w:rsidP="00FE7CB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3</w:t>
      </w:r>
      <w:r w:rsidR="00781FEB">
        <w:rPr>
          <w:rFonts w:ascii="Times New Roman" w:eastAsia="Times New Roman" w:hAnsi="Times New Roman" w:cs="Times New Roman"/>
          <w:sz w:val="28"/>
          <w:szCs w:val="28"/>
          <w:lang w:eastAsia="ru-RU"/>
        </w:rPr>
        <w:t>3</w:t>
      </w:r>
      <w:r w:rsidRPr="00393122">
        <w:rPr>
          <w:rFonts w:ascii="Times New Roman" w:eastAsia="Times New Roman" w:hAnsi="Times New Roman" w:cs="Times New Roman"/>
          <w:sz w:val="28"/>
          <w:szCs w:val="28"/>
          <w:lang w:eastAsia="ru-RU"/>
        </w:rPr>
        <w:t>.1. Для оценки заявок, поданных участниками закупки на участие в</w:t>
      </w:r>
      <w:r w:rsidR="00C823B5">
        <w:rPr>
          <w:rFonts w:ascii="Times New Roman" w:eastAsia="Times New Roman" w:hAnsi="Times New Roman" w:cs="Times New Roman"/>
          <w:sz w:val="28"/>
          <w:szCs w:val="28"/>
          <w:lang w:val="en-US" w:eastAsia="ru-RU"/>
        </w:rPr>
        <w:t> </w:t>
      </w:r>
      <w:r w:rsidRPr="00393122">
        <w:rPr>
          <w:rFonts w:ascii="Times New Roman" w:eastAsia="Times New Roman" w:hAnsi="Times New Roman" w:cs="Times New Roman"/>
          <w:sz w:val="28"/>
          <w:szCs w:val="28"/>
          <w:lang w:eastAsia="ru-RU"/>
        </w:rPr>
        <w:t xml:space="preserve">конкурсе, заказчик устанавливает в конкурсной документации критерии оценки </w:t>
      </w:r>
      <w:r w:rsidR="000637DB" w:rsidRPr="00393122">
        <w:rPr>
          <w:rFonts w:ascii="Times New Roman" w:eastAsia="Times New Roman" w:hAnsi="Times New Roman" w:cs="Times New Roman"/>
          <w:sz w:val="28"/>
          <w:szCs w:val="28"/>
          <w:lang w:eastAsia="ru-RU"/>
        </w:rPr>
        <w:t>заявок и порядок оценки заявок.</w:t>
      </w:r>
    </w:p>
    <w:p w:rsidR="00FE0864" w:rsidRPr="00426F12" w:rsidRDefault="000637DB" w:rsidP="00FE7CB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3</w:t>
      </w:r>
      <w:r w:rsidR="00781FEB" w:rsidRPr="00426F12">
        <w:rPr>
          <w:rFonts w:ascii="Times New Roman" w:eastAsia="Times New Roman" w:hAnsi="Times New Roman" w:cs="Times New Roman"/>
          <w:sz w:val="28"/>
          <w:szCs w:val="28"/>
          <w:lang w:eastAsia="ru-RU"/>
        </w:rPr>
        <w:t>3</w:t>
      </w:r>
      <w:r w:rsidRPr="00426F12">
        <w:rPr>
          <w:rFonts w:ascii="Times New Roman" w:eastAsia="Times New Roman" w:hAnsi="Times New Roman" w:cs="Times New Roman"/>
          <w:sz w:val="28"/>
          <w:szCs w:val="28"/>
          <w:lang w:eastAsia="ru-RU"/>
        </w:rPr>
        <w:t xml:space="preserve">.2. </w:t>
      </w:r>
      <w:r w:rsidR="00632ACA" w:rsidRPr="00426F12">
        <w:rPr>
          <w:rFonts w:ascii="Times New Roman" w:eastAsia="Times New Roman" w:hAnsi="Times New Roman" w:cs="Times New Roman"/>
          <w:sz w:val="28"/>
          <w:szCs w:val="28"/>
          <w:lang w:eastAsia="ru-RU"/>
        </w:rPr>
        <w:t>Критериями оценк</w:t>
      </w:r>
      <w:r w:rsidR="00FE0864" w:rsidRPr="00426F12">
        <w:rPr>
          <w:rFonts w:ascii="Times New Roman" w:eastAsia="Times New Roman" w:hAnsi="Times New Roman" w:cs="Times New Roman"/>
          <w:sz w:val="28"/>
          <w:szCs w:val="28"/>
          <w:lang w:eastAsia="ru-RU"/>
        </w:rPr>
        <w:t>и заявок могут быть:</w:t>
      </w:r>
    </w:p>
    <w:p w:rsidR="00FE0864" w:rsidRPr="00426F12" w:rsidRDefault="001C1510" w:rsidP="00FE7CB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 xml:space="preserve">1) </w:t>
      </w:r>
      <w:r w:rsidR="00632ACA" w:rsidRPr="00426F12">
        <w:rPr>
          <w:rFonts w:ascii="Times New Roman" w:eastAsia="Times New Roman" w:hAnsi="Times New Roman" w:cs="Times New Roman"/>
          <w:sz w:val="28"/>
          <w:szCs w:val="28"/>
          <w:lang w:eastAsia="ru-RU"/>
        </w:rPr>
        <w:t>цена договора</w:t>
      </w:r>
      <w:r w:rsidR="001216FB" w:rsidRPr="00426F12">
        <w:rPr>
          <w:rFonts w:ascii="Times New Roman" w:eastAsia="Times New Roman" w:hAnsi="Times New Roman" w:cs="Times New Roman"/>
          <w:sz w:val="28"/>
          <w:szCs w:val="28"/>
          <w:lang w:eastAsia="ru-RU"/>
        </w:rPr>
        <w:t xml:space="preserve">, </w:t>
      </w:r>
      <w:r w:rsidR="00785BC7" w:rsidRPr="00426F12">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001216FB" w:rsidRPr="00426F12">
        <w:rPr>
          <w:rFonts w:ascii="Times New Roman" w:eastAsia="Times New Roman" w:hAnsi="Times New Roman" w:cs="Times New Roman"/>
          <w:sz w:val="28"/>
          <w:szCs w:val="28"/>
          <w:lang w:eastAsia="ru-RU"/>
        </w:rPr>
        <w:t xml:space="preserve">цена единицы </w:t>
      </w:r>
      <w:r w:rsidR="00F446D3" w:rsidRPr="00426F12">
        <w:rPr>
          <w:rFonts w:ascii="Times New Roman" w:eastAsia="Times New Roman" w:hAnsi="Times New Roman" w:cs="Times New Roman"/>
          <w:sz w:val="28"/>
          <w:szCs w:val="28"/>
          <w:lang w:eastAsia="ru-RU"/>
        </w:rPr>
        <w:t>(</w:t>
      </w:r>
      <w:r w:rsidR="006B6151" w:rsidRPr="00426F12">
        <w:rPr>
          <w:rFonts w:ascii="Times New Roman" w:hAnsi="Times New Roman" w:cs="Times New Roman"/>
          <w:sz w:val="28"/>
          <w:szCs w:val="28"/>
        </w:rPr>
        <w:t>сумма цен единиц</w:t>
      </w:r>
      <w:r w:rsidR="001216FB" w:rsidRPr="00426F12">
        <w:rPr>
          <w:rFonts w:ascii="Times New Roman" w:hAnsi="Times New Roman" w:cs="Times New Roman"/>
          <w:sz w:val="28"/>
          <w:szCs w:val="28"/>
        </w:rPr>
        <w:t>)</w:t>
      </w:r>
      <w:r w:rsidR="006B6151" w:rsidRPr="00426F12">
        <w:rPr>
          <w:rFonts w:ascii="Times New Roman" w:hAnsi="Times New Roman" w:cs="Times New Roman"/>
          <w:sz w:val="28"/>
          <w:szCs w:val="28"/>
        </w:rPr>
        <w:t xml:space="preserve"> товара, работы, услуги)</w:t>
      </w:r>
      <w:r w:rsidR="00632ACA" w:rsidRPr="00426F12">
        <w:rPr>
          <w:rFonts w:ascii="Times New Roman" w:eastAsia="Times New Roman" w:hAnsi="Times New Roman" w:cs="Times New Roman"/>
          <w:sz w:val="28"/>
          <w:szCs w:val="28"/>
          <w:lang w:eastAsia="ru-RU"/>
        </w:rPr>
        <w:t>;</w:t>
      </w:r>
    </w:p>
    <w:p w:rsidR="00FE0864" w:rsidRPr="00426F12" w:rsidRDefault="00FE0864" w:rsidP="00FE7CB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2)</w:t>
      </w:r>
      <w:r w:rsidR="00277F73" w:rsidRPr="00426F12">
        <w:rPr>
          <w:rFonts w:ascii="Times New Roman" w:eastAsia="Times New Roman" w:hAnsi="Times New Roman" w:cs="Times New Roman"/>
          <w:sz w:val="28"/>
          <w:szCs w:val="28"/>
          <w:lang w:eastAsia="ru-RU"/>
        </w:rPr>
        <w:t xml:space="preserve"> </w:t>
      </w:r>
      <w:r w:rsidR="0017010A" w:rsidRPr="00426F12">
        <w:rPr>
          <w:rFonts w:ascii="Times New Roman" w:eastAsia="Times New Roman" w:hAnsi="Times New Roman" w:cs="Times New Roman"/>
          <w:sz w:val="28"/>
          <w:szCs w:val="28"/>
          <w:lang w:eastAsia="ru-RU"/>
        </w:rPr>
        <w:t xml:space="preserve">качественные, функциональные и экологические характеристики </w:t>
      </w:r>
      <w:r w:rsidR="00862FF5" w:rsidRPr="00426F12">
        <w:rPr>
          <w:rFonts w:ascii="Times New Roman" w:eastAsia="Times New Roman" w:hAnsi="Times New Roman" w:cs="Times New Roman"/>
          <w:sz w:val="28"/>
          <w:szCs w:val="28"/>
          <w:lang w:eastAsia="ru-RU"/>
        </w:rPr>
        <w:t>предмета</w:t>
      </w:r>
      <w:r w:rsidR="0017010A" w:rsidRPr="00426F12">
        <w:rPr>
          <w:rFonts w:ascii="Times New Roman" w:eastAsia="Times New Roman" w:hAnsi="Times New Roman" w:cs="Times New Roman"/>
          <w:sz w:val="28"/>
          <w:szCs w:val="28"/>
          <w:lang w:eastAsia="ru-RU"/>
        </w:rPr>
        <w:t xml:space="preserve"> закупки</w:t>
      </w:r>
      <w:r w:rsidR="00632ACA" w:rsidRPr="00426F12">
        <w:rPr>
          <w:rFonts w:ascii="Times New Roman" w:eastAsia="Times New Roman" w:hAnsi="Times New Roman" w:cs="Times New Roman"/>
          <w:sz w:val="28"/>
          <w:szCs w:val="28"/>
          <w:lang w:eastAsia="ru-RU"/>
        </w:rPr>
        <w:t>;</w:t>
      </w:r>
    </w:p>
    <w:p w:rsidR="00FE0864" w:rsidRPr="00426F12" w:rsidRDefault="00FE0864" w:rsidP="00FE7CB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trike/>
          <w:sz w:val="28"/>
          <w:szCs w:val="28"/>
          <w:lang w:eastAsia="ru-RU"/>
        </w:rPr>
      </w:pPr>
      <w:r w:rsidRPr="00426F12">
        <w:rPr>
          <w:rFonts w:ascii="Times New Roman" w:eastAsia="Times New Roman" w:hAnsi="Times New Roman" w:cs="Times New Roman"/>
          <w:sz w:val="28"/>
          <w:szCs w:val="28"/>
          <w:lang w:eastAsia="ru-RU"/>
        </w:rPr>
        <w:t>3)</w:t>
      </w:r>
      <w:r w:rsidR="001C1510" w:rsidRPr="00426F12">
        <w:rPr>
          <w:rFonts w:ascii="Times New Roman" w:eastAsia="Times New Roman" w:hAnsi="Times New Roman" w:cs="Times New Roman"/>
          <w:sz w:val="28"/>
          <w:szCs w:val="28"/>
          <w:lang w:eastAsia="ru-RU"/>
        </w:rPr>
        <w:t xml:space="preserve"> </w:t>
      </w:r>
      <w:r w:rsidR="0017010A" w:rsidRPr="00426F12">
        <w:rPr>
          <w:rFonts w:ascii="Times New Roman" w:eastAsia="Times New Roman" w:hAnsi="Times New Roman" w:cs="Times New Roman"/>
          <w:sz w:val="28"/>
          <w:szCs w:val="28"/>
          <w:lang w:eastAsia="ru-RU"/>
        </w:rPr>
        <w:t>расходы на эксплуатацию и ремонт товаров, использование результатов работ;</w:t>
      </w:r>
    </w:p>
    <w:p w:rsidR="00FE0864" w:rsidRPr="00426F12" w:rsidRDefault="00350861" w:rsidP="00FE7CB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4</w:t>
      </w:r>
      <w:r w:rsidR="00FE0864" w:rsidRPr="00426F12">
        <w:rPr>
          <w:rFonts w:ascii="Times New Roman" w:eastAsia="Times New Roman" w:hAnsi="Times New Roman" w:cs="Times New Roman"/>
          <w:sz w:val="28"/>
          <w:szCs w:val="28"/>
          <w:lang w:eastAsia="ru-RU"/>
        </w:rPr>
        <w:t>)</w:t>
      </w:r>
      <w:r w:rsidR="001C1510" w:rsidRPr="00426F12">
        <w:rPr>
          <w:rFonts w:ascii="Times New Roman" w:eastAsia="Times New Roman" w:hAnsi="Times New Roman" w:cs="Times New Roman"/>
          <w:sz w:val="28"/>
          <w:szCs w:val="28"/>
          <w:lang w:eastAsia="ru-RU"/>
        </w:rPr>
        <w:t xml:space="preserve"> </w:t>
      </w:r>
      <w:r w:rsidR="0017010A" w:rsidRPr="00426F12">
        <w:rPr>
          <w:rFonts w:ascii="Times New Roman" w:eastAsia="Times New Roman" w:hAnsi="Times New Roman" w:cs="Times New Roman"/>
          <w:sz w:val="28"/>
          <w:szCs w:val="28"/>
          <w:lang w:eastAsia="ru-RU"/>
        </w:rPr>
        <w:t>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FE0864" w:rsidRPr="00426F12" w:rsidRDefault="00350861" w:rsidP="00FE7CB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lastRenderedPageBreak/>
        <w:t>5</w:t>
      </w:r>
      <w:r w:rsidR="00FE0864" w:rsidRPr="00426F12">
        <w:rPr>
          <w:rFonts w:ascii="Times New Roman" w:eastAsia="Times New Roman" w:hAnsi="Times New Roman" w:cs="Times New Roman"/>
          <w:sz w:val="28"/>
          <w:szCs w:val="28"/>
          <w:lang w:eastAsia="ru-RU"/>
        </w:rPr>
        <w:t xml:space="preserve">) </w:t>
      </w:r>
      <w:r w:rsidR="00632ACA" w:rsidRPr="00426F12">
        <w:rPr>
          <w:rFonts w:ascii="Times New Roman" w:eastAsia="Times New Roman" w:hAnsi="Times New Roman" w:cs="Times New Roman"/>
          <w:sz w:val="28"/>
          <w:szCs w:val="28"/>
          <w:lang w:eastAsia="ru-RU"/>
        </w:rPr>
        <w:t>аналогичный опыт поставки товаров, выполнения работ, оказания услуг</w:t>
      </w:r>
      <w:r w:rsidR="006A1970" w:rsidRPr="00426F12">
        <w:rPr>
          <w:rFonts w:ascii="Times New Roman" w:eastAsia="Times New Roman" w:hAnsi="Times New Roman" w:cs="Times New Roman"/>
          <w:sz w:val="28"/>
          <w:szCs w:val="28"/>
          <w:lang w:eastAsia="ru-RU"/>
        </w:rPr>
        <w:t xml:space="preserve"> с</w:t>
      </w:r>
      <w:r w:rsidR="006A1970" w:rsidRPr="00426F12">
        <w:rPr>
          <w:rFonts w:ascii="Times New Roman" w:hAnsi="Times New Roman" w:cs="Times New Roman"/>
          <w:sz w:val="28"/>
          <w:szCs w:val="28"/>
        </w:rPr>
        <w:t xml:space="preserve"> </w:t>
      </w:r>
      <w:r w:rsidR="009361A2" w:rsidRPr="00426F12">
        <w:rPr>
          <w:rFonts w:ascii="Times New Roman" w:eastAsia="Times New Roman" w:hAnsi="Times New Roman" w:cs="Times New Roman"/>
          <w:sz w:val="28"/>
          <w:szCs w:val="28"/>
          <w:lang w:eastAsia="ru-RU"/>
        </w:rPr>
        <w:t>пояснением</w:t>
      </w:r>
      <w:r w:rsidR="006A1970" w:rsidRPr="00426F12">
        <w:rPr>
          <w:rFonts w:ascii="Times New Roman" w:eastAsia="Times New Roman" w:hAnsi="Times New Roman" w:cs="Times New Roman"/>
          <w:sz w:val="28"/>
          <w:szCs w:val="28"/>
          <w:lang w:eastAsia="ru-RU"/>
        </w:rPr>
        <w:t xml:space="preserve"> заказчик</w:t>
      </w:r>
      <w:r w:rsidR="009361A2" w:rsidRPr="00426F12">
        <w:rPr>
          <w:rFonts w:ascii="Times New Roman" w:eastAsia="Times New Roman" w:hAnsi="Times New Roman" w:cs="Times New Roman"/>
          <w:sz w:val="28"/>
          <w:szCs w:val="28"/>
          <w:lang w:eastAsia="ru-RU"/>
        </w:rPr>
        <w:t>ом случаев признания такого</w:t>
      </w:r>
      <w:r w:rsidR="006A1970" w:rsidRPr="00426F12">
        <w:rPr>
          <w:rFonts w:ascii="Times New Roman" w:eastAsia="Times New Roman" w:hAnsi="Times New Roman" w:cs="Times New Roman"/>
          <w:sz w:val="28"/>
          <w:szCs w:val="28"/>
          <w:lang w:eastAsia="ru-RU"/>
        </w:rPr>
        <w:t xml:space="preserve"> </w:t>
      </w:r>
      <w:r w:rsidR="009361A2" w:rsidRPr="00426F12">
        <w:rPr>
          <w:rFonts w:ascii="Times New Roman" w:eastAsia="Times New Roman" w:hAnsi="Times New Roman" w:cs="Times New Roman"/>
          <w:sz w:val="28"/>
          <w:szCs w:val="28"/>
          <w:lang w:eastAsia="ru-RU"/>
        </w:rPr>
        <w:t xml:space="preserve">опыта </w:t>
      </w:r>
      <w:r w:rsidR="006A1970" w:rsidRPr="00426F12">
        <w:rPr>
          <w:rFonts w:ascii="Times New Roman" w:eastAsia="Times New Roman" w:hAnsi="Times New Roman" w:cs="Times New Roman"/>
          <w:sz w:val="28"/>
          <w:szCs w:val="28"/>
          <w:lang w:eastAsia="ru-RU"/>
        </w:rPr>
        <w:t>аналогичным;</w:t>
      </w:r>
    </w:p>
    <w:p w:rsidR="00FE0864" w:rsidRPr="00426F12" w:rsidRDefault="00350861" w:rsidP="00FE7CB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6</w:t>
      </w:r>
      <w:r w:rsidR="00FE0864" w:rsidRPr="00426F12">
        <w:rPr>
          <w:rFonts w:ascii="Times New Roman" w:eastAsia="Times New Roman" w:hAnsi="Times New Roman" w:cs="Times New Roman"/>
          <w:sz w:val="28"/>
          <w:szCs w:val="28"/>
          <w:lang w:eastAsia="ru-RU"/>
        </w:rPr>
        <w:t xml:space="preserve">) </w:t>
      </w:r>
      <w:r w:rsidR="00632ACA" w:rsidRPr="00426F12">
        <w:rPr>
          <w:rFonts w:ascii="Times New Roman" w:eastAsia="Times New Roman" w:hAnsi="Times New Roman" w:cs="Times New Roman"/>
          <w:sz w:val="28"/>
          <w:szCs w:val="28"/>
          <w:lang w:eastAsia="ru-RU"/>
        </w:rPr>
        <w:t>оснащение материально-техническими, трудовыми, финансовыми ресурсами, необходимыми для поставки товаров, выполнения работ, оказания услуг</w:t>
      </w:r>
      <w:r w:rsidR="0017010A" w:rsidRPr="00426F12">
        <w:rPr>
          <w:rFonts w:ascii="Times New Roman" w:eastAsia="Times New Roman" w:hAnsi="Times New Roman" w:cs="Times New Roman"/>
          <w:sz w:val="28"/>
          <w:szCs w:val="28"/>
          <w:lang w:eastAsia="ru-RU"/>
        </w:rPr>
        <w:t>;</w:t>
      </w:r>
    </w:p>
    <w:p w:rsidR="0017010A" w:rsidRPr="00426F12" w:rsidRDefault="00350861" w:rsidP="00FE7CB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7</w:t>
      </w:r>
      <w:r w:rsidR="00FE0864" w:rsidRPr="00426F12">
        <w:rPr>
          <w:rFonts w:ascii="Times New Roman" w:eastAsia="Times New Roman" w:hAnsi="Times New Roman" w:cs="Times New Roman"/>
          <w:sz w:val="28"/>
          <w:szCs w:val="28"/>
          <w:lang w:eastAsia="ru-RU"/>
        </w:rPr>
        <w:t xml:space="preserve">) </w:t>
      </w:r>
      <w:r w:rsidR="0017010A" w:rsidRPr="00426F12">
        <w:rPr>
          <w:rFonts w:ascii="Times New Roman" w:eastAsia="Times New Roman" w:hAnsi="Times New Roman" w:cs="Times New Roman"/>
          <w:sz w:val="28"/>
          <w:szCs w:val="28"/>
          <w:lang w:eastAsia="ru-RU"/>
        </w:rPr>
        <w:t>срок поставки товара, вып</w:t>
      </w:r>
      <w:r w:rsidR="00FE0864" w:rsidRPr="00426F12">
        <w:rPr>
          <w:rFonts w:ascii="Times New Roman" w:eastAsia="Times New Roman" w:hAnsi="Times New Roman" w:cs="Times New Roman"/>
          <w:sz w:val="28"/>
          <w:szCs w:val="28"/>
          <w:lang w:eastAsia="ru-RU"/>
        </w:rPr>
        <w:t>олнения работы, оказания услуги;</w:t>
      </w:r>
    </w:p>
    <w:p w:rsidR="00FE0864" w:rsidRPr="00426F12" w:rsidRDefault="00350861" w:rsidP="00FE7CB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8</w:t>
      </w:r>
      <w:r w:rsidR="00FE0864" w:rsidRPr="00426F12">
        <w:rPr>
          <w:rFonts w:ascii="Times New Roman" w:eastAsia="Times New Roman" w:hAnsi="Times New Roman" w:cs="Times New Roman"/>
          <w:sz w:val="28"/>
          <w:szCs w:val="28"/>
          <w:lang w:eastAsia="ru-RU"/>
        </w:rPr>
        <w:t>) срок гарантийного обслуживания на товары, результаты работ.</w:t>
      </w:r>
    </w:p>
    <w:p w:rsidR="000637DB" w:rsidRPr="00426F12" w:rsidRDefault="000637DB" w:rsidP="00FE7C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3</w:t>
      </w:r>
      <w:r w:rsidR="00781FEB" w:rsidRPr="00426F12">
        <w:rPr>
          <w:rFonts w:ascii="Times New Roman" w:eastAsia="Times New Roman" w:hAnsi="Times New Roman" w:cs="Times New Roman"/>
          <w:sz w:val="28"/>
          <w:szCs w:val="28"/>
          <w:lang w:eastAsia="ru-RU"/>
        </w:rPr>
        <w:t>3</w:t>
      </w:r>
      <w:r w:rsidRPr="00426F12">
        <w:rPr>
          <w:rFonts w:ascii="Times New Roman" w:eastAsia="Times New Roman" w:hAnsi="Times New Roman" w:cs="Times New Roman"/>
          <w:sz w:val="28"/>
          <w:szCs w:val="28"/>
          <w:lang w:eastAsia="ru-RU"/>
        </w:rPr>
        <w:t xml:space="preserve">.3. </w:t>
      </w:r>
      <w:r w:rsidR="00632ACA" w:rsidRPr="00426F12">
        <w:rPr>
          <w:rFonts w:ascii="Times New Roman" w:eastAsia="Times New Roman" w:hAnsi="Times New Roman" w:cs="Times New Roman"/>
          <w:sz w:val="28"/>
          <w:szCs w:val="28"/>
          <w:lang w:eastAsia="ru-RU"/>
        </w:rPr>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0637DB" w:rsidRPr="00393122" w:rsidRDefault="000637DB" w:rsidP="00FE7C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26F12">
        <w:rPr>
          <w:rFonts w:ascii="Times New Roman" w:eastAsia="Times New Roman" w:hAnsi="Times New Roman" w:cs="Times New Roman"/>
          <w:sz w:val="28"/>
          <w:szCs w:val="28"/>
          <w:lang w:eastAsia="ru-RU"/>
        </w:rPr>
        <w:t>3</w:t>
      </w:r>
      <w:r w:rsidR="00781FEB" w:rsidRPr="00426F12">
        <w:rPr>
          <w:rFonts w:ascii="Times New Roman" w:eastAsia="Times New Roman" w:hAnsi="Times New Roman" w:cs="Times New Roman"/>
          <w:sz w:val="28"/>
          <w:szCs w:val="28"/>
          <w:lang w:eastAsia="ru-RU"/>
        </w:rPr>
        <w:t>3</w:t>
      </w:r>
      <w:r w:rsidRPr="00426F12">
        <w:rPr>
          <w:rFonts w:ascii="Times New Roman" w:eastAsia="Times New Roman" w:hAnsi="Times New Roman" w:cs="Times New Roman"/>
          <w:sz w:val="28"/>
          <w:szCs w:val="28"/>
          <w:lang w:eastAsia="ru-RU"/>
        </w:rPr>
        <w:t xml:space="preserve">.4. </w:t>
      </w:r>
      <w:r w:rsidR="00632ACA" w:rsidRPr="00426F12">
        <w:rPr>
          <w:rFonts w:ascii="Times New Roman" w:eastAsia="Times New Roman" w:hAnsi="Times New Roman" w:cs="Times New Roman"/>
          <w:sz w:val="28"/>
          <w:szCs w:val="28"/>
          <w:lang w:eastAsia="ru-RU"/>
        </w:rPr>
        <w:t>Вес критерия «цена договора» должен составлять не менее тридцати процентов. Суммарное значение веса всех критериев, предусмотренных</w:t>
      </w:r>
      <w:r w:rsidR="00632ACA" w:rsidRPr="00393122">
        <w:rPr>
          <w:rFonts w:ascii="Times New Roman" w:eastAsia="Times New Roman" w:hAnsi="Times New Roman" w:cs="Times New Roman"/>
          <w:sz w:val="28"/>
          <w:szCs w:val="28"/>
          <w:lang w:eastAsia="ru-RU"/>
        </w:rPr>
        <w:t xml:space="preserve"> документацией</w:t>
      </w:r>
      <w:r w:rsidR="00432743" w:rsidRPr="00393122">
        <w:rPr>
          <w:rFonts w:ascii="Times New Roman" w:eastAsia="Times New Roman" w:hAnsi="Times New Roman" w:cs="Times New Roman"/>
          <w:sz w:val="28"/>
          <w:szCs w:val="28"/>
          <w:lang w:eastAsia="ru-RU"/>
        </w:rPr>
        <w:t xml:space="preserve"> о закупке</w:t>
      </w:r>
      <w:r w:rsidR="00632ACA" w:rsidRPr="00393122">
        <w:rPr>
          <w:rFonts w:ascii="Times New Roman" w:eastAsia="Times New Roman" w:hAnsi="Times New Roman" w:cs="Times New Roman"/>
          <w:sz w:val="28"/>
          <w:szCs w:val="28"/>
          <w:lang w:eastAsia="ru-RU"/>
        </w:rPr>
        <w:t xml:space="preserve">, должно составлять сто процентов. </w:t>
      </w:r>
    </w:p>
    <w:p w:rsidR="003278E5" w:rsidRPr="00393122" w:rsidRDefault="000637DB" w:rsidP="00FE7CB2">
      <w:pPr>
        <w:widowControl w:val="0"/>
        <w:spacing w:after="0" w:line="240" w:lineRule="auto"/>
        <w:ind w:firstLine="709"/>
        <w:jc w:val="both"/>
        <w:rPr>
          <w:rFonts w:ascii="Times New Roman" w:hAnsi="Times New Roman" w:cs="Times New Roman"/>
          <w:sz w:val="28"/>
          <w:szCs w:val="28"/>
        </w:rPr>
      </w:pPr>
      <w:r w:rsidRPr="00393122">
        <w:rPr>
          <w:rFonts w:ascii="Times New Roman" w:eastAsia="Times New Roman" w:hAnsi="Times New Roman" w:cs="Times New Roman"/>
          <w:sz w:val="28"/>
          <w:szCs w:val="28"/>
          <w:lang w:eastAsia="ru-RU"/>
        </w:rPr>
        <w:t>3</w:t>
      </w:r>
      <w:r w:rsidR="00781FEB">
        <w:rPr>
          <w:rFonts w:ascii="Times New Roman" w:eastAsia="Times New Roman" w:hAnsi="Times New Roman" w:cs="Times New Roman"/>
          <w:sz w:val="28"/>
          <w:szCs w:val="28"/>
          <w:lang w:eastAsia="ru-RU"/>
        </w:rPr>
        <w:t>3</w:t>
      </w:r>
      <w:r w:rsidRPr="00393122">
        <w:rPr>
          <w:rFonts w:ascii="Times New Roman" w:eastAsia="Times New Roman" w:hAnsi="Times New Roman" w:cs="Times New Roman"/>
          <w:sz w:val="28"/>
          <w:szCs w:val="28"/>
          <w:lang w:eastAsia="ru-RU"/>
        </w:rPr>
        <w:t xml:space="preserve">.5. </w:t>
      </w:r>
      <w:r w:rsidR="00632ACA" w:rsidRPr="00393122">
        <w:rPr>
          <w:rFonts w:ascii="Times New Roman" w:eastAsia="Times New Roman" w:hAnsi="Times New Roman" w:cs="Times New Roman"/>
          <w:sz w:val="28"/>
          <w:szCs w:val="28"/>
          <w:lang w:eastAsia="ru-RU"/>
        </w:rPr>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00C823B5">
        <w:rPr>
          <w:rFonts w:ascii="Times New Roman" w:eastAsia="Times New Roman" w:hAnsi="Times New Roman" w:cs="Times New Roman"/>
          <w:sz w:val="28"/>
          <w:szCs w:val="28"/>
          <w:lang w:val="en-US" w:eastAsia="ru-RU"/>
        </w:rPr>
        <w:t> </w:t>
      </w:r>
      <w:r w:rsidR="00632ACA" w:rsidRPr="00393122">
        <w:rPr>
          <w:rFonts w:ascii="Times New Roman" w:eastAsia="Times New Roman" w:hAnsi="Times New Roman" w:cs="Times New Roman"/>
          <w:sz w:val="28"/>
          <w:szCs w:val="28"/>
          <w:lang w:eastAsia="ru-RU"/>
        </w:rPr>
        <w:t>субъективной оценке заявок членами комиссии</w:t>
      </w:r>
      <w:r w:rsidR="003278E5">
        <w:rPr>
          <w:rFonts w:ascii="Times New Roman" w:eastAsia="Times New Roman" w:hAnsi="Times New Roman" w:cs="Times New Roman"/>
          <w:sz w:val="28"/>
          <w:szCs w:val="28"/>
          <w:lang w:eastAsia="ru-RU"/>
        </w:rPr>
        <w:t xml:space="preserve">, </w:t>
      </w:r>
      <w:r w:rsidR="003278E5" w:rsidRPr="006A79CB">
        <w:rPr>
          <w:rFonts w:ascii="Times New Roman" w:eastAsia="Times New Roman" w:hAnsi="Times New Roman" w:cs="Times New Roman"/>
          <w:sz w:val="28"/>
          <w:szCs w:val="28"/>
          <w:lang w:eastAsia="ru-RU"/>
        </w:rPr>
        <w:t>при условии, что не имеется иного способа оценки заявок, позволяющего выявить лучшие условия по</w:t>
      </w:r>
      <w:r w:rsidR="00C823B5">
        <w:rPr>
          <w:rFonts w:ascii="Times New Roman" w:eastAsia="Times New Roman" w:hAnsi="Times New Roman" w:cs="Times New Roman"/>
          <w:sz w:val="28"/>
          <w:szCs w:val="28"/>
          <w:lang w:val="en-US" w:eastAsia="ru-RU"/>
        </w:rPr>
        <w:t> </w:t>
      </w:r>
      <w:r w:rsidR="003278E5" w:rsidRPr="006A79CB">
        <w:rPr>
          <w:rFonts w:ascii="Times New Roman" w:eastAsia="Times New Roman" w:hAnsi="Times New Roman" w:cs="Times New Roman"/>
          <w:sz w:val="28"/>
          <w:szCs w:val="28"/>
          <w:lang w:eastAsia="ru-RU"/>
        </w:rPr>
        <w:t>названному критерию</w:t>
      </w:r>
      <w:r w:rsidR="003278E5" w:rsidRPr="006A79CB">
        <w:rPr>
          <w:rFonts w:ascii="Times New Roman" w:hAnsi="Times New Roman" w:cs="Times New Roman"/>
          <w:sz w:val="28"/>
          <w:szCs w:val="28"/>
        </w:rPr>
        <w:t>.</w:t>
      </w:r>
    </w:p>
    <w:p w:rsidR="00BE26D5" w:rsidRPr="00393122" w:rsidRDefault="00BE26D5" w:rsidP="00FE7CB2">
      <w:pPr>
        <w:pStyle w:val="ac"/>
        <w:widowControl w:val="0"/>
        <w:spacing w:after="0" w:line="240" w:lineRule="auto"/>
        <w:ind w:left="0" w:firstLine="709"/>
        <w:jc w:val="both"/>
        <w:rPr>
          <w:rFonts w:ascii="Times New Roman" w:hAnsi="Times New Roman" w:cs="Times New Roman"/>
          <w:sz w:val="28"/>
          <w:szCs w:val="28"/>
        </w:rPr>
      </w:pPr>
    </w:p>
    <w:p w:rsidR="00632ACA" w:rsidRPr="00393122" w:rsidRDefault="00632ACA" w:rsidP="00FE7CB2">
      <w:pPr>
        <w:pStyle w:val="ac"/>
        <w:widowControl w:val="0"/>
        <w:spacing w:after="0" w:line="240" w:lineRule="auto"/>
        <w:ind w:left="0"/>
        <w:jc w:val="center"/>
        <w:outlineLvl w:val="1"/>
        <w:rPr>
          <w:rFonts w:ascii="Times New Roman" w:hAnsi="Times New Roman" w:cs="Times New Roman"/>
          <w:b/>
          <w:sz w:val="28"/>
          <w:szCs w:val="28"/>
        </w:rPr>
      </w:pPr>
      <w:bookmarkStart w:id="53" w:name="_Toc23517730"/>
      <w:r w:rsidRPr="00393122">
        <w:rPr>
          <w:rFonts w:ascii="Times New Roman" w:hAnsi="Times New Roman" w:cs="Times New Roman"/>
          <w:b/>
          <w:sz w:val="28"/>
          <w:szCs w:val="28"/>
        </w:rPr>
        <w:t>3</w:t>
      </w:r>
      <w:r w:rsidR="00781FEB">
        <w:rPr>
          <w:rFonts w:ascii="Times New Roman" w:hAnsi="Times New Roman" w:cs="Times New Roman"/>
          <w:b/>
          <w:sz w:val="28"/>
          <w:szCs w:val="28"/>
        </w:rPr>
        <w:t>4</w:t>
      </w:r>
      <w:r w:rsidRPr="00393122">
        <w:rPr>
          <w:rFonts w:ascii="Times New Roman" w:hAnsi="Times New Roman" w:cs="Times New Roman"/>
          <w:b/>
          <w:sz w:val="28"/>
          <w:szCs w:val="28"/>
        </w:rPr>
        <w:t>. Содержание и порядок подачи заявок на участие в конкурсе</w:t>
      </w:r>
      <w:bookmarkEnd w:id="53"/>
    </w:p>
    <w:p w:rsidR="00632ACA" w:rsidRPr="00393122" w:rsidRDefault="00632ACA" w:rsidP="00FE7CB2">
      <w:pPr>
        <w:pStyle w:val="ac"/>
        <w:widowControl w:val="0"/>
        <w:spacing w:after="0" w:line="240" w:lineRule="auto"/>
        <w:ind w:left="600"/>
        <w:jc w:val="both"/>
        <w:rPr>
          <w:rFonts w:ascii="Times New Roman" w:hAnsi="Times New Roman" w:cs="Times New Roman"/>
          <w:b/>
          <w:sz w:val="28"/>
          <w:szCs w:val="28"/>
        </w:rPr>
      </w:pPr>
    </w:p>
    <w:p w:rsidR="00204549" w:rsidRPr="00393122" w:rsidRDefault="00632ACA" w:rsidP="00FE7CB2">
      <w:pPr>
        <w:pStyle w:val="formattext"/>
        <w:widowControl w:val="0"/>
        <w:spacing w:before="0" w:beforeAutospacing="0" w:after="0" w:afterAutospacing="0"/>
        <w:ind w:firstLine="708"/>
        <w:jc w:val="both"/>
        <w:rPr>
          <w:sz w:val="28"/>
          <w:szCs w:val="28"/>
        </w:rPr>
      </w:pPr>
      <w:bookmarkStart w:id="54" w:name="P07B3"/>
      <w:bookmarkEnd w:id="54"/>
      <w:r w:rsidRPr="00393122">
        <w:rPr>
          <w:sz w:val="28"/>
          <w:szCs w:val="28"/>
        </w:rPr>
        <w:t>3</w:t>
      </w:r>
      <w:r w:rsidR="00781FEB">
        <w:rPr>
          <w:sz w:val="28"/>
          <w:szCs w:val="28"/>
        </w:rPr>
        <w:t>4</w:t>
      </w:r>
      <w:r w:rsidRPr="00393122">
        <w:rPr>
          <w:sz w:val="28"/>
          <w:szCs w:val="28"/>
        </w:rPr>
        <w:t>.1. Заявки на участие в конкурсе представляются в соответствии с</w:t>
      </w:r>
      <w:r w:rsidR="00C823B5">
        <w:rPr>
          <w:sz w:val="28"/>
          <w:szCs w:val="28"/>
          <w:lang w:val="en-US"/>
        </w:rPr>
        <w:t> </w:t>
      </w:r>
      <w:r w:rsidRPr="00393122">
        <w:rPr>
          <w:sz w:val="28"/>
          <w:szCs w:val="28"/>
        </w:rPr>
        <w:t xml:space="preserve">требованиями и в порядке, установленными </w:t>
      </w:r>
      <w:r w:rsidR="00147412" w:rsidRPr="00393122">
        <w:rPr>
          <w:sz w:val="28"/>
          <w:szCs w:val="28"/>
        </w:rPr>
        <w:t>Законом № 223-ФЗ,</w:t>
      </w:r>
      <w:r w:rsidRPr="00393122">
        <w:rPr>
          <w:sz w:val="28"/>
          <w:szCs w:val="28"/>
        </w:rPr>
        <w:t xml:space="preserve"> конкурсной документаци</w:t>
      </w:r>
      <w:r w:rsidR="00147412" w:rsidRPr="00393122">
        <w:rPr>
          <w:sz w:val="28"/>
          <w:szCs w:val="28"/>
        </w:rPr>
        <w:t xml:space="preserve">ей </w:t>
      </w:r>
      <w:r w:rsidRPr="00393122">
        <w:rPr>
          <w:sz w:val="28"/>
          <w:szCs w:val="28"/>
        </w:rPr>
        <w:t>и настоящим Положением.</w:t>
      </w:r>
      <w:bookmarkStart w:id="55" w:name="P07B5"/>
      <w:bookmarkEnd w:id="55"/>
    </w:p>
    <w:p w:rsidR="00632ACA" w:rsidRPr="00393122" w:rsidRDefault="00632ACA" w:rsidP="00FE7CB2">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3</w:t>
      </w:r>
      <w:r w:rsidR="00781FEB">
        <w:rPr>
          <w:rFonts w:ascii="Times New Roman" w:hAnsi="Times New Roman" w:cs="Times New Roman"/>
          <w:sz w:val="28"/>
          <w:szCs w:val="28"/>
        </w:rPr>
        <w:t>4</w:t>
      </w:r>
      <w:r w:rsidRPr="00393122">
        <w:rPr>
          <w:rFonts w:ascii="Times New Roman" w:hAnsi="Times New Roman" w:cs="Times New Roman"/>
          <w:sz w:val="28"/>
          <w:szCs w:val="28"/>
        </w:rPr>
        <w:t xml:space="preserve">.2. Заявки на участие в </w:t>
      </w:r>
      <w:r w:rsidR="00496019">
        <w:rPr>
          <w:rFonts w:ascii="Times New Roman" w:hAnsi="Times New Roman" w:cs="Times New Roman"/>
          <w:sz w:val="28"/>
          <w:szCs w:val="28"/>
        </w:rPr>
        <w:t xml:space="preserve">открытом </w:t>
      </w:r>
      <w:r w:rsidRPr="00393122">
        <w:rPr>
          <w:rFonts w:ascii="Times New Roman" w:hAnsi="Times New Roman" w:cs="Times New Roman"/>
          <w:sz w:val="28"/>
          <w:szCs w:val="28"/>
        </w:rPr>
        <w:t xml:space="preserve">конкурсе подаются до окончания срока подачи заявок, указанного в извещении о таком </w:t>
      </w:r>
      <w:r w:rsidR="00496019">
        <w:rPr>
          <w:rFonts w:ascii="Times New Roman" w:hAnsi="Times New Roman" w:cs="Times New Roman"/>
          <w:sz w:val="28"/>
          <w:szCs w:val="28"/>
        </w:rPr>
        <w:t xml:space="preserve">открытом </w:t>
      </w:r>
      <w:r w:rsidRPr="00393122">
        <w:rPr>
          <w:rFonts w:ascii="Times New Roman" w:hAnsi="Times New Roman" w:cs="Times New Roman"/>
          <w:sz w:val="28"/>
          <w:szCs w:val="28"/>
        </w:rPr>
        <w:t>конкурсе</w:t>
      </w:r>
      <w:r w:rsidR="009D29F6" w:rsidRPr="00393122">
        <w:rPr>
          <w:rFonts w:ascii="Times New Roman" w:hAnsi="Times New Roman" w:cs="Times New Roman"/>
          <w:sz w:val="28"/>
          <w:szCs w:val="28"/>
        </w:rPr>
        <w:t>,</w:t>
      </w:r>
      <w:r w:rsidRPr="00393122">
        <w:rPr>
          <w:rFonts w:ascii="Times New Roman" w:hAnsi="Times New Roman" w:cs="Times New Roman"/>
          <w:sz w:val="28"/>
          <w:szCs w:val="28"/>
        </w:rPr>
        <w:t xml:space="preserve"> в</w:t>
      </w:r>
      <w:r w:rsidR="00C823B5">
        <w:rPr>
          <w:rFonts w:ascii="Times New Roman" w:hAnsi="Times New Roman" w:cs="Times New Roman"/>
          <w:sz w:val="28"/>
          <w:szCs w:val="28"/>
          <w:lang w:val="en-US"/>
        </w:rPr>
        <w:t> </w:t>
      </w:r>
      <w:r w:rsidRPr="00393122">
        <w:rPr>
          <w:rFonts w:ascii="Times New Roman" w:hAnsi="Times New Roman" w:cs="Times New Roman"/>
          <w:sz w:val="28"/>
          <w:szCs w:val="28"/>
        </w:rPr>
        <w:t>письменной форме в запечатанном конверте в место, указанное в извещении о</w:t>
      </w:r>
      <w:r w:rsidR="00C823B5">
        <w:rPr>
          <w:rFonts w:ascii="Times New Roman" w:hAnsi="Times New Roman" w:cs="Times New Roman"/>
          <w:sz w:val="28"/>
          <w:szCs w:val="28"/>
          <w:lang w:val="en-US"/>
        </w:rPr>
        <w:t> </w:t>
      </w:r>
      <w:r w:rsidRPr="00393122">
        <w:rPr>
          <w:rFonts w:ascii="Times New Roman" w:hAnsi="Times New Roman" w:cs="Times New Roman"/>
          <w:sz w:val="28"/>
          <w:szCs w:val="28"/>
        </w:rPr>
        <w:t xml:space="preserve">проведении </w:t>
      </w:r>
      <w:r w:rsidR="00496019">
        <w:rPr>
          <w:rFonts w:ascii="Times New Roman" w:hAnsi="Times New Roman" w:cs="Times New Roman"/>
          <w:sz w:val="28"/>
          <w:szCs w:val="28"/>
        </w:rPr>
        <w:t xml:space="preserve">открытого </w:t>
      </w:r>
      <w:r w:rsidRPr="00393122">
        <w:rPr>
          <w:rFonts w:ascii="Times New Roman" w:hAnsi="Times New Roman" w:cs="Times New Roman"/>
          <w:sz w:val="28"/>
          <w:szCs w:val="28"/>
        </w:rPr>
        <w:t xml:space="preserve">конкурса. </w:t>
      </w:r>
    </w:p>
    <w:p w:rsidR="00662BFE" w:rsidRPr="00393122" w:rsidRDefault="00632ACA" w:rsidP="00FE7CB2">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3</w:t>
      </w:r>
      <w:r w:rsidR="00781FEB">
        <w:rPr>
          <w:rFonts w:ascii="Times New Roman" w:hAnsi="Times New Roman" w:cs="Times New Roman"/>
          <w:sz w:val="28"/>
          <w:szCs w:val="28"/>
        </w:rPr>
        <w:t>4</w:t>
      </w:r>
      <w:r w:rsidRPr="00393122">
        <w:rPr>
          <w:rFonts w:ascii="Times New Roman" w:hAnsi="Times New Roman" w:cs="Times New Roman"/>
          <w:sz w:val="28"/>
          <w:szCs w:val="28"/>
        </w:rPr>
        <w:t>.3. Участник конкурса вправе подать только одну заявку на участие в</w:t>
      </w:r>
      <w:r w:rsidR="00C823B5">
        <w:rPr>
          <w:rFonts w:ascii="Times New Roman" w:hAnsi="Times New Roman" w:cs="Times New Roman"/>
          <w:sz w:val="28"/>
          <w:szCs w:val="28"/>
          <w:lang w:val="en-US"/>
        </w:rPr>
        <w:t> </w:t>
      </w:r>
      <w:r w:rsidRPr="00393122">
        <w:rPr>
          <w:rFonts w:ascii="Times New Roman" w:hAnsi="Times New Roman" w:cs="Times New Roman"/>
          <w:sz w:val="28"/>
          <w:szCs w:val="28"/>
        </w:rPr>
        <w:t xml:space="preserve">конкурсе в отношении каждого предмета закупки (лота). </w:t>
      </w:r>
    </w:p>
    <w:p w:rsidR="00632ACA" w:rsidRPr="00547D76" w:rsidRDefault="00632ACA" w:rsidP="00FE7CB2">
      <w:pPr>
        <w:widowControl w:val="0"/>
        <w:spacing w:after="0" w:line="240" w:lineRule="auto"/>
        <w:ind w:firstLine="709"/>
        <w:jc w:val="both"/>
        <w:rPr>
          <w:rFonts w:ascii="Times New Roman" w:hAnsi="Times New Roman" w:cs="Times New Roman"/>
          <w:sz w:val="28"/>
          <w:szCs w:val="28"/>
          <w:highlight w:val="red"/>
        </w:rPr>
      </w:pPr>
      <w:r w:rsidRPr="00393122">
        <w:rPr>
          <w:rFonts w:ascii="Times New Roman" w:hAnsi="Times New Roman" w:cs="Times New Roman"/>
          <w:sz w:val="28"/>
          <w:szCs w:val="28"/>
        </w:rPr>
        <w:t>3</w:t>
      </w:r>
      <w:r w:rsidR="00781FEB">
        <w:rPr>
          <w:rFonts w:ascii="Times New Roman" w:hAnsi="Times New Roman" w:cs="Times New Roman"/>
          <w:sz w:val="28"/>
          <w:szCs w:val="28"/>
        </w:rPr>
        <w:t>4</w:t>
      </w:r>
      <w:r w:rsidRPr="00393122">
        <w:rPr>
          <w:rFonts w:ascii="Times New Roman" w:hAnsi="Times New Roman" w:cs="Times New Roman"/>
          <w:sz w:val="28"/>
          <w:szCs w:val="28"/>
        </w:rPr>
        <w:t xml:space="preserve">.4. В случае установления факта подачи одним участником </w:t>
      </w:r>
      <w:r w:rsidR="00496019">
        <w:rPr>
          <w:rFonts w:ascii="Times New Roman" w:hAnsi="Times New Roman" w:cs="Times New Roman"/>
          <w:sz w:val="28"/>
          <w:szCs w:val="28"/>
        </w:rPr>
        <w:t xml:space="preserve">открытого </w:t>
      </w:r>
      <w:r w:rsidRPr="00393122">
        <w:rPr>
          <w:rFonts w:ascii="Times New Roman" w:hAnsi="Times New Roman" w:cs="Times New Roman"/>
          <w:sz w:val="28"/>
          <w:szCs w:val="28"/>
        </w:rPr>
        <w:t xml:space="preserve">конкурса двух и более заявок на участие в таком </w:t>
      </w:r>
      <w:r w:rsidR="00496019">
        <w:rPr>
          <w:rFonts w:ascii="Times New Roman" w:hAnsi="Times New Roman" w:cs="Times New Roman"/>
          <w:sz w:val="28"/>
          <w:szCs w:val="28"/>
        </w:rPr>
        <w:t xml:space="preserve">открытом </w:t>
      </w:r>
      <w:r w:rsidRPr="00393122">
        <w:rPr>
          <w:rFonts w:ascii="Times New Roman" w:hAnsi="Times New Roman" w:cs="Times New Roman"/>
          <w:sz w:val="28"/>
          <w:szCs w:val="28"/>
        </w:rPr>
        <w:t>конкурсе в</w:t>
      </w:r>
      <w:r w:rsidR="00C823B5">
        <w:rPr>
          <w:rFonts w:ascii="Times New Roman" w:hAnsi="Times New Roman" w:cs="Times New Roman"/>
          <w:sz w:val="28"/>
          <w:szCs w:val="28"/>
          <w:lang w:val="en-US"/>
        </w:rPr>
        <w:t> </w:t>
      </w:r>
      <w:r w:rsidRPr="00393122">
        <w:rPr>
          <w:rFonts w:ascii="Times New Roman" w:hAnsi="Times New Roman" w:cs="Times New Roman"/>
          <w:sz w:val="28"/>
          <w:szCs w:val="28"/>
        </w:rPr>
        <w:t>отношении одного и того же лота</w:t>
      </w:r>
      <w:r w:rsidR="009F5985" w:rsidRPr="00393122">
        <w:rPr>
          <w:rFonts w:ascii="Times New Roman" w:hAnsi="Times New Roman" w:cs="Times New Roman"/>
          <w:sz w:val="28"/>
          <w:szCs w:val="28"/>
        </w:rPr>
        <w:t>,</w:t>
      </w:r>
      <w:r w:rsidRPr="00393122">
        <w:rPr>
          <w:rFonts w:ascii="Times New Roman" w:hAnsi="Times New Roman" w:cs="Times New Roman"/>
          <w:sz w:val="28"/>
          <w:szCs w:val="28"/>
        </w:rPr>
        <w:t xml:space="preserve"> при условии, что поданные ранее заявки таким участником не отозваны, все заявки на участие в </w:t>
      </w:r>
      <w:r w:rsidR="00496019">
        <w:rPr>
          <w:rFonts w:ascii="Times New Roman" w:hAnsi="Times New Roman" w:cs="Times New Roman"/>
          <w:sz w:val="28"/>
          <w:szCs w:val="28"/>
        </w:rPr>
        <w:t xml:space="preserve">открытом </w:t>
      </w:r>
      <w:r w:rsidRPr="00393122">
        <w:rPr>
          <w:rFonts w:ascii="Times New Roman" w:hAnsi="Times New Roman" w:cs="Times New Roman"/>
          <w:sz w:val="28"/>
          <w:szCs w:val="28"/>
        </w:rPr>
        <w:t>конкурсе такого участника в отношении данного лота, не рассматриваются и</w:t>
      </w:r>
      <w:r w:rsidR="00C823B5">
        <w:rPr>
          <w:rFonts w:ascii="Times New Roman" w:hAnsi="Times New Roman" w:cs="Times New Roman"/>
          <w:sz w:val="28"/>
          <w:szCs w:val="28"/>
          <w:lang w:val="en-US"/>
        </w:rPr>
        <w:t> </w:t>
      </w:r>
      <w:r w:rsidRPr="000D3242">
        <w:rPr>
          <w:rFonts w:ascii="Times New Roman" w:hAnsi="Times New Roman" w:cs="Times New Roman"/>
          <w:sz w:val="28"/>
          <w:szCs w:val="28"/>
        </w:rPr>
        <w:t>возвращаются участнику.</w:t>
      </w:r>
    </w:p>
    <w:p w:rsidR="00632ACA" w:rsidRDefault="00D97E82" w:rsidP="00FE7CB2">
      <w:pPr>
        <w:widowControl w:val="0"/>
        <w:spacing w:after="0" w:line="240" w:lineRule="auto"/>
        <w:ind w:firstLine="709"/>
        <w:jc w:val="both"/>
        <w:rPr>
          <w:rFonts w:ascii="Times New Roman" w:hAnsi="Times New Roman" w:cs="Times New Roman"/>
          <w:sz w:val="28"/>
          <w:szCs w:val="28"/>
        </w:rPr>
      </w:pPr>
      <w:r w:rsidRPr="00547D76">
        <w:rPr>
          <w:rFonts w:ascii="Times New Roman" w:hAnsi="Times New Roman" w:cs="Times New Roman"/>
          <w:sz w:val="28"/>
          <w:szCs w:val="28"/>
        </w:rPr>
        <w:t>3</w:t>
      </w:r>
      <w:r w:rsidR="00781FEB" w:rsidRPr="00547D76">
        <w:rPr>
          <w:rFonts w:ascii="Times New Roman" w:hAnsi="Times New Roman" w:cs="Times New Roman"/>
          <w:sz w:val="28"/>
          <w:szCs w:val="28"/>
        </w:rPr>
        <w:t>4</w:t>
      </w:r>
      <w:r w:rsidR="00632ACA" w:rsidRPr="00547D76">
        <w:rPr>
          <w:rFonts w:ascii="Times New Roman" w:hAnsi="Times New Roman" w:cs="Times New Roman"/>
          <w:sz w:val="28"/>
          <w:szCs w:val="28"/>
        </w:rPr>
        <w:t>.5. Участник конкурса вправе изменить или отозвать свою заявку д</w:t>
      </w:r>
      <w:r w:rsidR="002E43A1" w:rsidRPr="00547D76">
        <w:rPr>
          <w:rFonts w:ascii="Times New Roman" w:hAnsi="Times New Roman" w:cs="Times New Roman"/>
          <w:sz w:val="28"/>
          <w:szCs w:val="28"/>
        </w:rPr>
        <w:t>о</w:t>
      </w:r>
      <w:r w:rsidR="00C823B5">
        <w:rPr>
          <w:rFonts w:ascii="Times New Roman" w:hAnsi="Times New Roman" w:cs="Times New Roman"/>
          <w:sz w:val="28"/>
          <w:szCs w:val="28"/>
          <w:lang w:val="en-US"/>
        </w:rPr>
        <w:t> </w:t>
      </w:r>
      <w:r w:rsidR="002E43A1" w:rsidRPr="00547D76">
        <w:rPr>
          <w:rFonts w:ascii="Times New Roman" w:hAnsi="Times New Roman" w:cs="Times New Roman"/>
          <w:sz w:val="28"/>
          <w:szCs w:val="28"/>
        </w:rPr>
        <w:t>истечения срока подачи заявок</w:t>
      </w:r>
      <w:r w:rsidR="00632ACA" w:rsidRPr="00547D76">
        <w:rPr>
          <w:rFonts w:ascii="Times New Roman" w:hAnsi="Times New Roman" w:cs="Times New Roman"/>
          <w:sz w:val="28"/>
          <w:szCs w:val="28"/>
        </w:rPr>
        <w:t>. Заявка на участие в таком конкурсе является измененной или отозванной, если изменение осуществлено или уведомление об</w:t>
      </w:r>
      <w:r w:rsidR="00C823B5">
        <w:rPr>
          <w:rFonts w:ascii="Times New Roman" w:hAnsi="Times New Roman" w:cs="Times New Roman"/>
          <w:sz w:val="28"/>
          <w:szCs w:val="28"/>
          <w:lang w:val="en-US"/>
        </w:rPr>
        <w:t> </w:t>
      </w:r>
      <w:r w:rsidR="00632ACA" w:rsidRPr="00547D76">
        <w:rPr>
          <w:rFonts w:ascii="Times New Roman" w:hAnsi="Times New Roman" w:cs="Times New Roman"/>
          <w:sz w:val="28"/>
          <w:szCs w:val="28"/>
        </w:rPr>
        <w:t>отзыве заявки получено до истечения срока подачи заявок на участие в</w:t>
      </w:r>
      <w:r w:rsidR="00C823B5">
        <w:rPr>
          <w:rFonts w:ascii="Times New Roman" w:hAnsi="Times New Roman" w:cs="Times New Roman"/>
          <w:sz w:val="28"/>
          <w:szCs w:val="28"/>
          <w:lang w:val="en-US"/>
        </w:rPr>
        <w:t> </w:t>
      </w:r>
      <w:r w:rsidR="00632ACA" w:rsidRPr="00547D76">
        <w:rPr>
          <w:rFonts w:ascii="Times New Roman" w:hAnsi="Times New Roman" w:cs="Times New Roman"/>
          <w:sz w:val="28"/>
          <w:szCs w:val="28"/>
        </w:rPr>
        <w:t>таком конкурсе. Изменение или отзыв заявки после окончания срока подачи заявок не допускается.</w:t>
      </w:r>
    </w:p>
    <w:p w:rsidR="00632ACA" w:rsidRPr="00393122" w:rsidRDefault="00632ACA" w:rsidP="00FE7CB2">
      <w:pPr>
        <w:pStyle w:val="formattext"/>
        <w:widowControl w:val="0"/>
        <w:spacing w:before="0" w:beforeAutospacing="0" w:after="0" w:afterAutospacing="0"/>
        <w:ind w:firstLine="708"/>
        <w:jc w:val="both"/>
        <w:rPr>
          <w:sz w:val="28"/>
          <w:szCs w:val="28"/>
        </w:rPr>
      </w:pPr>
      <w:r w:rsidRPr="00393122">
        <w:rPr>
          <w:sz w:val="28"/>
          <w:szCs w:val="28"/>
        </w:rPr>
        <w:t>3</w:t>
      </w:r>
      <w:r w:rsidR="00781FEB">
        <w:rPr>
          <w:sz w:val="28"/>
          <w:szCs w:val="28"/>
        </w:rPr>
        <w:t>4</w:t>
      </w:r>
      <w:r w:rsidR="00BC0D44">
        <w:rPr>
          <w:sz w:val="28"/>
          <w:szCs w:val="28"/>
        </w:rPr>
        <w:t>.</w:t>
      </w:r>
      <w:r w:rsidR="005C7D4E">
        <w:rPr>
          <w:sz w:val="28"/>
          <w:szCs w:val="28"/>
        </w:rPr>
        <w:t>6</w:t>
      </w:r>
      <w:r w:rsidRPr="00393122">
        <w:rPr>
          <w:sz w:val="28"/>
          <w:szCs w:val="28"/>
        </w:rPr>
        <w:t xml:space="preserve">. Заявка на участие в конкурсе должна содержать следующие документы и информацию: </w:t>
      </w:r>
    </w:p>
    <w:p w:rsidR="00E51225" w:rsidRPr="00530248" w:rsidRDefault="00E51225" w:rsidP="00E51225">
      <w:pPr>
        <w:pStyle w:val="ConsPlusNormal"/>
        <w:widowControl w:val="0"/>
        <w:tabs>
          <w:tab w:val="left" w:pos="709"/>
        </w:tabs>
        <w:ind w:firstLine="709"/>
        <w:jc w:val="both"/>
      </w:pPr>
      <w:bookmarkStart w:id="56" w:name="P07B9"/>
      <w:bookmarkEnd w:id="56"/>
      <w:r w:rsidRPr="00530248">
        <w:t xml:space="preserve">1) согласие участника конкурса на поставку товара, выполнение работы или </w:t>
      </w:r>
      <w:r w:rsidRPr="00530248">
        <w:lastRenderedPageBreak/>
        <w:t>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r>
      <w:r w:rsidRPr="00530248">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E51225" w:rsidRDefault="00E51225" w:rsidP="00E51225">
      <w:pPr>
        <w:pStyle w:val="ConsPlusNormal"/>
        <w:widowControl w:val="0"/>
        <w:tabs>
          <w:tab w:val="left" w:pos="709"/>
        </w:tabs>
        <w:ind w:firstLine="709"/>
        <w:jc w:val="both"/>
      </w:pPr>
      <w:r w:rsidRPr="00530248">
        <w:t>2) при</w:t>
      </w:r>
      <w:r w:rsidRPr="00530248">
        <w:rPr>
          <w:lang w:val="en-US"/>
        </w:rPr>
        <w:t> </w:t>
      </w:r>
      <w:r w:rsidRPr="00530248">
        <w:t>осуществлении закупки товара или закупки работы, услуги, для</w:t>
      </w:r>
      <w:r w:rsidRPr="00530248">
        <w:rPr>
          <w:lang w:val="en-US"/>
        </w:rPr>
        <w:t> </w:t>
      </w:r>
      <w:r w:rsidRPr="00530248">
        <w:t>выполнения, оказания которых используется товар, конкретные значения показателей товара, соответствующие значениям, установленным в конкурсной документации,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rsidR="00E51225" w:rsidRPr="00393122" w:rsidRDefault="00E51225" w:rsidP="00E51225">
      <w:pPr>
        <w:pStyle w:val="formattext"/>
        <w:widowControl w:val="0"/>
        <w:spacing w:before="0" w:beforeAutospacing="0" w:after="0" w:afterAutospacing="0"/>
        <w:ind w:firstLine="708"/>
        <w:jc w:val="both"/>
        <w:rPr>
          <w:sz w:val="28"/>
          <w:szCs w:val="28"/>
        </w:rPr>
      </w:pPr>
      <w:r>
        <w:rPr>
          <w:sz w:val="28"/>
          <w:szCs w:val="28"/>
        </w:rPr>
        <w:t>3</w:t>
      </w:r>
      <w:r w:rsidRPr="00393122">
        <w:rPr>
          <w:sz w:val="28"/>
          <w:szCs w:val="28"/>
        </w:rPr>
        <w:t xml:space="preserve">)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w:t>
      </w:r>
      <w:r>
        <w:rPr>
          <w:sz w:val="28"/>
          <w:szCs w:val="28"/>
        </w:rPr>
        <w:t xml:space="preserve">                        </w:t>
      </w:r>
      <w:r w:rsidRPr="00393122">
        <w:rPr>
          <w:sz w:val="28"/>
          <w:szCs w:val="28"/>
        </w:rPr>
        <w:t xml:space="preserve">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w:t>
      </w:r>
      <w:r>
        <w:rPr>
          <w:sz w:val="28"/>
          <w:szCs w:val="28"/>
        </w:rPr>
        <w:t xml:space="preserve">               </w:t>
      </w:r>
      <w:r w:rsidRPr="00393122">
        <w:rPr>
          <w:sz w:val="28"/>
          <w:szCs w:val="28"/>
        </w:rPr>
        <w:t>о месте жительства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E51225" w:rsidRPr="00530248" w:rsidRDefault="00E51225" w:rsidP="00E51225">
      <w:pPr>
        <w:pStyle w:val="ConsPlusNormal"/>
        <w:widowControl w:val="0"/>
        <w:tabs>
          <w:tab w:val="left" w:pos="709"/>
        </w:tabs>
        <w:ind w:firstLine="709"/>
        <w:jc w:val="both"/>
      </w:pPr>
      <w:r w:rsidRPr="00530248">
        <w:t>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w:t>
      </w:r>
      <w:r w:rsidRPr="00530248">
        <w:rPr>
          <w:lang w:val="en-US"/>
        </w:rPr>
        <w:t> </w:t>
      </w:r>
      <w:r w:rsidRPr="00530248">
        <w:t>случае проведения открытого конкурса (для юридического лица), полученную не ранее чем за сто восемьдесят дней до дня размещения в ЕИС извещения о</w:t>
      </w:r>
      <w:r w:rsidRPr="00530248">
        <w:rPr>
          <w:lang w:val="en-US"/>
        </w:rPr>
        <w:t> </w:t>
      </w:r>
      <w:r w:rsidRPr="00530248">
        <w:t xml:space="preserve">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w:t>
      </w:r>
      <w:r w:rsidRPr="00530248">
        <w:lastRenderedPageBreak/>
        <w:t>юридического лица или</w:t>
      </w:r>
      <w:r w:rsidRPr="00530248">
        <w:rPr>
          <w:lang w:val="en-US"/>
        </w:rPr>
        <w:t> </w:t>
      </w:r>
      <w:r w:rsidRPr="00530248">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конкурса;</w:t>
      </w:r>
    </w:p>
    <w:p w:rsidR="00E51225" w:rsidRPr="00393122" w:rsidRDefault="00E51225" w:rsidP="00E51225">
      <w:pPr>
        <w:pStyle w:val="ConsPlusNormal"/>
        <w:widowControl w:val="0"/>
        <w:tabs>
          <w:tab w:val="left" w:pos="709"/>
        </w:tabs>
        <w:jc w:val="both"/>
      </w:pPr>
      <w:r w:rsidRPr="00530248">
        <w:tab/>
        <w:t>5) копии документов, подтверждающих полномочия лица на</w:t>
      </w:r>
      <w:r w:rsidRPr="00530248">
        <w:rPr>
          <w:lang w:val="en-US"/>
        </w:rPr>
        <w:t> </w:t>
      </w:r>
      <w:r w:rsidRPr="00530248">
        <w:t xml:space="preserve">осуществление действий от имени участника закупки – юридического лица (копия решения о назначении или об </w:t>
      </w:r>
      <w:proofErr w:type="gramStart"/>
      <w:r w:rsidRPr="00530248">
        <w:t>избрании</w:t>
      </w:r>
      <w:proofErr w:type="gramEnd"/>
      <w:r w:rsidRPr="00530248">
        <w:t xml:space="preserve">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530248">
        <w:rPr>
          <w:lang w:val="en-US"/>
        </w:rPr>
        <w:t> </w:t>
      </w:r>
      <w:r w:rsidRPr="00530248">
        <w:t>доверенности). В случае если от имени участника конкурса действует иное лицо, заявка на участие в конкурсе должна содержать также доверенность на</w:t>
      </w:r>
      <w:r w:rsidRPr="00530248">
        <w:rPr>
          <w:lang w:val="en-US"/>
        </w:rPr>
        <w:t> </w:t>
      </w:r>
      <w:r w:rsidRPr="00530248">
        <w:t>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w:t>
      </w:r>
      <w:r w:rsidRPr="00393122">
        <w:t xml:space="preserve"> полномочия такого лица; </w:t>
      </w:r>
    </w:p>
    <w:p w:rsidR="00E51225" w:rsidRPr="00393122" w:rsidRDefault="00E51225" w:rsidP="00E51225">
      <w:pPr>
        <w:pStyle w:val="formattext"/>
        <w:widowControl w:val="0"/>
        <w:spacing w:before="0" w:beforeAutospacing="0" w:after="0" w:afterAutospacing="0"/>
        <w:ind w:firstLine="708"/>
        <w:jc w:val="both"/>
        <w:rPr>
          <w:sz w:val="28"/>
          <w:szCs w:val="28"/>
        </w:rPr>
      </w:pPr>
      <w:r>
        <w:rPr>
          <w:sz w:val="28"/>
          <w:szCs w:val="28"/>
        </w:rPr>
        <w:t>6</w:t>
      </w:r>
      <w:r w:rsidRPr="00393122">
        <w:rPr>
          <w:sz w:val="28"/>
          <w:szCs w:val="28"/>
        </w:rPr>
        <w:t>) копии учредительных документов участника конкурса (для</w:t>
      </w:r>
      <w:r>
        <w:rPr>
          <w:sz w:val="28"/>
          <w:szCs w:val="28"/>
          <w:lang w:val="en-US"/>
        </w:rPr>
        <w:t> </w:t>
      </w:r>
      <w:r w:rsidRPr="00393122">
        <w:rPr>
          <w:sz w:val="28"/>
          <w:szCs w:val="28"/>
        </w:rPr>
        <w:t>юридического лица);</w:t>
      </w:r>
      <w:bookmarkStart w:id="57" w:name="P07C3"/>
      <w:bookmarkEnd w:id="57"/>
    </w:p>
    <w:p w:rsidR="00E51225" w:rsidRPr="00426F12" w:rsidRDefault="00E51225" w:rsidP="00E51225">
      <w:pPr>
        <w:pStyle w:val="ConsPlusNormal"/>
        <w:widowControl w:val="0"/>
        <w:tabs>
          <w:tab w:val="left" w:pos="709"/>
        </w:tabs>
        <w:jc w:val="both"/>
      </w:pPr>
      <w:r>
        <w:tab/>
        <w:t>7</w:t>
      </w:r>
      <w:r w:rsidRPr="00393122">
        <w:t xml:space="preserve">)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w:t>
      </w:r>
      <w:r w:rsidRPr="00426F12">
        <w:t>учредительными документами юридического лица и</w:t>
      </w:r>
      <w:r w:rsidRPr="00426F12">
        <w:rPr>
          <w:lang w:val="en-US"/>
        </w:rPr>
        <w:t> </w:t>
      </w:r>
      <w:r w:rsidRPr="00426F12">
        <w:t>если для участника конкурса заключение договора на поставку товаров (выполнение работ, оказание услуг) является сделкой, требующей решения об</w:t>
      </w:r>
      <w:r w:rsidRPr="00426F12">
        <w:rPr>
          <w:lang w:val="en-US"/>
        </w:rPr>
        <w:t> </w:t>
      </w:r>
      <w:r w:rsidRPr="00426F12">
        <w:t>одобрении или о ее совершении, либо подписанное уполномоченным лицом участника письмо о том, что такое одобрение не требуется;</w:t>
      </w:r>
    </w:p>
    <w:p w:rsidR="00E51225" w:rsidRPr="00426F12" w:rsidRDefault="00E51225" w:rsidP="00E51225">
      <w:pPr>
        <w:pStyle w:val="ConsPlusNormal"/>
        <w:widowControl w:val="0"/>
        <w:tabs>
          <w:tab w:val="left" w:pos="709"/>
        </w:tabs>
        <w:jc w:val="both"/>
      </w:pPr>
      <w:r w:rsidRPr="00426F12">
        <w:tab/>
      </w:r>
      <w:r>
        <w:t>8</w:t>
      </w:r>
      <w:r w:rsidRPr="00426F12">
        <w:t>) решение об одобрении или о совершении сделки (в том</w:t>
      </w:r>
      <w:r w:rsidRPr="00393122">
        <w:t xml:space="preserve"> числе крупной) либо копия такого решения в случае, если внесение денежных средств в качестве обеспечения заявки на участие в конкурсе</w:t>
      </w:r>
      <w:r>
        <w:t xml:space="preserve"> в электронной форме</w:t>
      </w:r>
      <w:r w:rsidRPr="00393122">
        <w:rPr>
          <w:rStyle w:val="ab"/>
        </w:rPr>
        <w:footnoteReference w:id="12"/>
      </w:r>
      <w:r w:rsidRPr="00393122">
        <w:t xml:space="preserve">, обеспечения </w:t>
      </w:r>
      <w:r w:rsidRPr="00530248">
        <w:t>исполнения договора</w:t>
      </w:r>
      <w:r w:rsidRPr="00530248">
        <w:rPr>
          <w:rStyle w:val="ab"/>
        </w:rPr>
        <w:footnoteReference w:id="13"/>
      </w:r>
      <w:r w:rsidRPr="00530248">
        <w:t>, обеспечения гарантийных обязательств</w:t>
      </w:r>
      <w:r w:rsidRPr="00530248">
        <w:rPr>
          <w:rStyle w:val="ab"/>
        </w:rPr>
        <w:footnoteReference w:id="14"/>
      </w:r>
      <w:r w:rsidRPr="00530248">
        <w:t xml:space="preserve"> является</w:t>
      </w:r>
      <w:r w:rsidRPr="00426F12">
        <w:t xml:space="preserve">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E51225" w:rsidRPr="00E51225" w:rsidRDefault="00E51225" w:rsidP="00E51225">
      <w:pPr>
        <w:pStyle w:val="ConsPlusNormal"/>
        <w:widowControl w:val="0"/>
        <w:tabs>
          <w:tab w:val="left" w:pos="709"/>
        </w:tabs>
        <w:jc w:val="both"/>
      </w:pPr>
      <w:r w:rsidRPr="00426F12">
        <w:tab/>
      </w:r>
      <w:r>
        <w:t>9</w:t>
      </w:r>
      <w:r w:rsidRPr="00426F12">
        <w:t xml:space="preserve">)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w:t>
      </w:r>
      <w:r w:rsidRPr="00426F12">
        <w:lastRenderedPageBreak/>
        <w:t>или копии таких документов, а также декларация о соответствии участника конкурса требованиям, установленным в соответствии с</w:t>
      </w:r>
      <w:r w:rsidRPr="00426F12">
        <w:rPr>
          <w:lang w:val="en-US"/>
        </w:rPr>
        <w:t> </w:t>
      </w:r>
      <w:r w:rsidRPr="00426F12">
        <w:t xml:space="preserve">подпунктами 2 – </w:t>
      </w:r>
      <w:r>
        <w:t>9</w:t>
      </w:r>
      <w:r w:rsidRPr="00426F12">
        <w:t xml:space="preserve"> пункта 12.1 настоящего Положения;</w:t>
      </w:r>
      <w:r>
        <w:rPr>
          <w:strike/>
        </w:rPr>
        <w:t xml:space="preserve"> </w:t>
      </w:r>
    </w:p>
    <w:p w:rsidR="00E51225" w:rsidRPr="00530248" w:rsidRDefault="00E51225" w:rsidP="00E51225">
      <w:pPr>
        <w:pStyle w:val="ConsPlusNormal"/>
        <w:widowControl w:val="0"/>
        <w:tabs>
          <w:tab w:val="left" w:pos="709"/>
        </w:tabs>
        <w:ind w:firstLine="709"/>
        <w:jc w:val="both"/>
      </w:pPr>
      <w:r w:rsidRPr="00CE0CE7">
        <w:t>10</w:t>
      </w:r>
      <w:r w:rsidRPr="00530248">
        <w:t>)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530248">
        <w:rPr>
          <w:lang w:val="en-US"/>
        </w:rPr>
        <w:t> </w:t>
      </w:r>
      <w:r w:rsidRPr="00530248">
        <w:t>этом не допускается требовать представление таких документов, если</w:t>
      </w:r>
      <w:r w:rsidRPr="00530248">
        <w:rPr>
          <w:lang w:val="en-US"/>
        </w:rPr>
        <w:t> </w:t>
      </w:r>
      <w:r w:rsidRPr="00530248">
        <w:t>в</w:t>
      </w:r>
      <w:r w:rsidRPr="00530248">
        <w:rPr>
          <w:lang w:val="en-US"/>
        </w:rPr>
        <w:t> </w:t>
      </w:r>
      <w:r w:rsidRPr="00530248">
        <w:t>соответствии с законодательством Российской Федерации такие документы передаются вместе с товаром;</w:t>
      </w:r>
    </w:p>
    <w:p w:rsidR="00E51225" w:rsidRPr="00530248" w:rsidRDefault="00E51225" w:rsidP="00E51225">
      <w:pPr>
        <w:pStyle w:val="ConsPlusNormal"/>
        <w:widowControl w:val="0"/>
        <w:tabs>
          <w:tab w:val="left" w:pos="709"/>
        </w:tabs>
        <w:jc w:val="both"/>
      </w:pPr>
      <w:r w:rsidRPr="00530248">
        <w:tab/>
      </w:r>
      <w:r w:rsidRPr="00CE0CE7">
        <w:t>11</w:t>
      </w:r>
      <w:r w:rsidRPr="00530248">
        <w:t xml:space="preserve">) предложение о цене договора, </w:t>
      </w:r>
      <w:r w:rsidRPr="00530248">
        <w:rPr>
          <w:rFonts w:eastAsia="Times New Roman"/>
        </w:rPr>
        <w:t>в случае осуществления закупки в соответствии с главой 17 настоящего Положения – цене единицы (</w:t>
      </w:r>
      <w:r w:rsidRPr="00530248">
        <w:t>сумме цен единиц) товара, работы, услуги, а</w:t>
      </w:r>
      <w:r w:rsidRPr="00530248">
        <w:rPr>
          <w:lang w:val="en-US"/>
        </w:rPr>
        <w:t> </w:t>
      </w:r>
      <w:r w:rsidRPr="00530248">
        <w:t>также предложение об иных условиях исполнения договора, если</w:t>
      </w:r>
      <w:r w:rsidRPr="00530248">
        <w:rPr>
          <w:lang w:val="en-US"/>
        </w:rPr>
        <w:t> </w:t>
      </w:r>
      <w:r w:rsidRPr="00530248">
        <w:t>предоставление такого предложения предусмотрено конкурсной документацией;</w:t>
      </w:r>
    </w:p>
    <w:p w:rsidR="00E51225" w:rsidRPr="00530248" w:rsidRDefault="00E51225" w:rsidP="00E51225">
      <w:pPr>
        <w:pStyle w:val="ConsPlusNormal"/>
        <w:widowControl w:val="0"/>
        <w:tabs>
          <w:tab w:val="left" w:pos="709"/>
        </w:tabs>
        <w:jc w:val="both"/>
      </w:pPr>
      <w:r w:rsidRPr="00530248">
        <w:tab/>
      </w:r>
      <w:r w:rsidRPr="00CE0CE7">
        <w:t>12</w:t>
      </w:r>
      <w:r w:rsidRPr="00530248">
        <w:t>) документы и сведения, необходимые для проведения оценки заявок участников конкурса, предоставление которых предусмотрено конкурсной 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rsidR="00E51225" w:rsidRPr="00530248" w:rsidRDefault="00E51225" w:rsidP="00E51225">
      <w:pPr>
        <w:pStyle w:val="ConsPlusNormal"/>
        <w:widowControl w:val="0"/>
        <w:tabs>
          <w:tab w:val="left" w:pos="709"/>
        </w:tabs>
        <w:jc w:val="both"/>
      </w:pPr>
      <w:r>
        <w:tab/>
      </w:r>
      <w:r w:rsidRPr="00CE0CE7">
        <w:t>13) в</w:t>
      </w:r>
      <w:r w:rsidRPr="00530248">
        <w:t xml:space="preserve">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 позиции;</w:t>
      </w:r>
    </w:p>
    <w:p w:rsidR="00E51225" w:rsidRDefault="00E51225" w:rsidP="00E51225">
      <w:pPr>
        <w:pStyle w:val="ConsPlusNormal"/>
        <w:widowControl w:val="0"/>
        <w:tabs>
          <w:tab w:val="left" w:pos="709"/>
        </w:tabs>
        <w:jc w:val="both"/>
      </w:pPr>
      <w:bookmarkStart w:id="58" w:name="P07D3"/>
      <w:bookmarkEnd w:id="58"/>
      <w:r w:rsidRPr="00530248">
        <w:tab/>
      </w:r>
      <w:r w:rsidRPr="00CE0CE7">
        <w:t>14)</w:t>
      </w:r>
      <w:r w:rsidRPr="00530248">
        <w:t xml:space="preserve"> иные документы и сведения, предоставление которых предусмотрено конкурсной документацией и (или) извещением о проведении конкурса.</w:t>
      </w:r>
    </w:p>
    <w:p w:rsidR="00E51225" w:rsidRPr="00E46D9A" w:rsidRDefault="00E51225" w:rsidP="00E51225">
      <w:pPr>
        <w:widowControl w:val="0"/>
        <w:spacing w:after="0" w:line="240" w:lineRule="auto"/>
        <w:ind w:firstLine="709"/>
        <w:jc w:val="both"/>
        <w:rPr>
          <w:rFonts w:ascii="Times New Roman" w:hAnsi="Times New Roman" w:cs="Times New Roman"/>
          <w:sz w:val="28"/>
          <w:szCs w:val="28"/>
        </w:rPr>
      </w:pPr>
      <w:r w:rsidRPr="00E46D9A">
        <w:rPr>
          <w:rFonts w:ascii="Times New Roman" w:hAnsi="Times New Roman" w:cs="Times New Roman"/>
          <w:sz w:val="28"/>
          <w:szCs w:val="28"/>
        </w:rPr>
        <w:t>34.6.</w:t>
      </w:r>
      <w:bookmarkStart w:id="59" w:name="_Ref526247208"/>
      <w:r w:rsidRPr="00E46D9A">
        <w:rPr>
          <w:rFonts w:ascii="Times New Roman" w:hAnsi="Times New Roman" w:cs="Times New Roman"/>
          <w:sz w:val="28"/>
          <w:szCs w:val="28"/>
        </w:rPr>
        <w:t>1.</w:t>
      </w:r>
      <w:bookmarkStart w:id="60" w:name="_Ref528673318"/>
      <w:bookmarkEnd w:id="59"/>
      <w:r w:rsidRPr="00E46D9A">
        <w:rPr>
          <w:rStyle w:val="ab"/>
          <w:rFonts w:ascii="Times New Roman" w:hAnsi="Times New Roman" w:cs="Times New Roman"/>
          <w:sz w:val="28"/>
          <w:szCs w:val="28"/>
        </w:rPr>
        <w:footnoteReference w:id="15"/>
      </w:r>
      <w:bookmarkEnd w:id="60"/>
      <w:r w:rsidRPr="00E46D9A">
        <w:rPr>
          <w:rFonts w:ascii="Times New Roman" w:hAnsi="Times New Roman" w:cs="Times New Roman"/>
          <w:sz w:val="28"/>
          <w:szCs w:val="28"/>
        </w:rPr>
        <w:t xml:space="preserve"> 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sidRPr="00E46D9A">
        <w:rPr>
          <w:rFonts w:ascii="Times New Roman" w:hAnsi="Times New Roman" w:cs="Times New Roman"/>
          <w:sz w:val="28"/>
          <w:szCs w:val="28"/>
          <w:lang w:val="en-US"/>
        </w:rPr>
        <w:t> </w:t>
      </w:r>
      <w:r w:rsidRPr="00E46D9A">
        <w:rPr>
          <w:rFonts w:ascii="Times New Roman" w:hAnsi="Times New Roman" w:cs="Times New Roman"/>
          <w:sz w:val="28"/>
          <w:szCs w:val="28"/>
        </w:rPr>
        <w:t xml:space="preserve">предложения участника такого конкурса о цене </w:t>
      </w:r>
      <w:r w:rsidRPr="00CE0CE7">
        <w:rPr>
          <w:rFonts w:ascii="Times New Roman" w:hAnsi="Times New Roman" w:cs="Times New Roman"/>
          <w:sz w:val="28"/>
          <w:szCs w:val="28"/>
        </w:rPr>
        <w:t>договора (цене лота),</w:t>
      </w:r>
      <w:r w:rsidRPr="00E46D9A">
        <w:rPr>
          <w:rFonts w:ascii="Times New Roman" w:hAnsi="Times New Roman" w:cs="Times New Roman"/>
          <w:sz w:val="28"/>
          <w:szCs w:val="28"/>
        </w:rPr>
        <w:t xml:space="preserve"> </w:t>
      </w:r>
      <w:r w:rsidRPr="00E46D9A">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E46D9A">
        <w:rPr>
          <w:rFonts w:ascii="Times New Roman" w:hAnsi="Times New Roman" w:cs="Times New Roman"/>
          <w:sz w:val="28"/>
          <w:szCs w:val="28"/>
        </w:rPr>
        <w:t xml:space="preserve"> – цене единицы (сумме цен единиц) товара, работы, услуги.</w:t>
      </w:r>
    </w:p>
    <w:p w:rsidR="00E51225" w:rsidRPr="00931C92" w:rsidRDefault="00E51225" w:rsidP="00E51225">
      <w:pPr>
        <w:widowControl w:val="0"/>
        <w:spacing w:after="0" w:line="240" w:lineRule="auto"/>
        <w:ind w:firstLine="709"/>
        <w:jc w:val="both"/>
        <w:rPr>
          <w:rFonts w:ascii="Times New Roman" w:hAnsi="Times New Roman" w:cs="Times New Roman"/>
          <w:strike/>
          <w:sz w:val="28"/>
          <w:szCs w:val="28"/>
          <w:highlight w:val="red"/>
        </w:rPr>
      </w:pPr>
      <w:r w:rsidRPr="00E46D9A">
        <w:rPr>
          <w:rFonts w:ascii="Times New Roman" w:hAnsi="Times New Roman" w:cs="Times New Roman"/>
          <w:sz w:val="28"/>
          <w:szCs w:val="28"/>
        </w:rPr>
        <w:t>34.6.2.</w:t>
      </w:r>
      <w:r w:rsidRPr="00E46D9A">
        <w:rPr>
          <w:rStyle w:val="ab"/>
          <w:rFonts w:ascii="Times New Roman" w:hAnsi="Times New Roman" w:cs="Times New Roman"/>
          <w:sz w:val="28"/>
          <w:szCs w:val="28"/>
        </w:rPr>
        <w:t>1</w:t>
      </w:r>
      <w:r w:rsidRPr="00E46D9A">
        <w:rPr>
          <w:rFonts w:ascii="Times New Roman" w:hAnsi="Times New Roman" w:cs="Times New Roman"/>
          <w:sz w:val="28"/>
          <w:szCs w:val="28"/>
        </w:rPr>
        <w:t xml:space="preserve"> Первая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w:t>
      </w:r>
      <w:r>
        <w:rPr>
          <w:rFonts w:ascii="Times New Roman" w:hAnsi="Times New Roman" w:cs="Times New Roman"/>
          <w:sz w:val="28"/>
          <w:szCs w:val="28"/>
        </w:rPr>
        <w:t xml:space="preserve"> </w:t>
      </w:r>
      <w:r w:rsidRPr="00CE0CE7">
        <w:rPr>
          <w:rFonts w:ascii="Times New Roman" w:hAnsi="Times New Roman" w:cs="Times New Roman"/>
          <w:sz w:val="28"/>
          <w:szCs w:val="28"/>
        </w:rPr>
        <w:t xml:space="preserve">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w:t>
      </w:r>
      <w:r w:rsidRPr="00CE0CE7">
        <w:rPr>
          <w:rFonts w:ascii="Times New Roman" w:hAnsi="Times New Roman" w:cs="Times New Roman"/>
          <w:sz w:val="28"/>
          <w:szCs w:val="28"/>
        </w:rPr>
        <w:lastRenderedPageBreak/>
        <w:t>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rsidR="00E51225" w:rsidRPr="00E51225" w:rsidRDefault="00E51225" w:rsidP="00E51225">
      <w:pPr>
        <w:widowControl w:val="0"/>
        <w:spacing w:after="0" w:line="240" w:lineRule="auto"/>
        <w:ind w:firstLine="709"/>
        <w:jc w:val="both"/>
        <w:rPr>
          <w:rFonts w:ascii="Times New Roman" w:hAnsi="Times New Roman" w:cs="Times New Roman"/>
          <w:sz w:val="28"/>
          <w:szCs w:val="28"/>
        </w:rPr>
      </w:pPr>
      <w:r w:rsidRPr="00E46D9A">
        <w:rPr>
          <w:rFonts w:ascii="Times New Roman" w:hAnsi="Times New Roman" w:cs="Times New Roman"/>
          <w:sz w:val="28"/>
          <w:szCs w:val="28"/>
        </w:rPr>
        <w:t>34.6.3.</w:t>
      </w:r>
      <w:r w:rsidRPr="00E46D9A">
        <w:rPr>
          <w:rFonts w:ascii="Times New Roman" w:hAnsi="Times New Roman" w:cs="Times New Roman"/>
          <w:sz w:val="28"/>
          <w:szCs w:val="28"/>
          <w:vertAlign w:val="superscript"/>
        </w:rPr>
        <w:t>1</w:t>
      </w:r>
      <w:r w:rsidRPr="00E46D9A">
        <w:rPr>
          <w:rFonts w:ascii="Times New Roman" w:hAnsi="Times New Roman" w:cs="Times New Roman"/>
          <w:sz w:val="28"/>
          <w:szCs w:val="28"/>
        </w:rPr>
        <w:t xml:space="preserve"> 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w:t>
      </w:r>
      <w:r>
        <w:rPr>
          <w:rFonts w:ascii="Times New Roman" w:hAnsi="Times New Roman" w:cs="Times New Roman"/>
          <w:sz w:val="28"/>
          <w:szCs w:val="28"/>
        </w:rPr>
        <w:t xml:space="preserve"> </w:t>
      </w:r>
      <w:r w:rsidRPr="00CE0CE7">
        <w:rPr>
          <w:rFonts w:ascii="Times New Roman" w:hAnsi="Times New Roman" w:cs="Times New Roman"/>
          <w:sz w:val="28"/>
          <w:szCs w:val="28"/>
        </w:rPr>
        <w:t>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конкурсе в электронной форме в случае установления обязанности их представления в соответствии с частью 19.1 статьи 3.4 Закона № 223-ФЗ.</w:t>
      </w:r>
    </w:p>
    <w:p w:rsidR="00632ACA" w:rsidRPr="009E2914" w:rsidRDefault="00632ACA" w:rsidP="00FE7CB2">
      <w:pPr>
        <w:pStyle w:val="formattext"/>
        <w:widowControl w:val="0"/>
        <w:spacing w:before="0" w:beforeAutospacing="0" w:after="0" w:afterAutospacing="0"/>
        <w:ind w:firstLine="708"/>
        <w:jc w:val="both"/>
        <w:rPr>
          <w:sz w:val="28"/>
          <w:szCs w:val="28"/>
        </w:rPr>
      </w:pPr>
      <w:r w:rsidRPr="009E2914">
        <w:rPr>
          <w:rStyle w:val="comment"/>
          <w:sz w:val="28"/>
          <w:szCs w:val="28"/>
        </w:rPr>
        <w:t>3</w:t>
      </w:r>
      <w:r w:rsidR="00781FEB" w:rsidRPr="009E2914">
        <w:rPr>
          <w:rStyle w:val="comment"/>
          <w:sz w:val="28"/>
          <w:szCs w:val="28"/>
        </w:rPr>
        <w:t>4</w:t>
      </w:r>
      <w:r w:rsidRPr="009E2914">
        <w:rPr>
          <w:rStyle w:val="comment"/>
          <w:sz w:val="28"/>
          <w:szCs w:val="28"/>
        </w:rPr>
        <w:t>.</w:t>
      </w:r>
      <w:r w:rsidR="00C27CCA">
        <w:rPr>
          <w:rStyle w:val="comment"/>
          <w:sz w:val="28"/>
          <w:szCs w:val="28"/>
        </w:rPr>
        <w:t>7</w:t>
      </w:r>
      <w:r w:rsidRPr="009E2914">
        <w:rPr>
          <w:sz w:val="28"/>
          <w:szCs w:val="28"/>
        </w:rPr>
        <w:t xml:space="preserve">. </w:t>
      </w:r>
      <w:r w:rsidR="00D66343" w:rsidRPr="009E2914">
        <w:rPr>
          <w:sz w:val="28"/>
          <w:szCs w:val="28"/>
        </w:rPr>
        <w:t>Первая часть заявки на участие в электронном конкурсе, участниками которого могут быть только субъекты малого и среднего предпринимательства,</w:t>
      </w:r>
      <w:bookmarkStart w:id="61" w:name="_Ref5283388"/>
      <w:r w:rsidR="00083D43">
        <w:rPr>
          <w:rStyle w:val="ab"/>
          <w:sz w:val="28"/>
          <w:szCs w:val="28"/>
        </w:rPr>
        <w:footnoteReference w:id="16"/>
      </w:r>
      <w:bookmarkEnd w:id="61"/>
      <w:r w:rsidR="00083D43">
        <w:rPr>
          <w:sz w:val="28"/>
          <w:szCs w:val="28"/>
        </w:rPr>
        <w:t xml:space="preserve"> </w:t>
      </w:r>
      <w:r w:rsidR="00D66343" w:rsidRPr="009E2914">
        <w:rPr>
          <w:sz w:val="28"/>
          <w:szCs w:val="28"/>
        </w:rPr>
        <w:t>з</w:t>
      </w:r>
      <w:r w:rsidRPr="009E2914">
        <w:rPr>
          <w:sz w:val="28"/>
          <w:szCs w:val="28"/>
        </w:rPr>
        <w:t>аявка на участие в конкурсе</w:t>
      </w:r>
      <w:r w:rsidR="00D66343" w:rsidRPr="009E2914">
        <w:rPr>
          <w:sz w:val="28"/>
          <w:szCs w:val="28"/>
        </w:rPr>
        <w:t xml:space="preserve">, </w:t>
      </w:r>
      <w:r w:rsidRPr="009E2914">
        <w:rPr>
          <w:sz w:val="28"/>
          <w:szCs w:val="28"/>
        </w:rPr>
        <w:t>может содержать эскиз, рисунок, чертеж, фотографию, иное изображение, образец, пробу товара, закупка которого осуществляется.</w:t>
      </w:r>
      <w:bookmarkStart w:id="62" w:name="P07D7"/>
      <w:bookmarkEnd w:id="62"/>
    </w:p>
    <w:p w:rsidR="00632ACA" w:rsidRPr="009E2914" w:rsidRDefault="00632ACA" w:rsidP="00FE7CB2">
      <w:pPr>
        <w:pStyle w:val="ConsPlusNormal"/>
        <w:widowControl w:val="0"/>
        <w:tabs>
          <w:tab w:val="left" w:pos="709"/>
        </w:tabs>
        <w:jc w:val="both"/>
        <w:rPr>
          <w:rFonts w:eastAsia="Times New Roman"/>
        </w:rPr>
      </w:pPr>
      <w:r w:rsidRPr="009E2914">
        <w:tab/>
        <w:t>3</w:t>
      </w:r>
      <w:r w:rsidR="00781FEB" w:rsidRPr="009E2914">
        <w:t>4</w:t>
      </w:r>
      <w:r w:rsidRPr="009E2914">
        <w:t>.</w:t>
      </w:r>
      <w:r w:rsidR="00C27CCA">
        <w:t>8</w:t>
      </w:r>
      <w:r w:rsidRPr="009E2914">
        <w:t>.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sidR="00C823B5">
        <w:rPr>
          <w:lang w:val="en-US"/>
        </w:rPr>
        <w:t> </w:t>
      </w:r>
      <w:r w:rsidRPr="009E2914">
        <w:t>содержание таких документов и сведений не нарушает требований действующего законодательства Российской Федерации.</w:t>
      </w:r>
      <w:r w:rsidRPr="009E2914">
        <w:rPr>
          <w:rFonts w:eastAsia="Times New Roman"/>
        </w:rPr>
        <w:t xml:space="preserve"> </w:t>
      </w:r>
    </w:p>
    <w:p w:rsidR="00632ACA" w:rsidRPr="00393122" w:rsidRDefault="00632ACA" w:rsidP="00FE7CB2">
      <w:pPr>
        <w:pStyle w:val="ConsPlusNormal"/>
        <w:widowControl w:val="0"/>
        <w:tabs>
          <w:tab w:val="left" w:pos="709"/>
        </w:tabs>
        <w:jc w:val="both"/>
        <w:rPr>
          <w:rFonts w:eastAsia="Times New Roman"/>
        </w:rPr>
      </w:pPr>
      <w:r w:rsidRPr="009E2914">
        <w:rPr>
          <w:rFonts w:eastAsia="Times New Roman"/>
        </w:rPr>
        <w:tab/>
        <w:t>3</w:t>
      </w:r>
      <w:r w:rsidR="00781FEB" w:rsidRPr="009E2914">
        <w:rPr>
          <w:rFonts w:eastAsia="Times New Roman"/>
        </w:rPr>
        <w:t>4.</w:t>
      </w:r>
      <w:r w:rsidR="00C27CCA">
        <w:rPr>
          <w:rFonts w:eastAsia="Times New Roman"/>
        </w:rPr>
        <w:t>9</w:t>
      </w:r>
      <w:r w:rsidRPr="009E2914">
        <w:rPr>
          <w:rFonts w:eastAsia="Times New Roman"/>
        </w:rPr>
        <w:t>.</w:t>
      </w:r>
      <w:r w:rsidR="00CA556F" w:rsidRPr="009E2914">
        <w:rPr>
          <w:rFonts w:eastAsia="Times New Roman"/>
        </w:rPr>
        <w:tab/>
      </w:r>
      <w:r w:rsidR="00C553A3" w:rsidRPr="009E2914">
        <w:rPr>
          <w:rFonts w:eastAsia="Times New Roman"/>
        </w:rPr>
        <w:t xml:space="preserve"> </w:t>
      </w:r>
      <w:r w:rsidR="00CA556F" w:rsidRPr="009E2914">
        <w:rPr>
          <w:rFonts w:eastAsia="Times New Roman"/>
        </w:rPr>
        <w:t>Наличие противоречий в отношении одних и тех же сведений в</w:t>
      </w:r>
      <w:r w:rsidR="00C823B5">
        <w:rPr>
          <w:rFonts w:eastAsia="Times New Roman"/>
          <w:lang w:val="en-US"/>
        </w:rPr>
        <w:t> </w:t>
      </w:r>
      <w:r w:rsidR="00CA556F" w:rsidRPr="00AD635C">
        <w:rPr>
          <w:rFonts w:eastAsia="Times New Roman"/>
        </w:rPr>
        <w:t>рамках документов одной заявки</w:t>
      </w:r>
      <w:r w:rsidR="00746E58" w:rsidRPr="00AD635C">
        <w:rPr>
          <w:rFonts w:eastAsia="Times New Roman"/>
        </w:rPr>
        <w:t>, а также в отношении сведений, заполняемых участником на электронной площадке,</w:t>
      </w:r>
      <w:r w:rsidR="00CA556F" w:rsidRPr="00AD635C">
        <w:rPr>
          <w:rFonts w:eastAsia="Times New Roman"/>
        </w:rPr>
        <w:t xml:space="preserve"> приравнивается к наличию в такой заявке недостоверных сведений.</w:t>
      </w:r>
    </w:p>
    <w:p w:rsidR="00632ACA" w:rsidRPr="00393122" w:rsidRDefault="00BD1B00"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w:t>
      </w:r>
      <w:r w:rsidR="00781FEB">
        <w:rPr>
          <w:rFonts w:ascii="Times New Roman" w:hAnsi="Times New Roman" w:cs="Times New Roman"/>
          <w:sz w:val="28"/>
          <w:szCs w:val="28"/>
        </w:rPr>
        <w:t>4</w:t>
      </w:r>
      <w:r w:rsidRPr="00393122">
        <w:rPr>
          <w:rFonts w:ascii="Times New Roman" w:hAnsi="Times New Roman" w:cs="Times New Roman"/>
          <w:sz w:val="28"/>
          <w:szCs w:val="28"/>
        </w:rPr>
        <w:t>.1</w:t>
      </w:r>
      <w:r w:rsidR="00C27CCA">
        <w:rPr>
          <w:rFonts w:ascii="Times New Roman" w:hAnsi="Times New Roman" w:cs="Times New Roman"/>
          <w:sz w:val="28"/>
          <w:szCs w:val="28"/>
        </w:rPr>
        <w:t>0</w:t>
      </w:r>
      <w:r w:rsidRPr="00393122">
        <w:rPr>
          <w:rFonts w:ascii="Times New Roman" w:hAnsi="Times New Roman" w:cs="Times New Roman"/>
          <w:sz w:val="28"/>
          <w:szCs w:val="28"/>
        </w:rPr>
        <w:t xml:space="preserve">. </w:t>
      </w:r>
      <w:r w:rsidR="00632ACA" w:rsidRPr="00393122">
        <w:rPr>
          <w:rFonts w:ascii="Times New Roman" w:hAnsi="Times New Roman" w:cs="Times New Roman"/>
          <w:sz w:val="28"/>
          <w:szCs w:val="28"/>
        </w:rPr>
        <w:t xml:space="preserve">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w:t>
      </w:r>
      <w:r w:rsidR="0043230A" w:rsidRPr="00C87F2F">
        <w:rPr>
          <w:rFonts w:ascii="Times New Roman" w:hAnsi="Times New Roman" w:cs="Times New Roman"/>
          <w:sz w:val="28"/>
          <w:szCs w:val="28"/>
        </w:rPr>
        <w:t>Указанное решение фиксируется в протоколе очередного этапа конкурса</w:t>
      </w:r>
      <w:r w:rsidR="00AC4DB6" w:rsidRPr="00C87F2F">
        <w:rPr>
          <w:rFonts w:ascii="Times New Roman" w:hAnsi="Times New Roman" w:cs="Times New Roman"/>
          <w:sz w:val="28"/>
          <w:szCs w:val="28"/>
        </w:rPr>
        <w:t>.</w:t>
      </w:r>
    </w:p>
    <w:p w:rsidR="004A74A5" w:rsidRDefault="00632ACA" w:rsidP="00FE7CB2">
      <w:pPr>
        <w:pStyle w:val="formattext"/>
        <w:widowControl w:val="0"/>
        <w:spacing w:before="0" w:beforeAutospacing="0" w:after="0" w:afterAutospacing="0"/>
        <w:ind w:firstLine="708"/>
        <w:jc w:val="both"/>
        <w:rPr>
          <w:sz w:val="28"/>
          <w:szCs w:val="28"/>
        </w:rPr>
      </w:pPr>
      <w:r w:rsidRPr="00393122">
        <w:rPr>
          <w:sz w:val="28"/>
          <w:szCs w:val="28"/>
        </w:rPr>
        <w:t>3</w:t>
      </w:r>
      <w:r w:rsidR="00781FEB">
        <w:rPr>
          <w:sz w:val="28"/>
          <w:szCs w:val="28"/>
        </w:rPr>
        <w:t>4</w:t>
      </w:r>
      <w:r w:rsidRPr="00393122">
        <w:rPr>
          <w:sz w:val="28"/>
          <w:szCs w:val="28"/>
        </w:rPr>
        <w:t>.1</w:t>
      </w:r>
      <w:r w:rsidR="00C27CCA">
        <w:rPr>
          <w:sz w:val="28"/>
          <w:szCs w:val="28"/>
        </w:rPr>
        <w:t>1</w:t>
      </w:r>
      <w:r w:rsidRPr="00393122">
        <w:rPr>
          <w:sz w:val="28"/>
          <w:szCs w:val="28"/>
        </w:rPr>
        <w:t>. Все листы поданной в письменной форме заявки на участие в</w:t>
      </w:r>
      <w:r w:rsidR="00C823B5">
        <w:rPr>
          <w:sz w:val="28"/>
          <w:szCs w:val="28"/>
          <w:lang w:val="en-US"/>
        </w:rPr>
        <w:t> </w:t>
      </w:r>
      <w:r w:rsidR="00C553A3">
        <w:rPr>
          <w:sz w:val="28"/>
          <w:szCs w:val="28"/>
        </w:rPr>
        <w:t xml:space="preserve">открытом </w:t>
      </w:r>
      <w:r w:rsidRPr="00393122">
        <w:rPr>
          <w:sz w:val="28"/>
          <w:szCs w:val="28"/>
        </w:rPr>
        <w:t>конкурсе, все листы тома такой заявки должны быть прошиты и</w:t>
      </w:r>
      <w:r w:rsidR="00C823B5">
        <w:rPr>
          <w:sz w:val="28"/>
          <w:szCs w:val="28"/>
          <w:lang w:val="en-US"/>
        </w:rPr>
        <w:t> </w:t>
      </w:r>
      <w:r w:rsidRPr="00393122">
        <w:rPr>
          <w:sz w:val="28"/>
          <w:szCs w:val="28"/>
        </w:rPr>
        <w:t xml:space="preserve">пронумерованы. Заявка на участие в </w:t>
      </w:r>
      <w:r w:rsidR="00C553A3">
        <w:rPr>
          <w:sz w:val="28"/>
          <w:szCs w:val="28"/>
        </w:rPr>
        <w:t xml:space="preserve">открытом </w:t>
      </w:r>
      <w:r w:rsidRPr="00393122">
        <w:rPr>
          <w:sz w:val="28"/>
          <w:szCs w:val="28"/>
        </w:rPr>
        <w:t>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w:t>
      </w:r>
      <w:r w:rsidR="00C823B5">
        <w:rPr>
          <w:sz w:val="28"/>
          <w:szCs w:val="28"/>
          <w:lang w:val="en-US"/>
        </w:rPr>
        <w:t> </w:t>
      </w:r>
      <w:r w:rsidRPr="00393122">
        <w:rPr>
          <w:sz w:val="28"/>
          <w:szCs w:val="28"/>
        </w:rPr>
        <w:t xml:space="preserve">юридического лица) и подписаны участником открытого конкурса </w:t>
      </w:r>
      <w:r w:rsidRPr="00393122">
        <w:rPr>
          <w:sz w:val="28"/>
          <w:szCs w:val="28"/>
        </w:rPr>
        <w:lastRenderedPageBreak/>
        <w:t>или</w:t>
      </w:r>
      <w:r w:rsidR="00C823B5">
        <w:rPr>
          <w:sz w:val="28"/>
          <w:szCs w:val="28"/>
          <w:lang w:val="en-US"/>
        </w:rPr>
        <w:t> </w:t>
      </w:r>
      <w:r w:rsidRPr="00393122">
        <w:rPr>
          <w:sz w:val="28"/>
          <w:szCs w:val="28"/>
        </w:rPr>
        <w:t xml:space="preserve">лицом, уполномоченным участником открытого конкурса. Соблюдение участником </w:t>
      </w:r>
      <w:r w:rsidR="004A74A5">
        <w:rPr>
          <w:sz w:val="28"/>
          <w:szCs w:val="28"/>
        </w:rPr>
        <w:t>открытого</w:t>
      </w:r>
      <w:r w:rsidR="00893E13">
        <w:rPr>
          <w:sz w:val="28"/>
          <w:szCs w:val="28"/>
        </w:rPr>
        <w:t xml:space="preserve"> </w:t>
      </w:r>
      <w:r w:rsidRPr="00393122">
        <w:rPr>
          <w:sz w:val="28"/>
          <w:szCs w:val="28"/>
        </w:rPr>
        <w:t>конкурса указанных требований означает, что</w:t>
      </w:r>
      <w:r w:rsidR="00C823B5">
        <w:rPr>
          <w:sz w:val="28"/>
          <w:szCs w:val="28"/>
          <w:lang w:val="en-US"/>
        </w:rPr>
        <w:t> </w:t>
      </w:r>
      <w:r w:rsidRPr="00393122">
        <w:rPr>
          <w:sz w:val="28"/>
          <w:szCs w:val="28"/>
        </w:rPr>
        <w:t xml:space="preserve">информация и документы, входящие в состав заявки на участие в </w:t>
      </w:r>
      <w:r w:rsidR="00893E13">
        <w:rPr>
          <w:sz w:val="28"/>
          <w:szCs w:val="28"/>
        </w:rPr>
        <w:t xml:space="preserve">открытом </w:t>
      </w:r>
      <w:r w:rsidRPr="00393122">
        <w:rPr>
          <w:sz w:val="28"/>
          <w:szCs w:val="28"/>
        </w:rPr>
        <w:t xml:space="preserve">конкурсе и тома заявки на участие в </w:t>
      </w:r>
      <w:r w:rsidR="00893E13">
        <w:rPr>
          <w:sz w:val="28"/>
          <w:szCs w:val="28"/>
        </w:rPr>
        <w:t xml:space="preserve">открытом </w:t>
      </w:r>
      <w:r w:rsidRPr="00393122">
        <w:rPr>
          <w:sz w:val="28"/>
          <w:szCs w:val="28"/>
        </w:rPr>
        <w:t>конкурсе, поданы от имени участника</w:t>
      </w:r>
      <w:r w:rsidR="00893E13" w:rsidRPr="00893E13">
        <w:rPr>
          <w:sz w:val="28"/>
          <w:szCs w:val="28"/>
        </w:rPr>
        <w:t xml:space="preserve"> </w:t>
      </w:r>
      <w:r w:rsidR="00893E13">
        <w:rPr>
          <w:sz w:val="28"/>
          <w:szCs w:val="28"/>
        </w:rPr>
        <w:t>открытого</w:t>
      </w:r>
      <w:r w:rsidRPr="00393122">
        <w:rPr>
          <w:sz w:val="28"/>
          <w:szCs w:val="28"/>
        </w:rPr>
        <w:t xml:space="preserve"> конкурса и он несет ответственность за подлинность и</w:t>
      </w:r>
      <w:r w:rsidR="00C823B5">
        <w:rPr>
          <w:sz w:val="28"/>
          <w:szCs w:val="28"/>
          <w:lang w:val="en-US"/>
        </w:rPr>
        <w:t> </w:t>
      </w:r>
      <w:r w:rsidRPr="00393122">
        <w:rPr>
          <w:sz w:val="28"/>
          <w:szCs w:val="28"/>
        </w:rPr>
        <w:t xml:space="preserve">достоверность этих информации и документов. На конверте указывается наименование </w:t>
      </w:r>
      <w:r w:rsidR="00893E13">
        <w:rPr>
          <w:sz w:val="28"/>
          <w:szCs w:val="28"/>
        </w:rPr>
        <w:t xml:space="preserve">открытого </w:t>
      </w:r>
      <w:r w:rsidRPr="00393122">
        <w:rPr>
          <w:sz w:val="28"/>
          <w:szCs w:val="28"/>
        </w:rPr>
        <w:t>конкурса (лота), позволяющее определить</w:t>
      </w:r>
      <w:r w:rsidR="00893E13">
        <w:rPr>
          <w:sz w:val="28"/>
          <w:szCs w:val="28"/>
        </w:rPr>
        <w:t xml:space="preserve"> открытый</w:t>
      </w:r>
      <w:r w:rsidRPr="00393122">
        <w:rPr>
          <w:sz w:val="28"/>
          <w:szCs w:val="28"/>
        </w:rPr>
        <w:t xml:space="preserve"> конкурс (лот), на участие в котором подается заявка.</w:t>
      </w:r>
    </w:p>
    <w:p w:rsidR="004A74A5" w:rsidRDefault="00632ACA" w:rsidP="00FE7CB2">
      <w:pPr>
        <w:pStyle w:val="formattext"/>
        <w:widowControl w:val="0"/>
        <w:spacing w:before="0" w:beforeAutospacing="0" w:after="0" w:afterAutospacing="0"/>
        <w:ind w:firstLine="708"/>
        <w:jc w:val="both"/>
        <w:rPr>
          <w:sz w:val="28"/>
          <w:szCs w:val="28"/>
        </w:rPr>
      </w:pPr>
      <w:bookmarkStart w:id="63" w:name="P07DB"/>
      <w:bookmarkEnd w:id="63"/>
      <w:r w:rsidRPr="00393122">
        <w:rPr>
          <w:sz w:val="28"/>
          <w:szCs w:val="28"/>
        </w:rPr>
        <w:t>3</w:t>
      </w:r>
      <w:r w:rsidR="00781FEB">
        <w:rPr>
          <w:sz w:val="28"/>
          <w:szCs w:val="28"/>
        </w:rPr>
        <w:t>4</w:t>
      </w:r>
      <w:r w:rsidRPr="00393122">
        <w:rPr>
          <w:sz w:val="28"/>
          <w:szCs w:val="28"/>
        </w:rPr>
        <w:t>.1</w:t>
      </w:r>
      <w:r w:rsidR="00C27CCA">
        <w:rPr>
          <w:sz w:val="28"/>
          <w:szCs w:val="28"/>
        </w:rPr>
        <w:t>2</w:t>
      </w:r>
      <w:r w:rsidRPr="00393122">
        <w:rPr>
          <w:sz w:val="28"/>
          <w:szCs w:val="28"/>
        </w:rPr>
        <w:t xml:space="preserve">. Каждый конверт с заявкой на участие в </w:t>
      </w:r>
      <w:r w:rsidR="00893E13">
        <w:rPr>
          <w:sz w:val="28"/>
          <w:szCs w:val="28"/>
        </w:rPr>
        <w:t xml:space="preserve">открытом </w:t>
      </w:r>
      <w:r w:rsidRPr="00393122">
        <w:rPr>
          <w:sz w:val="28"/>
          <w:szCs w:val="28"/>
        </w:rPr>
        <w:t>конкурсе, поступивший в срок, указанный в конкурсной документ</w:t>
      </w:r>
      <w:r w:rsidR="00BB6D7A" w:rsidRPr="00393122">
        <w:rPr>
          <w:sz w:val="28"/>
          <w:szCs w:val="28"/>
        </w:rPr>
        <w:t>ации, регистрируется заказчиком</w:t>
      </w:r>
      <w:r w:rsidRPr="00393122">
        <w:rPr>
          <w:sz w:val="28"/>
          <w:szCs w:val="28"/>
        </w:rPr>
        <w:t>.</w:t>
      </w:r>
    </w:p>
    <w:p w:rsidR="00632ACA" w:rsidRPr="00393122" w:rsidRDefault="004A74A5" w:rsidP="00FE7CB2">
      <w:pPr>
        <w:pStyle w:val="formattext"/>
        <w:widowControl w:val="0"/>
        <w:spacing w:before="0" w:beforeAutospacing="0" w:after="0" w:afterAutospacing="0"/>
        <w:ind w:firstLine="708"/>
        <w:jc w:val="both"/>
        <w:rPr>
          <w:sz w:val="28"/>
          <w:szCs w:val="28"/>
        </w:rPr>
      </w:pPr>
      <w:r>
        <w:rPr>
          <w:sz w:val="28"/>
          <w:szCs w:val="28"/>
        </w:rPr>
        <w:t xml:space="preserve">Регистрация заявок </w:t>
      </w:r>
      <w:r w:rsidRPr="004A74A5">
        <w:rPr>
          <w:sz w:val="28"/>
          <w:szCs w:val="28"/>
        </w:rPr>
        <w:t>на участие в электронном конкурсе осуществляется посредством функционала электронной площадки.</w:t>
      </w:r>
    </w:p>
    <w:p w:rsidR="00632ACA" w:rsidRPr="00393122" w:rsidRDefault="00632ACA" w:rsidP="00FE7CB2">
      <w:pPr>
        <w:pStyle w:val="formattext"/>
        <w:widowControl w:val="0"/>
        <w:spacing w:before="0" w:beforeAutospacing="0" w:after="0" w:afterAutospacing="0"/>
        <w:ind w:firstLine="708"/>
        <w:jc w:val="both"/>
        <w:rPr>
          <w:sz w:val="28"/>
          <w:szCs w:val="28"/>
        </w:rPr>
      </w:pPr>
      <w:bookmarkStart w:id="64" w:name="P07E1"/>
      <w:bookmarkEnd w:id="64"/>
      <w:r w:rsidRPr="00393122">
        <w:rPr>
          <w:sz w:val="28"/>
          <w:szCs w:val="28"/>
        </w:rPr>
        <w:t>3</w:t>
      </w:r>
      <w:r w:rsidR="00781FEB">
        <w:rPr>
          <w:sz w:val="28"/>
          <w:szCs w:val="28"/>
        </w:rPr>
        <w:t>4</w:t>
      </w:r>
      <w:r w:rsidRPr="00393122">
        <w:rPr>
          <w:sz w:val="28"/>
          <w:szCs w:val="28"/>
        </w:rPr>
        <w:t>.1</w:t>
      </w:r>
      <w:r w:rsidR="00C27CCA">
        <w:rPr>
          <w:sz w:val="28"/>
          <w:szCs w:val="28"/>
        </w:rPr>
        <w:t>3</w:t>
      </w:r>
      <w:r w:rsidRPr="00393122">
        <w:rPr>
          <w:sz w:val="28"/>
          <w:szCs w:val="28"/>
        </w:rPr>
        <w:t>. Прием заявок на участие в конкурсе прекращается с наступлением срока</w:t>
      </w:r>
      <w:r w:rsidR="00202575">
        <w:rPr>
          <w:sz w:val="28"/>
          <w:szCs w:val="28"/>
        </w:rPr>
        <w:t xml:space="preserve">, </w:t>
      </w:r>
      <w:r w:rsidR="00202575" w:rsidRPr="00393122">
        <w:rPr>
          <w:sz w:val="28"/>
          <w:szCs w:val="28"/>
        </w:rPr>
        <w:t xml:space="preserve">указанного в конкурсной документации в качестве срока </w:t>
      </w:r>
      <w:r w:rsidR="00202575">
        <w:rPr>
          <w:sz w:val="28"/>
          <w:szCs w:val="28"/>
        </w:rPr>
        <w:t xml:space="preserve">окончания </w:t>
      </w:r>
      <w:r w:rsidR="00202575" w:rsidRPr="00393122">
        <w:rPr>
          <w:sz w:val="28"/>
          <w:szCs w:val="28"/>
        </w:rPr>
        <w:t>подачи заявок на участие в конкурсе</w:t>
      </w:r>
      <w:r w:rsidRPr="00393122">
        <w:rPr>
          <w:sz w:val="28"/>
          <w:szCs w:val="28"/>
        </w:rPr>
        <w:t xml:space="preserve">. </w:t>
      </w:r>
    </w:p>
    <w:p w:rsidR="00632ACA" w:rsidRPr="00393122" w:rsidRDefault="00632ACA" w:rsidP="00FE7CB2">
      <w:pPr>
        <w:pStyle w:val="formattext"/>
        <w:widowControl w:val="0"/>
        <w:spacing w:before="0" w:beforeAutospacing="0" w:after="0" w:afterAutospacing="0"/>
        <w:ind w:firstLine="708"/>
        <w:jc w:val="both"/>
        <w:rPr>
          <w:sz w:val="28"/>
          <w:szCs w:val="28"/>
        </w:rPr>
      </w:pPr>
      <w:r w:rsidRPr="00393122">
        <w:rPr>
          <w:sz w:val="28"/>
          <w:szCs w:val="28"/>
        </w:rPr>
        <w:t>3</w:t>
      </w:r>
      <w:r w:rsidR="00781FEB">
        <w:rPr>
          <w:sz w:val="28"/>
          <w:szCs w:val="28"/>
        </w:rPr>
        <w:t>4</w:t>
      </w:r>
      <w:r w:rsidRPr="00393122">
        <w:rPr>
          <w:sz w:val="28"/>
          <w:szCs w:val="28"/>
        </w:rPr>
        <w:t>.1</w:t>
      </w:r>
      <w:r w:rsidR="00C27CCA">
        <w:rPr>
          <w:sz w:val="28"/>
          <w:szCs w:val="28"/>
        </w:rPr>
        <w:t>4</w:t>
      </w:r>
      <w:r w:rsidRPr="00393122">
        <w:rPr>
          <w:sz w:val="28"/>
          <w:szCs w:val="28"/>
        </w:rPr>
        <w:t>. Заказчик обеспечивает сохранность конвертов с заявками на</w:t>
      </w:r>
      <w:r w:rsidR="00C823B5">
        <w:rPr>
          <w:sz w:val="28"/>
          <w:szCs w:val="28"/>
          <w:lang w:val="en-US"/>
        </w:rPr>
        <w:t> </w:t>
      </w:r>
      <w:r w:rsidRPr="00393122">
        <w:rPr>
          <w:sz w:val="28"/>
          <w:szCs w:val="28"/>
        </w:rPr>
        <w:t>участие в</w:t>
      </w:r>
      <w:r w:rsidR="00893E13" w:rsidRPr="00893E13">
        <w:rPr>
          <w:sz w:val="28"/>
          <w:szCs w:val="28"/>
        </w:rPr>
        <w:t xml:space="preserve"> </w:t>
      </w:r>
      <w:r w:rsidR="00893E13">
        <w:rPr>
          <w:sz w:val="28"/>
          <w:szCs w:val="28"/>
        </w:rPr>
        <w:t>открытом</w:t>
      </w:r>
      <w:r w:rsidRPr="00393122">
        <w:rPr>
          <w:sz w:val="28"/>
          <w:szCs w:val="28"/>
        </w:rPr>
        <w:t xml:space="preserve"> конкурсе и </w:t>
      </w:r>
      <w:r w:rsidR="007A451B">
        <w:rPr>
          <w:sz w:val="28"/>
          <w:szCs w:val="28"/>
        </w:rPr>
        <w:t xml:space="preserve">производит </w:t>
      </w:r>
      <w:r w:rsidRPr="00393122">
        <w:rPr>
          <w:sz w:val="28"/>
          <w:szCs w:val="28"/>
        </w:rPr>
        <w:t xml:space="preserve">рассмотрение содержания заявок на участие в </w:t>
      </w:r>
      <w:r w:rsidR="00893E13">
        <w:rPr>
          <w:sz w:val="28"/>
          <w:szCs w:val="28"/>
        </w:rPr>
        <w:t xml:space="preserve">открытом </w:t>
      </w:r>
      <w:r w:rsidRPr="00393122">
        <w:rPr>
          <w:sz w:val="28"/>
          <w:szCs w:val="28"/>
        </w:rPr>
        <w:t xml:space="preserve">конкурсе только после вскрытия конвертов с заявками на участие в </w:t>
      </w:r>
      <w:r w:rsidR="00893E13">
        <w:rPr>
          <w:sz w:val="28"/>
          <w:szCs w:val="28"/>
        </w:rPr>
        <w:t xml:space="preserve">открытом </w:t>
      </w:r>
      <w:r w:rsidRPr="00393122">
        <w:rPr>
          <w:sz w:val="28"/>
          <w:szCs w:val="28"/>
        </w:rPr>
        <w:t xml:space="preserve">конкурсе в соответствии с настоящим Положением. Лица, осуществляющие хранение конвертов с заявками на участие в </w:t>
      </w:r>
      <w:r w:rsidR="00893E13">
        <w:rPr>
          <w:sz w:val="28"/>
          <w:szCs w:val="28"/>
        </w:rPr>
        <w:t xml:space="preserve">открытом </w:t>
      </w:r>
      <w:r w:rsidRPr="00393122">
        <w:rPr>
          <w:sz w:val="28"/>
          <w:szCs w:val="28"/>
        </w:rPr>
        <w:t>конкурсе, не вправе допускать повреждение этих конвертов до момента вскрытия конвертов с заявками на участие в</w:t>
      </w:r>
      <w:r w:rsidR="00893E13" w:rsidRPr="00893E13">
        <w:rPr>
          <w:sz w:val="28"/>
          <w:szCs w:val="28"/>
        </w:rPr>
        <w:t xml:space="preserve"> </w:t>
      </w:r>
      <w:r w:rsidR="00893E13">
        <w:rPr>
          <w:sz w:val="28"/>
          <w:szCs w:val="28"/>
        </w:rPr>
        <w:t>открытом</w:t>
      </w:r>
      <w:r w:rsidRPr="00393122">
        <w:rPr>
          <w:sz w:val="28"/>
          <w:szCs w:val="28"/>
        </w:rPr>
        <w:t xml:space="preserve"> конкурсе в соответствии с настоящим Положением. </w:t>
      </w:r>
    </w:p>
    <w:p w:rsidR="00632ACA" w:rsidRPr="00393122" w:rsidRDefault="00632ACA" w:rsidP="00FE7CB2">
      <w:pPr>
        <w:pStyle w:val="formattext"/>
        <w:widowControl w:val="0"/>
        <w:spacing w:before="0" w:beforeAutospacing="0" w:after="0" w:afterAutospacing="0"/>
        <w:ind w:firstLine="708"/>
        <w:jc w:val="both"/>
        <w:rPr>
          <w:sz w:val="28"/>
          <w:szCs w:val="28"/>
        </w:rPr>
      </w:pPr>
      <w:r w:rsidRPr="00393122">
        <w:rPr>
          <w:sz w:val="28"/>
          <w:szCs w:val="28"/>
        </w:rPr>
        <w:t>3</w:t>
      </w:r>
      <w:r w:rsidR="00781FEB">
        <w:rPr>
          <w:sz w:val="28"/>
          <w:szCs w:val="28"/>
        </w:rPr>
        <w:t>4</w:t>
      </w:r>
      <w:r w:rsidRPr="00393122">
        <w:rPr>
          <w:sz w:val="28"/>
          <w:szCs w:val="28"/>
        </w:rPr>
        <w:t>.1</w:t>
      </w:r>
      <w:r w:rsidR="00C27CCA">
        <w:rPr>
          <w:sz w:val="28"/>
          <w:szCs w:val="28"/>
        </w:rPr>
        <w:t>5</w:t>
      </w:r>
      <w:r w:rsidRPr="00393122">
        <w:rPr>
          <w:sz w:val="28"/>
          <w:szCs w:val="28"/>
        </w:rPr>
        <w:t xml:space="preserve">. Конверт с заявкой на участие в </w:t>
      </w:r>
      <w:r w:rsidR="00893E13">
        <w:rPr>
          <w:sz w:val="28"/>
          <w:szCs w:val="28"/>
        </w:rPr>
        <w:t xml:space="preserve">открытом </w:t>
      </w:r>
      <w:r w:rsidRPr="00393122">
        <w:rPr>
          <w:sz w:val="28"/>
          <w:szCs w:val="28"/>
        </w:rPr>
        <w:t xml:space="preserve">конкурсе, поступивший после истечения срока подачи заявок на участие в </w:t>
      </w:r>
      <w:r w:rsidR="00893E13">
        <w:rPr>
          <w:sz w:val="28"/>
          <w:szCs w:val="28"/>
        </w:rPr>
        <w:t xml:space="preserve">открытом </w:t>
      </w:r>
      <w:r w:rsidRPr="00393122">
        <w:rPr>
          <w:sz w:val="28"/>
          <w:szCs w:val="28"/>
        </w:rPr>
        <w:t>конкурсе, не</w:t>
      </w:r>
      <w:r w:rsidR="00C823B5">
        <w:rPr>
          <w:sz w:val="28"/>
          <w:szCs w:val="28"/>
          <w:lang w:val="en-US"/>
        </w:rPr>
        <w:t> </w:t>
      </w:r>
      <w:r w:rsidRPr="00393122">
        <w:rPr>
          <w:sz w:val="28"/>
          <w:szCs w:val="28"/>
        </w:rPr>
        <w:t xml:space="preserve">вскрывается и в </w:t>
      </w:r>
      <w:r w:rsidR="0097503F" w:rsidRPr="00393122">
        <w:rPr>
          <w:sz w:val="28"/>
          <w:szCs w:val="28"/>
        </w:rPr>
        <w:t>случае,</w:t>
      </w:r>
      <w:r w:rsidRPr="00393122">
        <w:rPr>
          <w:sz w:val="28"/>
          <w:szCs w:val="28"/>
        </w:rPr>
        <w:t xml:space="preserve">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C87F2F" w:rsidRPr="00393122" w:rsidRDefault="00C87F2F" w:rsidP="00FE7CB2">
      <w:pPr>
        <w:pStyle w:val="formattext"/>
        <w:widowControl w:val="0"/>
        <w:spacing w:before="0" w:beforeAutospacing="0" w:after="0" w:afterAutospacing="0"/>
        <w:ind w:firstLine="480"/>
        <w:jc w:val="both"/>
        <w:rPr>
          <w:strike/>
          <w:sz w:val="28"/>
          <w:szCs w:val="28"/>
        </w:rPr>
      </w:pPr>
      <w:bookmarkStart w:id="65" w:name="P07E9"/>
      <w:bookmarkEnd w:id="65"/>
    </w:p>
    <w:p w:rsidR="00632ACA" w:rsidRPr="00393122" w:rsidRDefault="00632ACA" w:rsidP="00FE7CB2">
      <w:pPr>
        <w:pStyle w:val="ac"/>
        <w:widowControl w:val="0"/>
        <w:spacing w:after="0" w:line="240" w:lineRule="auto"/>
        <w:ind w:left="0"/>
        <w:jc w:val="center"/>
        <w:outlineLvl w:val="1"/>
        <w:rPr>
          <w:rFonts w:ascii="Times New Roman" w:hAnsi="Times New Roman" w:cs="Times New Roman"/>
          <w:b/>
          <w:sz w:val="28"/>
          <w:szCs w:val="28"/>
        </w:rPr>
      </w:pPr>
      <w:bookmarkStart w:id="66" w:name="_Toc23517731"/>
      <w:r w:rsidRPr="00C71C8E">
        <w:rPr>
          <w:rFonts w:ascii="Times New Roman" w:hAnsi="Times New Roman" w:cs="Times New Roman"/>
          <w:b/>
          <w:sz w:val="28"/>
          <w:szCs w:val="28"/>
        </w:rPr>
        <w:t>3</w:t>
      </w:r>
      <w:r w:rsidR="00781FEB" w:rsidRPr="00C71C8E">
        <w:rPr>
          <w:rFonts w:ascii="Times New Roman" w:hAnsi="Times New Roman" w:cs="Times New Roman"/>
          <w:b/>
          <w:sz w:val="28"/>
          <w:szCs w:val="28"/>
        </w:rPr>
        <w:t>5</w:t>
      </w:r>
      <w:r w:rsidRPr="00C71C8E">
        <w:rPr>
          <w:rFonts w:ascii="Times New Roman" w:hAnsi="Times New Roman" w:cs="Times New Roman"/>
          <w:b/>
          <w:sz w:val="28"/>
          <w:szCs w:val="28"/>
        </w:rPr>
        <w:t xml:space="preserve">. Порядок вскрытия конвертов с заявками на участие в </w:t>
      </w:r>
      <w:r w:rsidR="00396CB4" w:rsidRPr="00C71C8E">
        <w:rPr>
          <w:rFonts w:ascii="Times New Roman" w:hAnsi="Times New Roman" w:cs="Times New Roman"/>
          <w:b/>
          <w:sz w:val="28"/>
          <w:szCs w:val="28"/>
        </w:rPr>
        <w:t xml:space="preserve">открытом </w:t>
      </w:r>
      <w:r w:rsidRPr="00C71C8E">
        <w:rPr>
          <w:rFonts w:ascii="Times New Roman" w:hAnsi="Times New Roman" w:cs="Times New Roman"/>
          <w:b/>
          <w:sz w:val="28"/>
          <w:szCs w:val="28"/>
        </w:rPr>
        <w:t>конкурсе</w:t>
      </w:r>
      <w:bookmarkEnd w:id="66"/>
    </w:p>
    <w:p w:rsidR="00632ACA" w:rsidRPr="00393122" w:rsidRDefault="00632ACA" w:rsidP="00FE7CB2">
      <w:pPr>
        <w:pStyle w:val="ac"/>
        <w:widowControl w:val="0"/>
        <w:spacing w:after="0" w:line="240" w:lineRule="auto"/>
        <w:ind w:left="0" w:firstLine="709"/>
        <w:jc w:val="both"/>
        <w:rPr>
          <w:rFonts w:ascii="Times New Roman" w:hAnsi="Times New Roman" w:cs="Times New Roman"/>
          <w:b/>
          <w:sz w:val="28"/>
          <w:szCs w:val="28"/>
        </w:rPr>
      </w:pPr>
    </w:p>
    <w:p w:rsidR="00632ACA" w:rsidRPr="00F56880" w:rsidRDefault="00632ACA" w:rsidP="00FE7CB2">
      <w:pPr>
        <w:pStyle w:val="formattext"/>
        <w:widowControl w:val="0"/>
        <w:spacing w:before="0" w:beforeAutospacing="0" w:after="0" w:afterAutospacing="0"/>
        <w:ind w:firstLine="709"/>
        <w:jc w:val="both"/>
        <w:rPr>
          <w:sz w:val="28"/>
          <w:szCs w:val="28"/>
        </w:rPr>
      </w:pPr>
      <w:r w:rsidRPr="00393122">
        <w:rPr>
          <w:sz w:val="28"/>
          <w:szCs w:val="28"/>
        </w:rPr>
        <w:t>3</w:t>
      </w:r>
      <w:r w:rsidR="00781FEB">
        <w:rPr>
          <w:sz w:val="28"/>
          <w:szCs w:val="28"/>
        </w:rPr>
        <w:t>5</w:t>
      </w:r>
      <w:r w:rsidRPr="00393122">
        <w:rPr>
          <w:sz w:val="28"/>
          <w:szCs w:val="28"/>
        </w:rPr>
        <w:t>.1. Комиссия по осуществлению закупок вскрывает конверты с</w:t>
      </w:r>
      <w:r w:rsidR="00C823B5">
        <w:rPr>
          <w:sz w:val="28"/>
          <w:szCs w:val="28"/>
          <w:lang w:val="en-US"/>
        </w:rPr>
        <w:t> </w:t>
      </w:r>
      <w:r w:rsidRPr="00393122">
        <w:rPr>
          <w:sz w:val="28"/>
          <w:szCs w:val="28"/>
        </w:rPr>
        <w:t xml:space="preserve">заявками на участие в </w:t>
      </w:r>
      <w:r w:rsidR="00396CB4" w:rsidRPr="00396CB4">
        <w:rPr>
          <w:sz w:val="28"/>
          <w:szCs w:val="28"/>
        </w:rPr>
        <w:t>открытом</w:t>
      </w:r>
      <w:r w:rsidR="00396CB4">
        <w:rPr>
          <w:b/>
          <w:sz w:val="28"/>
          <w:szCs w:val="28"/>
        </w:rPr>
        <w:t xml:space="preserve"> </w:t>
      </w:r>
      <w:r w:rsidRPr="00393122">
        <w:rPr>
          <w:sz w:val="28"/>
          <w:szCs w:val="28"/>
        </w:rPr>
        <w:t>конкурсе после наступления срока, указанного в конкурсной документации в качестве срока подачи заявок на</w:t>
      </w:r>
      <w:r w:rsidR="00C823B5">
        <w:rPr>
          <w:sz w:val="28"/>
          <w:szCs w:val="28"/>
          <w:lang w:val="en-US"/>
        </w:rPr>
        <w:t> </w:t>
      </w:r>
      <w:r w:rsidRPr="00393122">
        <w:rPr>
          <w:sz w:val="28"/>
          <w:szCs w:val="28"/>
        </w:rPr>
        <w:t xml:space="preserve">участие в </w:t>
      </w:r>
      <w:r w:rsidR="00396CB4" w:rsidRPr="00396CB4">
        <w:rPr>
          <w:sz w:val="28"/>
          <w:szCs w:val="28"/>
        </w:rPr>
        <w:t>открытом</w:t>
      </w:r>
      <w:r w:rsidR="00396CB4">
        <w:rPr>
          <w:b/>
          <w:sz w:val="28"/>
          <w:szCs w:val="28"/>
        </w:rPr>
        <w:t xml:space="preserve"> </w:t>
      </w:r>
      <w:r w:rsidRPr="00393122">
        <w:rPr>
          <w:sz w:val="28"/>
          <w:szCs w:val="28"/>
        </w:rPr>
        <w:t xml:space="preserve">конкурсе. Конверты с заявками на участие в </w:t>
      </w:r>
      <w:r w:rsidR="00396CB4" w:rsidRPr="00396CB4">
        <w:rPr>
          <w:sz w:val="28"/>
          <w:szCs w:val="28"/>
        </w:rPr>
        <w:t>открытом</w:t>
      </w:r>
      <w:r w:rsidR="00396CB4">
        <w:rPr>
          <w:b/>
          <w:sz w:val="28"/>
          <w:szCs w:val="28"/>
        </w:rPr>
        <w:t xml:space="preserve"> </w:t>
      </w:r>
      <w:r w:rsidRPr="00393122">
        <w:rPr>
          <w:sz w:val="28"/>
          <w:szCs w:val="28"/>
        </w:rPr>
        <w:t xml:space="preserve">конкурсе вскрываются </w:t>
      </w:r>
      <w:proofErr w:type="gramStart"/>
      <w:r w:rsidRPr="00393122">
        <w:rPr>
          <w:sz w:val="28"/>
          <w:szCs w:val="28"/>
        </w:rPr>
        <w:t>во время</w:t>
      </w:r>
      <w:proofErr w:type="gramEnd"/>
      <w:r w:rsidRPr="00393122">
        <w:rPr>
          <w:sz w:val="28"/>
          <w:szCs w:val="28"/>
        </w:rPr>
        <w:t xml:space="preserve">, в месте, в порядке, указанными в конкурсной документации. Вскрытие всех </w:t>
      </w:r>
      <w:r w:rsidRPr="00F56880">
        <w:rPr>
          <w:sz w:val="28"/>
          <w:szCs w:val="28"/>
        </w:rPr>
        <w:t>поступивших конвертов с заявками на участие в</w:t>
      </w:r>
      <w:r w:rsidR="00C823B5">
        <w:rPr>
          <w:sz w:val="28"/>
          <w:szCs w:val="28"/>
          <w:lang w:val="en-US"/>
        </w:rPr>
        <w:t> </w:t>
      </w:r>
      <w:r w:rsidR="00396CB4" w:rsidRPr="00396CB4">
        <w:rPr>
          <w:sz w:val="28"/>
          <w:szCs w:val="28"/>
        </w:rPr>
        <w:t>открытом</w:t>
      </w:r>
      <w:r w:rsidR="00396CB4">
        <w:rPr>
          <w:b/>
          <w:sz w:val="28"/>
          <w:szCs w:val="28"/>
        </w:rPr>
        <w:t xml:space="preserve"> </w:t>
      </w:r>
      <w:r w:rsidRPr="00F56880">
        <w:rPr>
          <w:sz w:val="28"/>
          <w:szCs w:val="28"/>
        </w:rPr>
        <w:t>конкурсе осуществляется в од</w:t>
      </w:r>
      <w:r w:rsidR="00BB6D7A" w:rsidRPr="00F56880">
        <w:rPr>
          <w:sz w:val="28"/>
          <w:szCs w:val="28"/>
        </w:rPr>
        <w:t>но</w:t>
      </w:r>
      <w:r w:rsidRPr="00F56880">
        <w:rPr>
          <w:sz w:val="28"/>
          <w:szCs w:val="28"/>
        </w:rPr>
        <w:t xml:space="preserve"> время. </w:t>
      </w:r>
    </w:p>
    <w:p w:rsidR="00632ACA" w:rsidRPr="00F56880" w:rsidRDefault="00632ACA" w:rsidP="00FE7CB2">
      <w:pPr>
        <w:pStyle w:val="formattext"/>
        <w:widowControl w:val="0"/>
        <w:spacing w:before="0" w:beforeAutospacing="0" w:after="0" w:afterAutospacing="0"/>
        <w:ind w:firstLine="709"/>
        <w:jc w:val="both"/>
        <w:rPr>
          <w:sz w:val="28"/>
          <w:szCs w:val="28"/>
        </w:rPr>
      </w:pPr>
      <w:bookmarkStart w:id="67" w:name="P07F2"/>
      <w:bookmarkEnd w:id="67"/>
      <w:r w:rsidRPr="00F56880">
        <w:rPr>
          <w:sz w:val="28"/>
          <w:szCs w:val="28"/>
        </w:rPr>
        <w:t>3</w:t>
      </w:r>
      <w:r w:rsidR="00781FEB" w:rsidRPr="00F56880">
        <w:rPr>
          <w:sz w:val="28"/>
          <w:szCs w:val="28"/>
        </w:rPr>
        <w:t>5</w:t>
      </w:r>
      <w:r w:rsidRPr="00F56880">
        <w:rPr>
          <w:sz w:val="28"/>
          <w:szCs w:val="28"/>
        </w:rPr>
        <w:t xml:space="preserve">.2. Заказчик предоставляет возможность всем участникам </w:t>
      </w:r>
      <w:r w:rsidR="00396CB4">
        <w:rPr>
          <w:sz w:val="28"/>
          <w:szCs w:val="28"/>
        </w:rPr>
        <w:t xml:space="preserve">открытого </w:t>
      </w:r>
      <w:r w:rsidRPr="00F56880">
        <w:rPr>
          <w:sz w:val="28"/>
          <w:szCs w:val="28"/>
        </w:rPr>
        <w:t xml:space="preserve">конкурса, подавшим заявки на участие в нем, или их представителям присутствовать при вскрытии конвертов с заявками на участие в </w:t>
      </w:r>
      <w:r w:rsidR="00396CB4" w:rsidRPr="00396CB4">
        <w:rPr>
          <w:sz w:val="28"/>
          <w:szCs w:val="28"/>
        </w:rPr>
        <w:t>открытом</w:t>
      </w:r>
      <w:r w:rsidR="00396CB4">
        <w:rPr>
          <w:b/>
          <w:sz w:val="28"/>
          <w:szCs w:val="28"/>
        </w:rPr>
        <w:t xml:space="preserve"> </w:t>
      </w:r>
      <w:r w:rsidRPr="00F56880">
        <w:rPr>
          <w:sz w:val="28"/>
          <w:szCs w:val="28"/>
        </w:rPr>
        <w:t>конкурсе</w:t>
      </w:r>
      <w:r w:rsidR="00311030">
        <w:rPr>
          <w:sz w:val="28"/>
          <w:szCs w:val="28"/>
        </w:rPr>
        <w:t xml:space="preserve"> </w:t>
      </w:r>
      <w:r w:rsidR="000A21C2">
        <w:rPr>
          <w:sz w:val="28"/>
          <w:szCs w:val="28"/>
        </w:rPr>
        <w:t>и (</w:t>
      </w:r>
      <w:r w:rsidR="00311030">
        <w:rPr>
          <w:sz w:val="28"/>
          <w:szCs w:val="28"/>
        </w:rPr>
        <w:t>или</w:t>
      </w:r>
      <w:r w:rsidR="000A21C2">
        <w:rPr>
          <w:sz w:val="28"/>
          <w:szCs w:val="28"/>
        </w:rPr>
        <w:t>)</w:t>
      </w:r>
      <w:r w:rsidR="00311030">
        <w:rPr>
          <w:sz w:val="28"/>
          <w:szCs w:val="28"/>
        </w:rPr>
        <w:t xml:space="preserve"> обеспечивает видеотрансляцию</w:t>
      </w:r>
      <w:r w:rsidR="000A21C2">
        <w:rPr>
          <w:sz w:val="28"/>
          <w:szCs w:val="28"/>
        </w:rPr>
        <w:t xml:space="preserve"> указанного этапа закупки</w:t>
      </w:r>
      <w:r w:rsidRPr="00F56880">
        <w:rPr>
          <w:sz w:val="28"/>
          <w:szCs w:val="28"/>
        </w:rPr>
        <w:t xml:space="preserve">. </w:t>
      </w:r>
      <w:r w:rsidR="000839FA">
        <w:rPr>
          <w:sz w:val="28"/>
          <w:szCs w:val="28"/>
        </w:rPr>
        <w:lastRenderedPageBreak/>
        <w:t xml:space="preserve">Порядок обеспечения участия при </w:t>
      </w:r>
      <w:r w:rsidR="000839FA" w:rsidRPr="00F56880">
        <w:rPr>
          <w:sz w:val="28"/>
          <w:szCs w:val="28"/>
        </w:rPr>
        <w:t>вскрытии конвертов с заявками на участие в</w:t>
      </w:r>
      <w:r w:rsidR="00C823B5">
        <w:rPr>
          <w:sz w:val="28"/>
          <w:szCs w:val="28"/>
          <w:lang w:val="en-US"/>
        </w:rPr>
        <w:t> </w:t>
      </w:r>
      <w:r w:rsidR="000839FA" w:rsidRPr="00396CB4">
        <w:rPr>
          <w:sz w:val="28"/>
          <w:szCs w:val="28"/>
        </w:rPr>
        <w:t>открытом</w:t>
      </w:r>
      <w:r w:rsidR="000839FA">
        <w:rPr>
          <w:b/>
          <w:sz w:val="28"/>
          <w:szCs w:val="28"/>
        </w:rPr>
        <w:t xml:space="preserve"> </w:t>
      </w:r>
      <w:r w:rsidR="000839FA" w:rsidRPr="00F56880">
        <w:rPr>
          <w:sz w:val="28"/>
          <w:szCs w:val="28"/>
        </w:rPr>
        <w:t>конкурсе</w:t>
      </w:r>
      <w:r w:rsidR="000839FA">
        <w:rPr>
          <w:sz w:val="28"/>
          <w:szCs w:val="28"/>
        </w:rPr>
        <w:t xml:space="preserve"> указывается в конкурсной документации.</w:t>
      </w:r>
    </w:p>
    <w:p w:rsidR="00632ACA" w:rsidRPr="00393122" w:rsidRDefault="00632ACA" w:rsidP="00FE7CB2">
      <w:pPr>
        <w:pStyle w:val="formattext"/>
        <w:widowControl w:val="0"/>
        <w:spacing w:before="0" w:beforeAutospacing="0" w:after="0" w:afterAutospacing="0"/>
        <w:ind w:firstLine="709"/>
        <w:jc w:val="both"/>
        <w:rPr>
          <w:sz w:val="28"/>
          <w:szCs w:val="28"/>
        </w:rPr>
      </w:pPr>
      <w:r w:rsidRPr="00F56880">
        <w:rPr>
          <w:sz w:val="28"/>
          <w:szCs w:val="28"/>
        </w:rPr>
        <w:t>3</w:t>
      </w:r>
      <w:r w:rsidR="00781FEB" w:rsidRPr="00F56880">
        <w:rPr>
          <w:sz w:val="28"/>
          <w:szCs w:val="28"/>
        </w:rPr>
        <w:t>5</w:t>
      </w:r>
      <w:r w:rsidRPr="00F56880">
        <w:rPr>
          <w:sz w:val="28"/>
          <w:szCs w:val="28"/>
        </w:rPr>
        <w:t xml:space="preserve">.3. Непосредственно перед вскрытием конвертов с заявками на участие в </w:t>
      </w:r>
      <w:r w:rsidR="00396CB4" w:rsidRPr="00396CB4">
        <w:rPr>
          <w:sz w:val="28"/>
          <w:szCs w:val="28"/>
        </w:rPr>
        <w:t>открытом</w:t>
      </w:r>
      <w:r w:rsidR="00396CB4">
        <w:rPr>
          <w:b/>
          <w:sz w:val="28"/>
          <w:szCs w:val="28"/>
        </w:rPr>
        <w:t xml:space="preserve"> </w:t>
      </w:r>
      <w:r w:rsidRPr="00F56880">
        <w:rPr>
          <w:sz w:val="28"/>
          <w:szCs w:val="28"/>
        </w:rPr>
        <w:t xml:space="preserve">конкурсе или в случае проведения </w:t>
      </w:r>
      <w:r w:rsidR="00396CB4">
        <w:rPr>
          <w:sz w:val="28"/>
          <w:szCs w:val="28"/>
        </w:rPr>
        <w:t xml:space="preserve">открытого </w:t>
      </w:r>
      <w:r w:rsidRPr="00F56880">
        <w:rPr>
          <w:sz w:val="28"/>
          <w:szCs w:val="28"/>
        </w:rPr>
        <w:t>конкурса по</w:t>
      </w:r>
      <w:r w:rsidR="00C823B5">
        <w:rPr>
          <w:sz w:val="28"/>
          <w:szCs w:val="28"/>
          <w:lang w:val="en-US"/>
        </w:rPr>
        <w:t> </w:t>
      </w:r>
      <w:r w:rsidRPr="00F56880">
        <w:rPr>
          <w:sz w:val="28"/>
          <w:szCs w:val="28"/>
        </w:rPr>
        <w:t>нескольким лотам перед вскрытием таких конвертов в отношении каждого лота заявкам на участие в</w:t>
      </w:r>
      <w:r w:rsidR="00CA51A2" w:rsidRPr="00F56880">
        <w:rPr>
          <w:sz w:val="28"/>
          <w:szCs w:val="28"/>
        </w:rPr>
        <w:t xml:space="preserve"> </w:t>
      </w:r>
      <w:r w:rsidR="00396CB4" w:rsidRPr="00396CB4">
        <w:rPr>
          <w:sz w:val="28"/>
          <w:szCs w:val="28"/>
        </w:rPr>
        <w:t>открытом</w:t>
      </w:r>
      <w:r w:rsidR="00396CB4">
        <w:rPr>
          <w:b/>
          <w:sz w:val="28"/>
          <w:szCs w:val="28"/>
        </w:rPr>
        <w:t xml:space="preserve"> </w:t>
      </w:r>
      <w:r w:rsidR="00CA51A2" w:rsidRPr="00F56880">
        <w:rPr>
          <w:sz w:val="28"/>
          <w:szCs w:val="28"/>
        </w:rPr>
        <w:t>конкурсе</w:t>
      </w:r>
      <w:r w:rsidRPr="00F56880">
        <w:rPr>
          <w:sz w:val="28"/>
          <w:szCs w:val="28"/>
        </w:rPr>
        <w:t xml:space="preserve"> комиссия по осуществлению закупок объявляет участникам </w:t>
      </w:r>
      <w:r w:rsidR="00396CB4" w:rsidRPr="00396CB4">
        <w:rPr>
          <w:sz w:val="28"/>
          <w:szCs w:val="28"/>
        </w:rPr>
        <w:t>открыто</w:t>
      </w:r>
      <w:r w:rsidR="00B945BB">
        <w:rPr>
          <w:sz w:val="28"/>
          <w:szCs w:val="28"/>
        </w:rPr>
        <w:t>го</w:t>
      </w:r>
      <w:r w:rsidR="00396CB4">
        <w:rPr>
          <w:b/>
          <w:sz w:val="28"/>
          <w:szCs w:val="28"/>
        </w:rPr>
        <w:t xml:space="preserve"> </w:t>
      </w:r>
      <w:r w:rsidRPr="00F56880">
        <w:rPr>
          <w:sz w:val="28"/>
          <w:szCs w:val="28"/>
        </w:rPr>
        <w:t>конкурса, присутствующим при</w:t>
      </w:r>
      <w:r w:rsidR="00C823B5">
        <w:rPr>
          <w:sz w:val="28"/>
          <w:szCs w:val="28"/>
          <w:lang w:val="en-US"/>
        </w:rPr>
        <w:t> </w:t>
      </w:r>
      <w:r w:rsidRPr="00F56880">
        <w:rPr>
          <w:sz w:val="28"/>
          <w:szCs w:val="28"/>
        </w:rPr>
        <w:t>вскрытии</w:t>
      </w:r>
      <w:r w:rsidR="00C81EEE">
        <w:rPr>
          <w:sz w:val="28"/>
          <w:szCs w:val="28"/>
        </w:rPr>
        <w:t xml:space="preserve"> таких конвертов, о возможности </w:t>
      </w:r>
      <w:r w:rsidRPr="00F56880">
        <w:rPr>
          <w:sz w:val="28"/>
          <w:szCs w:val="28"/>
        </w:rPr>
        <w:t>отзыва поданных заявок на</w:t>
      </w:r>
      <w:r w:rsidR="00C823B5">
        <w:rPr>
          <w:sz w:val="28"/>
          <w:szCs w:val="28"/>
          <w:lang w:val="en-US"/>
        </w:rPr>
        <w:t> </w:t>
      </w:r>
      <w:r w:rsidRPr="00F56880">
        <w:rPr>
          <w:sz w:val="28"/>
          <w:szCs w:val="28"/>
        </w:rPr>
        <w:t xml:space="preserve">участие в </w:t>
      </w:r>
      <w:r w:rsidR="00396CB4" w:rsidRPr="00396CB4">
        <w:rPr>
          <w:sz w:val="28"/>
          <w:szCs w:val="28"/>
        </w:rPr>
        <w:t>открытом</w:t>
      </w:r>
      <w:r w:rsidR="00396CB4">
        <w:rPr>
          <w:b/>
          <w:sz w:val="28"/>
          <w:szCs w:val="28"/>
        </w:rPr>
        <w:t xml:space="preserve"> </w:t>
      </w:r>
      <w:r w:rsidRPr="00F56880">
        <w:rPr>
          <w:sz w:val="28"/>
          <w:szCs w:val="28"/>
        </w:rPr>
        <w:t xml:space="preserve">конкурсе до вскрытия таких конвертов. </w:t>
      </w:r>
    </w:p>
    <w:p w:rsidR="00632ACA" w:rsidRPr="00393122" w:rsidRDefault="00632ACA" w:rsidP="00FE7CB2">
      <w:pPr>
        <w:pStyle w:val="formattext"/>
        <w:widowControl w:val="0"/>
        <w:spacing w:before="0" w:beforeAutospacing="0" w:after="0" w:afterAutospacing="0"/>
        <w:ind w:firstLine="709"/>
        <w:jc w:val="both"/>
        <w:rPr>
          <w:sz w:val="28"/>
          <w:szCs w:val="28"/>
        </w:rPr>
      </w:pPr>
      <w:bookmarkStart w:id="68" w:name="P07F6"/>
      <w:bookmarkEnd w:id="68"/>
      <w:r w:rsidRPr="00393122">
        <w:rPr>
          <w:sz w:val="28"/>
          <w:szCs w:val="28"/>
        </w:rPr>
        <w:t>3</w:t>
      </w:r>
      <w:r w:rsidR="00781FEB">
        <w:rPr>
          <w:sz w:val="28"/>
          <w:szCs w:val="28"/>
        </w:rPr>
        <w:t>5</w:t>
      </w:r>
      <w:r w:rsidRPr="00393122">
        <w:rPr>
          <w:sz w:val="28"/>
          <w:szCs w:val="28"/>
        </w:rPr>
        <w:t>.</w:t>
      </w:r>
      <w:r w:rsidR="00203649" w:rsidRPr="00393122">
        <w:rPr>
          <w:sz w:val="28"/>
          <w:szCs w:val="28"/>
        </w:rPr>
        <w:t>4</w:t>
      </w:r>
      <w:r w:rsidRPr="00393122">
        <w:rPr>
          <w:sz w:val="28"/>
          <w:szCs w:val="28"/>
        </w:rPr>
        <w:t>. Комиссия по осуществлению закупок вскрывает конверты с</w:t>
      </w:r>
      <w:r w:rsidR="00C823B5">
        <w:rPr>
          <w:sz w:val="28"/>
          <w:szCs w:val="28"/>
          <w:lang w:val="en-US"/>
        </w:rPr>
        <w:t> </w:t>
      </w:r>
      <w:r w:rsidRPr="00393122">
        <w:rPr>
          <w:sz w:val="28"/>
          <w:szCs w:val="28"/>
        </w:rPr>
        <w:t xml:space="preserve">заявками на участие в </w:t>
      </w:r>
      <w:r w:rsidR="00396CB4" w:rsidRPr="00396CB4">
        <w:rPr>
          <w:sz w:val="28"/>
          <w:szCs w:val="28"/>
        </w:rPr>
        <w:t>открытом</w:t>
      </w:r>
      <w:r w:rsidR="00396CB4">
        <w:rPr>
          <w:b/>
          <w:sz w:val="28"/>
          <w:szCs w:val="28"/>
        </w:rPr>
        <w:t xml:space="preserve"> </w:t>
      </w:r>
      <w:r w:rsidRPr="00393122">
        <w:rPr>
          <w:sz w:val="28"/>
          <w:szCs w:val="28"/>
        </w:rPr>
        <w:t>конкурсе, если такие конверты и заявки поступили заказчику до времени вскрытия таких конвертов. В случае установления факта подачи одним участником конкурса двух и более заявок на</w:t>
      </w:r>
      <w:r w:rsidR="00C823B5">
        <w:rPr>
          <w:sz w:val="28"/>
          <w:szCs w:val="28"/>
          <w:lang w:val="en-US"/>
        </w:rPr>
        <w:t> </w:t>
      </w:r>
      <w:r w:rsidRPr="00393122">
        <w:rPr>
          <w:sz w:val="28"/>
          <w:szCs w:val="28"/>
        </w:rPr>
        <w:t xml:space="preserve">участие в </w:t>
      </w:r>
      <w:r w:rsidR="00396CB4" w:rsidRPr="00396CB4">
        <w:rPr>
          <w:sz w:val="28"/>
          <w:szCs w:val="28"/>
        </w:rPr>
        <w:t>открытом</w:t>
      </w:r>
      <w:r w:rsidR="00396CB4">
        <w:rPr>
          <w:b/>
          <w:sz w:val="28"/>
          <w:szCs w:val="28"/>
        </w:rPr>
        <w:t xml:space="preserve"> </w:t>
      </w:r>
      <w:r w:rsidRPr="00393122">
        <w:rPr>
          <w:sz w:val="28"/>
          <w:szCs w:val="28"/>
        </w:rPr>
        <w:t>конкурсе в отношении одного и того же лота</w:t>
      </w:r>
      <w:r w:rsidR="003C123F" w:rsidRPr="00393122">
        <w:rPr>
          <w:sz w:val="28"/>
          <w:szCs w:val="28"/>
        </w:rPr>
        <w:t>,</w:t>
      </w:r>
      <w:r w:rsidRPr="00393122">
        <w:rPr>
          <w:sz w:val="28"/>
          <w:szCs w:val="28"/>
        </w:rPr>
        <w:t xml:space="preserve"> при</w:t>
      </w:r>
      <w:r w:rsidR="00C823B5">
        <w:rPr>
          <w:sz w:val="28"/>
          <w:szCs w:val="28"/>
          <w:lang w:val="en-US"/>
        </w:rPr>
        <w:t> </w:t>
      </w:r>
      <w:r w:rsidRPr="00393122">
        <w:rPr>
          <w:sz w:val="28"/>
          <w:szCs w:val="28"/>
        </w:rPr>
        <w:t>условии, что поданные ранее этим участником заявки на участие в</w:t>
      </w:r>
      <w:r w:rsidR="00C823B5">
        <w:rPr>
          <w:sz w:val="28"/>
          <w:szCs w:val="28"/>
          <w:lang w:val="en-US"/>
        </w:rPr>
        <w:t> </w:t>
      </w:r>
      <w:r w:rsidR="00396CB4" w:rsidRPr="00396CB4">
        <w:rPr>
          <w:sz w:val="28"/>
          <w:szCs w:val="28"/>
        </w:rPr>
        <w:t>открытом</w:t>
      </w:r>
      <w:r w:rsidR="00396CB4">
        <w:rPr>
          <w:b/>
          <w:sz w:val="28"/>
          <w:szCs w:val="28"/>
        </w:rPr>
        <w:t xml:space="preserve"> </w:t>
      </w:r>
      <w:r w:rsidRPr="00393122">
        <w:rPr>
          <w:sz w:val="28"/>
          <w:szCs w:val="28"/>
        </w:rPr>
        <w:t xml:space="preserve">конкурсе не отозваны, все заявки на участие в </w:t>
      </w:r>
      <w:r w:rsidR="00396CB4" w:rsidRPr="00396CB4">
        <w:rPr>
          <w:sz w:val="28"/>
          <w:szCs w:val="28"/>
        </w:rPr>
        <w:t>открытом</w:t>
      </w:r>
      <w:r w:rsidR="00396CB4">
        <w:rPr>
          <w:b/>
          <w:sz w:val="28"/>
          <w:szCs w:val="28"/>
        </w:rPr>
        <w:t xml:space="preserve"> </w:t>
      </w:r>
      <w:r w:rsidRPr="00393122">
        <w:rPr>
          <w:sz w:val="28"/>
          <w:szCs w:val="28"/>
        </w:rPr>
        <w:t>конкурсе этого участника, поданные в отношении одного и того же лота, не</w:t>
      </w:r>
      <w:r w:rsidR="00C823B5">
        <w:rPr>
          <w:sz w:val="28"/>
          <w:szCs w:val="28"/>
          <w:lang w:val="en-US"/>
        </w:rPr>
        <w:t> </w:t>
      </w:r>
      <w:r w:rsidRPr="00393122">
        <w:rPr>
          <w:sz w:val="28"/>
          <w:szCs w:val="28"/>
        </w:rPr>
        <w:t xml:space="preserve">рассматриваются и возвращаются этому участнику. </w:t>
      </w:r>
    </w:p>
    <w:p w:rsidR="00E941E7" w:rsidRDefault="00632ACA" w:rsidP="00FE7CB2">
      <w:pPr>
        <w:pStyle w:val="formattext"/>
        <w:widowControl w:val="0"/>
        <w:spacing w:before="0" w:beforeAutospacing="0" w:after="0" w:afterAutospacing="0"/>
        <w:ind w:firstLine="708"/>
        <w:jc w:val="both"/>
        <w:rPr>
          <w:sz w:val="28"/>
          <w:szCs w:val="28"/>
        </w:rPr>
      </w:pPr>
      <w:r w:rsidRPr="00E941E7">
        <w:rPr>
          <w:sz w:val="28"/>
          <w:szCs w:val="28"/>
        </w:rPr>
        <w:t>3</w:t>
      </w:r>
      <w:r w:rsidR="00781FEB" w:rsidRPr="00E941E7">
        <w:rPr>
          <w:sz w:val="28"/>
          <w:szCs w:val="28"/>
        </w:rPr>
        <w:t>5</w:t>
      </w:r>
      <w:r w:rsidRPr="00E941E7">
        <w:rPr>
          <w:sz w:val="28"/>
          <w:szCs w:val="28"/>
        </w:rPr>
        <w:t>.</w:t>
      </w:r>
      <w:r w:rsidR="003D28DF" w:rsidRPr="00E941E7">
        <w:rPr>
          <w:sz w:val="28"/>
          <w:szCs w:val="28"/>
        </w:rPr>
        <w:t>5</w:t>
      </w:r>
      <w:r w:rsidRPr="00E941E7">
        <w:rPr>
          <w:sz w:val="28"/>
          <w:szCs w:val="28"/>
        </w:rPr>
        <w:t xml:space="preserve">. </w:t>
      </w:r>
      <w:r w:rsidR="00F44EFC">
        <w:rPr>
          <w:sz w:val="28"/>
          <w:szCs w:val="28"/>
        </w:rPr>
        <w:t>Предмет закупки, к</w:t>
      </w:r>
      <w:r w:rsidR="003C123F" w:rsidRPr="00E941E7">
        <w:rPr>
          <w:sz w:val="28"/>
          <w:szCs w:val="28"/>
        </w:rPr>
        <w:t>оличество поданных на участие в</w:t>
      </w:r>
      <w:r w:rsidR="00C823B5">
        <w:rPr>
          <w:sz w:val="28"/>
          <w:szCs w:val="28"/>
          <w:lang w:val="en-US"/>
        </w:rPr>
        <w:t> </w:t>
      </w:r>
      <w:r w:rsidR="00396CB4" w:rsidRPr="00396CB4">
        <w:rPr>
          <w:sz w:val="28"/>
          <w:szCs w:val="28"/>
        </w:rPr>
        <w:t>открытом</w:t>
      </w:r>
      <w:r w:rsidR="00396CB4">
        <w:rPr>
          <w:b/>
          <w:sz w:val="28"/>
          <w:szCs w:val="28"/>
        </w:rPr>
        <w:t xml:space="preserve"> </w:t>
      </w:r>
      <w:r w:rsidR="004C1553" w:rsidRPr="00E941E7">
        <w:rPr>
          <w:sz w:val="28"/>
          <w:szCs w:val="28"/>
        </w:rPr>
        <w:t xml:space="preserve">конкурсе </w:t>
      </w:r>
      <w:r w:rsidR="00F44EFC">
        <w:rPr>
          <w:sz w:val="28"/>
          <w:szCs w:val="28"/>
        </w:rPr>
        <w:t>заявок,</w:t>
      </w:r>
      <w:r w:rsidR="00F44EFC" w:rsidRPr="00F44EFC">
        <w:rPr>
          <w:sz w:val="28"/>
          <w:szCs w:val="28"/>
        </w:rPr>
        <w:t xml:space="preserve"> а также дата и время регистрации каждой такой заявки</w:t>
      </w:r>
      <w:r w:rsidR="00E941E7">
        <w:rPr>
          <w:sz w:val="28"/>
          <w:szCs w:val="28"/>
        </w:rPr>
        <w:t xml:space="preserve">, </w:t>
      </w:r>
      <w:r w:rsidRPr="00F56880">
        <w:rPr>
          <w:sz w:val="28"/>
          <w:szCs w:val="28"/>
        </w:rPr>
        <w:t xml:space="preserve">объявляются </w:t>
      </w:r>
      <w:r w:rsidR="00F44EFC">
        <w:rPr>
          <w:sz w:val="28"/>
          <w:szCs w:val="28"/>
        </w:rPr>
        <w:t xml:space="preserve">комиссией </w:t>
      </w:r>
      <w:r w:rsidRPr="00F56880">
        <w:rPr>
          <w:sz w:val="28"/>
          <w:szCs w:val="28"/>
        </w:rPr>
        <w:t>при вскрытии данных конвертов</w:t>
      </w:r>
      <w:r w:rsidR="00E941E7">
        <w:rPr>
          <w:sz w:val="28"/>
          <w:szCs w:val="28"/>
        </w:rPr>
        <w:t>.</w:t>
      </w:r>
    </w:p>
    <w:p w:rsidR="00DA6405" w:rsidRDefault="00E941E7" w:rsidP="00FE7CB2">
      <w:pPr>
        <w:pStyle w:val="formattext"/>
        <w:widowControl w:val="0"/>
        <w:spacing w:before="0" w:beforeAutospacing="0" w:after="0" w:afterAutospacing="0"/>
        <w:ind w:firstLine="708"/>
        <w:jc w:val="both"/>
        <w:rPr>
          <w:sz w:val="28"/>
          <w:szCs w:val="28"/>
        </w:rPr>
      </w:pPr>
      <w:r>
        <w:rPr>
          <w:sz w:val="28"/>
          <w:szCs w:val="28"/>
        </w:rPr>
        <w:t xml:space="preserve">35.6. В протокол </w:t>
      </w:r>
      <w:r w:rsidR="00D204C1" w:rsidRPr="00D204C1">
        <w:rPr>
          <w:sz w:val="28"/>
          <w:szCs w:val="28"/>
        </w:rPr>
        <w:t xml:space="preserve">вскрытия конвертов с заявками на участие в открытом конкурсе </w:t>
      </w:r>
      <w:r>
        <w:rPr>
          <w:sz w:val="28"/>
          <w:szCs w:val="28"/>
        </w:rPr>
        <w:t>включается информация,</w:t>
      </w:r>
      <w:r w:rsidR="00F44EFC">
        <w:rPr>
          <w:sz w:val="28"/>
          <w:szCs w:val="28"/>
        </w:rPr>
        <w:t xml:space="preserve"> предусмотренная частью 13 статьи 3.2 Закона № 223-ФЗ</w:t>
      </w:r>
      <w:r w:rsidR="00B250E3">
        <w:rPr>
          <w:sz w:val="28"/>
          <w:szCs w:val="28"/>
        </w:rPr>
        <w:t>.</w:t>
      </w:r>
      <w:r w:rsidRPr="00E941E7">
        <w:rPr>
          <w:sz w:val="28"/>
          <w:szCs w:val="28"/>
        </w:rPr>
        <w:t xml:space="preserve"> </w:t>
      </w:r>
      <w:r w:rsidRPr="00F56880">
        <w:rPr>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r w:rsidRPr="00393122">
        <w:rPr>
          <w:sz w:val="28"/>
          <w:szCs w:val="28"/>
        </w:rPr>
        <w:t xml:space="preserve">.   </w:t>
      </w:r>
    </w:p>
    <w:p w:rsidR="00EA1115" w:rsidRPr="00C87F2F" w:rsidRDefault="00EA1115" w:rsidP="00FE7CB2">
      <w:pPr>
        <w:pStyle w:val="formattext"/>
        <w:widowControl w:val="0"/>
        <w:spacing w:before="0" w:beforeAutospacing="0" w:after="0" w:afterAutospacing="0"/>
        <w:ind w:firstLine="708"/>
        <w:jc w:val="both"/>
        <w:rPr>
          <w:sz w:val="28"/>
          <w:szCs w:val="28"/>
        </w:rPr>
      </w:pPr>
      <w:r w:rsidRPr="00C87F2F">
        <w:rPr>
          <w:sz w:val="28"/>
          <w:szCs w:val="28"/>
        </w:rPr>
        <w:t>35.7. В случае если по окончании срока подачи заявок на участие в</w:t>
      </w:r>
      <w:r w:rsidRPr="00C87F2F">
        <w:rPr>
          <w:sz w:val="28"/>
          <w:szCs w:val="28"/>
          <w:lang w:val="en-US"/>
        </w:rPr>
        <w:t> </w:t>
      </w:r>
      <w:r w:rsidRPr="00C87F2F">
        <w:rPr>
          <w:sz w:val="28"/>
          <w:szCs w:val="28"/>
        </w:rPr>
        <w:t>конкурсе подана только одна заявка на участие в конкурсе или не подано ни</w:t>
      </w:r>
      <w:r w:rsidRPr="00C87F2F">
        <w:rPr>
          <w:sz w:val="28"/>
          <w:szCs w:val="28"/>
          <w:lang w:val="en-US"/>
        </w:rPr>
        <w:t> </w:t>
      </w:r>
      <w:r w:rsidRPr="00C87F2F">
        <w:rPr>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sidRPr="00C87F2F">
        <w:rPr>
          <w:sz w:val="28"/>
          <w:szCs w:val="28"/>
          <w:lang w:val="en-US"/>
        </w:rPr>
        <w:t> </w:t>
      </w:r>
      <w:r w:rsidRPr="00C87F2F">
        <w:rPr>
          <w:sz w:val="28"/>
          <w:szCs w:val="28"/>
        </w:rPr>
        <w:t>одной такой заявки.</w:t>
      </w:r>
    </w:p>
    <w:p w:rsidR="00EA1115" w:rsidRPr="00C87F2F" w:rsidRDefault="00F17B05" w:rsidP="00FE7CB2">
      <w:pPr>
        <w:pStyle w:val="ConsPlusNormal"/>
        <w:widowControl w:val="0"/>
        <w:tabs>
          <w:tab w:val="left" w:pos="709"/>
        </w:tabs>
        <w:ind w:firstLine="709"/>
        <w:jc w:val="both"/>
      </w:pPr>
      <w:r w:rsidRPr="00C87F2F">
        <w:t xml:space="preserve">35.8. </w:t>
      </w:r>
      <w:r w:rsidR="00EA1115" w:rsidRPr="00C87F2F">
        <w:t xml:space="preserve">В случае если конкурс признается несостоявшимся по причине того, что </w:t>
      </w:r>
      <w:r w:rsidR="002603B2" w:rsidRPr="00C87F2F">
        <w:t xml:space="preserve">на участие </w:t>
      </w:r>
      <w:r w:rsidR="00EA1115" w:rsidRPr="00C87F2F">
        <w:t xml:space="preserve">в таком конкурсе подана только одна заявка, </w:t>
      </w:r>
      <w:r w:rsidR="004C74BC" w:rsidRPr="00C87F2F">
        <w:t xml:space="preserve">она подлежит дальнейшему рассмотрению, а </w:t>
      </w:r>
      <w:r w:rsidR="00EA1115" w:rsidRPr="00C87F2F">
        <w:t>в протокол, указанный в</w:t>
      </w:r>
      <w:r w:rsidR="00EA1115" w:rsidRPr="00C87F2F">
        <w:rPr>
          <w:lang w:val="en-US"/>
        </w:rPr>
        <w:t> </w:t>
      </w:r>
      <w:r w:rsidR="00EA1115" w:rsidRPr="00C87F2F">
        <w:t>пункте 35.6 настоящего Положения, вносится информация о признании открытого конкурса несостоявшимся.</w:t>
      </w:r>
    </w:p>
    <w:p w:rsidR="00EA1115" w:rsidRPr="00C87F2F" w:rsidRDefault="00EA1115" w:rsidP="00FE7CB2">
      <w:pPr>
        <w:pStyle w:val="ConsPlusNormal"/>
        <w:widowControl w:val="0"/>
        <w:tabs>
          <w:tab w:val="left" w:pos="709"/>
        </w:tabs>
        <w:ind w:firstLine="709"/>
        <w:jc w:val="both"/>
      </w:pPr>
      <w:r w:rsidRPr="00C87F2F">
        <w:t>35.</w:t>
      </w:r>
      <w:r w:rsidR="00F17B05" w:rsidRPr="00C87F2F">
        <w:t>9</w:t>
      </w:r>
      <w:r w:rsidRPr="00C87F2F">
        <w:t xml:space="preserve">. В случае если конкурс признается несостоявшимся по причине того, что в таком конкурсе не подано ни одной заявки, </w:t>
      </w:r>
      <w:r w:rsidR="007E4CBB" w:rsidRPr="00C87F2F">
        <w:t>комиссия</w:t>
      </w:r>
      <w:r w:rsidRPr="00C87F2F">
        <w:t xml:space="preserve">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EA1115" w:rsidRPr="00C87F2F" w:rsidRDefault="00EA1115" w:rsidP="00FE7CB2">
      <w:pPr>
        <w:pStyle w:val="ConsPlusNormal"/>
        <w:widowControl w:val="0"/>
        <w:tabs>
          <w:tab w:val="left" w:pos="709"/>
        </w:tabs>
        <w:ind w:firstLine="709"/>
        <w:jc w:val="both"/>
      </w:pPr>
      <w:r w:rsidRPr="00C87F2F">
        <w:t>В случае, указанном в абзаце первом пункта 3</w:t>
      </w:r>
      <w:r w:rsidR="00F17B05" w:rsidRPr="00C87F2F">
        <w:t>5</w:t>
      </w:r>
      <w:r w:rsidRPr="00C87F2F">
        <w:t>.</w:t>
      </w:r>
      <w:r w:rsidR="00F17B05" w:rsidRPr="00C87F2F">
        <w:t>9</w:t>
      </w:r>
      <w:r w:rsidRPr="00C87F2F">
        <w:t xml:space="preserve"> настоящего Положения, заказчик вправе осуществить одно из следующих действий:</w:t>
      </w:r>
    </w:p>
    <w:p w:rsidR="00EA1115" w:rsidRPr="00C87F2F" w:rsidRDefault="00EA1115" w:rsidP="00FE7CB2">
      <w:pPr>
        <w:pStyle w:val="ConsPlusNormal"/>
        <w:widowControl w:val="0"/>
        <w:tabs>
          <w:tab w:val="left" w:pos="709"/>
        </w:tabs>
        <w:ind w:firstLine="709"/>
        <w:jc w:val="both"/>
      </w:pPr>
      <w:r w:rsidRPr="00C87F2F">
        <w:t>1) провести новую конкурентную закупку;</w:t>
      </w:r>
    </w:p>
    <w:p w:rsidR="00EA1115" w:rsidRPr="00C87F2F" w:rsidRDefault="00EA1115" w:rsidP="00FE7CB2">
      <w:pPr>
        <w:pStyle w:val="ConsPlusNormal"/>
        <w:widowControl w:val="0"/>
        <w:tabs>
          <w:tab w:val="left" w:pos="709"/>
        </w:tabs>
        <w:ind w:firstLine="709"/>
        <w:jc w:val="both"/>
      </w:pPr>
      <w:r w:rsidRPr="00C87F2F">
        <w:lastRenderedPageBreak/>
        <w:t>2) заключить договор с единственным поставщиком (подрядчиком, исполнителем) в соответствии с подпунктом 3 пункта 63.1 настоящего Положения.</w:t>
      </w:r>
    </w:p>
    <w:p w:rsidR="003C123F" w:rsidRPr="00393122" w:rsidRDefault="00632ACA" w:rsidP="00FE7CB2">
      <w:pPr>
        <w:pStyle w:val="formattext"/>
        <w:widowControl w:val="0"/>
        <w:spacing w:before="0" w:beforeAutospacing="0" w:after="0" w:afterAutospacing="0"/>
        <w:ind w:firstLine="709"/>
        <w:jc w:val="both"/>
        <w:rPr>
          <w:sz w:val="28"/>
          <w:szCs w:val="28"/>
        </w:rPr>
      </w:pPr>
      <w:r w:rsidRPr="00C87F2F">
        <w:rPr>
          <w:sz w:val="28"/>
          <w:szCs w:val="28"/>
        </w:rPr>
        <w:t>3</w:t>
      </w:r>
      <w:r w:rsidR="00781FEB" w:rsidRPr="00C87F2F">
        <w:rPr>
          <w:sz w:val="28"/>
          <w:szCs w:val="28"/>
        </w:rPr>
        <w:t>5</w:t>
      </w:r>
      <w:r w:rsidR="003D28DF" w:rsidRPr="00C87F2F">
        <w:rPr>
          <w:sz w:val="28"/>
          <w:szCs w:val="28"/>
        </w:rPr>
        <w:t>.</w:t>
      </w:r>
      <w:r w:rsidR="00EE36D6" w:rsidRPr="00C87F2F">
        <w:rPr>
          <w:sz w:val="28"/>
          <w:szCs w:val="28"/>
        </w:rPr>
        <w:t>10</w:t>
      </w:r>
      <w:r w:rsidRPr="00C87F2F">
        <w:rPr>
          <w:sz w:val="28"/>
          <w:szCs w:val="28"/>
        </w:rPr>
        <w:t xml:space="preserve">. Протокол вскрытия конвертов с заявками на участие в </w:t>
      </w:r>
      <w:r w:rsidR="00396CB4" w:rsidRPr="00C87F2F">
        <w:rPr>
          <w:sz w:val="28"/>
          <w:szCs w:val="28"/>
        </w:rPr>
        <w:t>открытом</w:t>
      </w:r>
      <w:r w:rsidR="00396CB4" w:rsidRPr="00C87F2F">
        <w:rPr>
          <w:b/>
          <w:sz w:val="28"/>
          <w:szCs w:val="28"/>
        </w:rPr>
        <w:t xml:space="preserve"> </w:t>
      </w:r>
      <w:r w:rsidRPr="00C87F2F">
        <w:rPr>
          <w:sz w:val="28"/>
          <w:szCs w:val="28"/>
        </w:rPr>
        <w:t>конкурсе</w:t>
      </w:r>
      <w:r w:rsidR="004C74BC" w:rsidRPr="00C87F2F">
        <w:rPr>
          <w:sz w:val="28"/>
          <w:szCs w:val="28"/>
        </w:rPr>
        <w:t>, протокол о признании закупки несостоявшейся</w:t>
      </w:r>
      <w:r w:rsidRPr="00C87F2F">
        <w:rPr>
          <w:sz w:val="28"/>
          <w:szCs w:val="28"/>
        </w:rPr>
        <w:t xml:space="preserve"> подписывается</w:t>
      </w:r>
      <w:r w:rsidRPr="00393122">
        <w:rPr>
          <w:sz w:val="28"/>
          <w:szCs w:val="28"/>
        </w:rPr>
        <w:t xml:space="preserve"> всеми присутствующими членами комиссии </w:t>
      </w:r>
      <w:r w:rsidR="00311553">
        <w:rPr>
          <w:sz w:val="28"/>
          <w:szCs w:val="28"/>
        </w:rPr>
        <w:t xml:space="preserve">в день </w:t>
      </w:r>
      <w:r w:rsidRPr="00393122">
        <w:rPr>
          <w:sz w:val="28"/>
          <w:szCs w:val="28"/>
        </w:rPr>
        <w:t xml:space="preserve">вскрытия таких конвертов и размещается </w:t>
      </w:r>
      <w:r w:rsidR="00DF1BEC" w:rsidRPr="00393122">
        <w:rPr>
          <w:sz w:val="28"/>
          <w:szCs w:val="28"/>
        </w:rPr>
        <w:t xml:space="preserve">заказчиком </w:t>
      </w:r>
      <w:r w:rsidRPr="00393122">
        <w:rPr>
          <w:sz w:val="28"/>
          <w:szCs w:val="28"/>
        </w:rPr>
        <w:t xml:space="preserve">в </w:t>
      </w:r>
      <w:r w:rsidR="004C1553" w:rsidRPr="00393122">
        <w:rPr>
          <w:sz w:val="28"/>
          <w:szCs w:val="28"/>
        </w:rPr>
        <w:t>ЕИС</w:t>
      </w:r>
      <w:r w:rsidR="00F508E7" w:rsidRPr="00393122">
        <w:rPr>
          <w:sz w:val="28"/>
          <w:szCs w:val="28"/>
        </w:rPr>
        <w:t xml:space="preserve"> не</w:t>
      </w:r>
      <w:r w:rsidR="00C823B5">
        <w:rPr>
          <w:sz w:val="28"/>
          <w:szCs w:val="28"/>
          <w:lang w:val="en-US"/>
        </w:rPr>
        <w:t> </w:t>
      </w:r>
      <w:r w:rsidR="00F508E7" w:rsidRPr="00393122">
        <w:rPr>
          <w:sz w:val="28"/>
          <w:szCs w:val="28"/>
        </w:rPr>
        <w:t>позднее чем через три дня со дня подписания</w:t>
      </w:r>
      <w:r w:rsidRPr="00393122">
        <w:rPr>
          <w:sz w:val="28"/>
          <w:szCs w:val="28"/>
        </w:rPr>
        <w:t>.</w:t>
      </w:r>
    </w:p>
    <w:p w:rsidR="00632ACA" w:rsidRPr="00393122" w:rsidRDefault="00632ACA" w:rsidP="00FE7CB2">
      <w:pPr>
        <w:pStyle w:val="formattext"/>
        <w:widowControl w:val="0"/>
        <w:spacing w:before="0" w:beforeAutospacing="0" w:after="0" w:afterAutospacing="0"/>
        <w:ind w:firstLine="482"/>
        <w:jc w:val="both"/>
        <w:rPr>
          <w:sz w:val="28"/>
          <w:szCs w:val="28"/>
        </w:rPr>
      </w:pPr>
    </w:p>
    <w:p w:rsidR="00632ACA" w:rsidRPr="00393122" w:rsidRDefault="00632ACA" w:rsidP="00FE7CB2">
      <w:pPr>
        <w:pStyle w:val="2"/>
        <w:widowControl w:val="0"/>
        <w:spacing w:before="0"/>
        <w:jc w:val="center"/>
        <w:rPr>
          <w:rFonts w:ascii="Times New Roman" w:hAnsi="Times New Roman" w:cs="Times New Roman"/>
          <w:color w:val="auto"/>
          <w:sz w:val="28"/>
          <w:szCs w:val="28"/>
        </w:rPr>
      </w:pPr>
      <w:bookmarkStart w:id="69" w:name="_Toc23517732"/>
      <w:r w:rsidRPr="00393122">
        <w:rPr>
          <w:rFonts w:ascii="Times New Roman" w:hAnsi="Times New Roman" w:cs="Times New Roman"/>
          <w:color w:val="auto"/>
          <w:sz w:val="28"/>
          <w:szCs w:val="28"/>
        </w:rPr>
        <w:t>3</w:t>
      </w:r>
      <w:r w:rsidR="00781FEB">
        <w:rPr>
          <w:rFonts w:ascii="Times New Roman" w:hAnsi="Times New Roman" w:cs="Times New Roman"/>
          <w:color w:val="auto"/>
          <w:sz w:val="28"/>
          <w:szCs w:val="28"/>
        </w:rPr>
        <w:t>6</w:t>
      </w:r>
      <w:r w:rsidRPr="00393122">
        <w:rPr>
          <w:rFonts w:ascii="Times New Roman" w:hAnsi="Times New Roman" w:cs="Times New Roman"/>
          <w:color w:val="auto"/>
          <w:sz w:val="28"/>
          <w:szCs w:val="28"/>
        </w:rPr>
        <w:t>. Порядок рассмотрения и оценки заявок на участие в конкурсе</w:t>
      </w:r>
      <w:bookmarkEnd w:id="69"/>
    </w:p>
    <w:p w:rsidR="00E97037" w:rsidRPr="00393122" w:rsidRDefault="00E97037" w:rsidP="00FE7CB2">
      <w:pPr>
        <w:widowControl w:val="0"/>
        <w:spacing w:after="0"/>
        <w:jc w:val="both"/>
        <w:rPr>
          <w:rFonts w:ascii="Times New Roman" w:hAnsi="Times New Roman" w:cs="Times New Roman"/>
          <w:sz w:val="28"/>
          <w:szCs w:val="28"/>
        </w:rPr>
      </w:pPr>
    </w:p>
    <w:p w:rsidR="00632ACA" w:rsidRPr="00393122" w:rsidRDefault="00632ACA" w:rsidP="00FE7CB2">
      <w:pPr>
        <w:widowControl w:val="0"/>
        <w:tabs>
          <w:tab w:val="left" w:pos="709"/>
        </w:tabs>
        <w:spacing w:after="0" w:line="240" w:lineRule="auto"/>
        <w:jc w:val="both"/>
        <w:rPr>
          <w:rFonts w:ascii="Times New Roman" w:eastAsia="Times New Roman" w:hAnsi="Times New Roman" w:cs="Times New Roman"/>
          <w:sz w:val="28"/>
          <w:szCs w:val="28"/>
          <w:lang w:eastAsia="ru-RU"/>
        </w:rPr>
      </w:pPr>
      <w:r w:rsidRPr="00393122">
        <w:rPr>
          <w:rFonts w:ascii="Times New Roman" w:eastAsia="Times New Roman" w:hAnsi="Times New Roman" w:cs="Times New Roman"/>
          <w:sz w:val="28"/>
          <w:szCs w:val="28"/>
          <w:lang w:eastAsia="ru-RU"/>
        </w:rPr>
        <w:tab/>
        <w:t>3</w:t>
      </w:r>
      <w:r w:rsidR="00781FEB">
        <w:rPr>
          <w:rFonts w:ascii="Times New Roman" w:eastAsia="Times New Roman" w:hAnsi="Times New Roman" w:cs="Times New Roman"/>
          <w:sz w:val="28"/>
          <w:szCs w:val="28"/>
          <w:lang w:eastAsia="ru-RU"/>
        </w:rPr>
        <w:t>6</w:t>
      </w:r>
      <w:r w:rsidRPr="00393122">
        <w:rPr>
          <w:rFonts w:ascii="Times New Roman" w:eastAsia="Times New Roman" w:hAnsi="Times New Roman" w:cs="Times New Roman"/>
          <w:sz w:val="28"/>
          <w:szCs w:val="28"/>
          <w:lang w:eastAsia="ru-RU"/>
        </w:rPr>
        <w:t xml:space="preserve">.1. Рассмотрение </w:t>
      </w:r>
      <w:r w:rsidR="000713AF" w:rsidRPr="00393122">
        <w:rPr>
          <w:rFonts w:ascii="Times New Roman" w:eastAsia="Times New Roman" w:hAnsi="Times New Roman" w:cs="Times New Roman"/>
          <w:sz w:val="28"/>
          <w:szCs w:val="28"/>
          <w:lang w:eastAsia="ru-RU"/>
        </w:rPr>
        <w:t xml:space="preserve">и оценка </w:t>
      </w:r>
      <w:r w:rsidR="009A5E8E" w:rsidRPr="00393122">
        <w:rPr>
          <w:rFonts w:ascii="Times New Roman" w:eastAsia="Times New Roman" w:hAnsi="Times New Roman" w:cs="Times New Roman"/>
          <w:sz w:val="28"/>
          <w:szCs w:val="28"/>
          <w:lang w:eastAsia="ru-RU"/>
        </w:rPr>
        <w:t xml:space="preserve">заявок, </w:t>
      </w:r>
      <w:r w:rsidRPr="00393122">
        <w:rPr>
          <w:rFonts w:ascii="Times New Roman" w:eastAsia="Times New Roman" w:hAnsi="Times New Roman" w:cs="Times New Roman"/>
          <w:sz w:val="28"/>
          <w:szCs w:val="28"/>
          <w:lang w:eastAsia="ru-RU"/>
        </w:rPr>
        <w:t>поданных на участие в конкурсе (далее в подразделе – рассмотрение заявок</w:t>
      </w:r>
      <w:r w:rsidR="00912CC3">
        <w:rPr>
          <w:rFonts w:ascii="Times New Roman" w:eastAsia="Times New Roman" w:hAnsi="Times New Roman" w:cs="Times New Roman"/>
          <w:sz w:val="28"/>
          <w:szCs w:val="28"/>
          <w:lang w:eastAsia="ru-RU"/>
        </w:rPr>
        <w:t>, оценка заявок</w:t>
      </w:r>
      <w:r w:rsidRPr="00393122">
        <w:rPr>
          <w:rFonts w:ascii="Times New Roman" w:eastAsia="Times New Roman" w:hAnsi="Times New Roman" w:cs="Times New Roman"/>
          <w:sz w:val="28"/>
          <w:szCs w:val="28"/>
          <w:lang w:eastAsia="ru-RU"/>
        </w:rPr>
        <w:t>), осуществляется комиссией по осуществлению закупок.</w:t>
      </w:r>
    </w:p>
    <w:p w:rsidR="00632ACA" w:rsidRPr="00393122" w:rsidRDefault="00632ACA" w:rsidP="00FE7CB2">
      <w:pPr>
        <w:pStyle w:val="formattext"/>
        <w:widowControl w:val="0"/>
        <w:spacing w:before="0" w:beforeAutospacing="0" w:after="0" w:afterAutospacing="0"/>
        <w:ind w:firstLine="709"/>
        <w:jc w:val="both"/>
        <w:rPr>
          <w:sz w:val="28"/>
          <w:szCs w:val="28"/>
        </w:rPr>
      </w:pPr>
      <w:r w:rsidRPr="00393122">
        <w:rPr>
          <w:sz w:val="28"/>
          <w:szCs w:val="28"/>
        </w:rPr>
        <w:t>3</w:t>
      </w:r>
      <w:r w:rsidR="00781FEB">
        <w:rPr>
          <w:sz w:val="28"/>
          <w:szCs w:val="28"/>
        </w:rPr>
        <w:t>6</w:t>
      </w:r>
      <w:r w:rsidRPr="00393122">
        <w:rPr>
          <w:sz w:val="28"/>
          <w:szCs w:val="28"/>
        </w:rPr>
        <w:t xml:space="preserve">.2. Срок рассмотрения заявок на участие в конкурсе не может превышать </w:t>
      </w:r>
      <w:r w:rsidR="009A5E8E" w:rsidRPr="00393122">
        <w:rPr>
          <w:sz w:val="28"/>
          <w:szCs w:val="28"/>
        </w:rPr>
        <w:t>десять</w:t>
      </w:r>
      <w:r w:rsidRPr="00393122">
        <w:rPr>
          <w:sz w:val="28"/>
          <w:szCs w:val="28"/>
        </w:rPr>
        <w:t xml:space="preserve"> дней с даты вскрытия конвертов с такими заявками</w:t>
      </w:r>
      <w:r w:rsidR="004676B2">
        <w:rPr>
          <w:sz w:val="28"/>
          <w:szCs w:val="28"/>
        </w:rPr>
        <w:t>, открытия доступа к таким заявкам</w:t>
      </w:r>
      <w:r w:rsidRPr="00393122">
        <w:rPr>
          <w:sz w:val="28"/>
          <w:szCs w:val="28"/>
        </w:rPr>
        <w:t xml:space="preserve">. </w:t>
      </w:r>
    </w:p>
    <w:p w:rsidR="00632ACA" w:rsidRPr="00393122" w:rsidRDefault="00632ACA" w:rsidP="00FE7CB2">
      <w:pPr>
        <w:pStyle w:val="formattext"/>
        <w:widowControl w:val="0"/>
        <w:spacing w:before="0" w:beforeAutospacing="0" w:after="0" w:afterAutospacing="0"/>
        <w:ind w:firstLine="709"/>
        <w:jc w:val="both"/>
        <w:rPr>
          <w:sz w:val="28"/>
          <w:szCs w:val="28"/>
        </w:rPr>
      </w:pPr>
      <w:r w:rsidRPr="00393122">
        <w:rPr>
          <w:sz w:val="28"/>
          <w:szCs w:val="28"/>
        </w:rPr>
        <w:t>3</w:t>
      </w:r>
      <w:r w:rsidR="00781FEB">
        <w:rPr>
          <w:sz w:val="28"/>
          <w:szCs w:val="28"/>
        </w:rPr>
        <w:t>6</w:t>
      </w:r>
      <w:r w:rsidRPr="00393122">
        <w:rPr>
          <w:sz w:val="28"/>
          <w:szCs w:val="28"/>
        </w:rPr>
        <w:t>.3. Комиссией по осуществлению закупок в рамках рассмотрения заявок выполняются следующие действия:</w:t>
      </w:r>
    </w:p>
    <w:p w:rsidR="00632ACA" w:rsidRPr="00C87F2F" w:rsidRDefault="00632ACA" w:rsidP="00FE7CB2">
      <w:pPr>
        <w:pStyle w:val="formattext"/>
        <w:widowControl w:val="0"/>
        <w:spacing w:before="0" w:beforeAutospacing="0" w:after="0" w:afterAutospacing="0"/>
        <w:ind w:firstLine="709"/>
        <w:jc w:val="both"/>
        <w:rPr>
          <w:sz w:val="28"/>
          <w:szCs w:val="28"/>
        </w:rPr>
      </w:pPr>
      <w:r w:rsidRPr="00C87F2F">
        <w:rPr>
          <w:sz w:val="28"/>
          <w:szCs w:val="28"/>
        </w:rPr>
        <w:t>1) проверка состава заявок на соблюдение требований извещения и</w:t>
      </w:r>
      <w:r w:rsidR="00C823B5" w:rsidRPr="00C87F2F">
        <w:rPr>
          <w:sz w:val="28"/>
          <w:szCs w:val="28"/>
          <w:lang w:val="en-US"/>
        </w:rPr>
        <w:t> </w:t>
      </w:r>
      <w:r w:rsidRPr="00C87F2F">
        <w:rPr>
          <w:sz w:val="28"/>
          <w:szCs w:val="28"/>
        </w:rPr>
        <w:t>документации;</w:t>
      </w:r>
    </w:p>
    <w:p w:rsidR="00632ACA" w:rsidRPr="00C87F2F" w:rsidRDefault="00632ACA" w:rsidP="00FE7CB2">
      <w:pPr>
        <w:pStyle w:val="formattext"/>
        <w:widowControl w:val="0"/>
        <w:spacing w:before="0" w:beforeAutospacing="0" w:after="0" w:afterAutospacing="0"/>
        <w:ind w:firstLine="709"/>
        <w:jc w:val="both"/>
        <w:rPr>
          <w:sz w:val="28"/>
          <w:szCs w:val="28"/>
        </w:rPr>
      </w:pPr>
      <w:r w:rsidRPr="00C87F2F">
        <w:rPr>
          <w:sz w:val="28"/>
          <w:szCs w:val="28"/>
        </w:rPr>
        <w:t>2) проверка участника закупки</w:t>
      </w:r>
      <w:r w:rsidR="004B22D6" w:rsidRPr="00C87F2F">
        <w:rPr>
          <w:sz w:val="28"/>
          <w:szCs w:val="28"/>
        </w:rPr>
        <w:t xml:space="preserve"> на соответствие требованиям извещения и</w:t>
      </w:r>
      <w:r w:rsidR="004B22D6" w:rsidRPr="00C87F2F">
        <w:rPr>
          <w:sz w:val="28"/>
          <w:szCs w:val="28"/>
          <w:lang w:val="en-US"/>
        </w:rPr>
        <w:t> </w:t>
      </w:r>
      <w:r w:rsidR="004B22D6" w:rsidRPr="00C87F2F">
        <w:rPr>
          <w:sz w:val="28"/>
          <w:szCs w:val="28"/>
        </w:rPr>
        <w:t>документации,</w:t>
      </w:r>
      <w:r w:rsidRPr="00C87F2F">
        <w:rPr>
          <w:sz w:val="28"/>
          <w:szCs w:val="28"/>
        </w:rPr>
        <w:t xml:space="preserve"> </w:t>
      </w:r>
      <w:r w:rsidR="004B22D6" w:rsidRPr="00C87F2F">
        <w:rPr>
          <w:sz w:val="28"/>
          <w:szCs w:val="28"/>
        </w:rPr>
        <w:t>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sidR="004B22D6" w:rsidRPr="00C87F2F">
        <w:rPr>
          <w:sz w:val="28"/>
          <w:szCs w:val="28"/>
          <w:lang w:val="en-US"/>
        </w:rPr>
        <w:t> </w:t>
      </w:r>
      <w:r w:rsidR="00EB5681">
        <w:rPr>
          <w:sz w:val="28"/>
          <w:szCs w:val="28"/>
        </w:rPr>
        <w:t>подпунктами</w:t>
      </w:r>
      <w:r w:rsidR="00CB26DE">
        <w:rPr>
          <w:sz w:val="28"/>
          <w:szCs w:val="28"/>
        </w:rPr>
        <w:t xml:space="preserve"> 14</w:t>
      </w:r>
      <w:r w:rsidR="00EB5681">
        <w:rPr>
          <w:sz w:val="28"/>
          <w:szCs w:val="28"/>
        </w:rPr>
        <w:t>, 16</w:t>
      </w:r>
      <w:r w:rsidR="004B22D6" w:rsidRPr="00C87F2F">
        <w:rPr>
          <w:sz w:val="28"/>
          <w:szCs w:val="28"/>
        </w:rPr>
        <w:t xml:space="preserve"> пункта 8.4 настоящего Положения</w:t>
      </w:r>
      <w:r w:rsidRPr="00C87F2F">
        <w:rPr>
          <w:sz w:val="28"/>
          <w:szCs w:val="28"/>
        </w:rPr>
        <w:t>;</w:t>
      </w:r>
    </w:p>
    <w:p w:rsidR="00632ACA" w:rsidRDefault="00632ACA" w:rsidP="00FE7CB2">
      <w:pPr>
        <w:pStyle w:val="formattext"/>
        <w:widowControl w:val="0"/>
        <w:spacing w:before="0" w:beforeAutospacing="0" w:after="0" w:afterAutospacing="0"/>
        <w:ind w:firstLine="709"/>
        <w:jc w:val="both"/>
        <w:rPr>
          <w:sz w:val="28"/>
          <w:szCs w:val="28"/>
        </w:rPr>
      </w:pPr>
      <w:r w:rsidRPr="00C87F2F">
        <w:rPr>
          <w:sz w:val="28"/>
          <w:szCs w:val="28"/>
        </w:rPr>
        <w:t>3) принятие решений о допуске, отказе в допуске (отклонении заявки) к</w:t>
      </w:r>
      <w:r w:rsidR="00C823B5" w:rsidRPr="00C87F2F">
        <w:rPr>
          <w:sz w:val="28"/>
          <w:szCs w:val="28"/>
          <w:lang w:val="en-US"/>
        </w:rPr>
        <w:t> </w:t>
      </w:r>
      <w:r w:rsidRPr="00C87F2F">
        <w:rPr>
          <w:sz w:val="28"/>
          <w:szCs w:val="28"/>
        </w:rPr>
        <w:t>оценке по соответствующим основаниям.</w:t>
      </w:r>
    </w:p>
    <w:p w:rsidR="00673776" w:rsidRPr="00CE0CE7" w:rsidRDefault="00673776" w:rsidP="00673776">
      <w:pPr>
        <w:pStyle w:val="formattext"/>
        <w:widowControl w:val="0"/>
        <w:spacing w:before="0" w:beforeAutospacing="0" w:after="0" w:afterAutospacing="0"/>
        <w:ind w:firstLine="709"/>
        <w:jc w:val="both"/>
        <w:rPr>
          <w:sz w:val="28"/>
          <w:szCs w:val="28"/>
        </w:rPr>
      </w:pPr>
      <w:r w:rsidRPr="00CE0CE7">
        <w:rPr>
          <w:sz w:val="28"/>
          <w:szCs w:val="28"/>
        </w:rPr>
        <w:t>4)</w:t>
      </w:r>
      <w:r w:rsidRPr="00CE0CE7">
        <w:rPr>
          <w:rStyle w:val="ab"/>
          <w:sz w:val="28"/>
          <w:szCs w:val="28"/>
        </w:rPr>
        <w:footnoteReference w:id="17"/>
      </w:r>
      <w:r w:rsidRPr="00CE0CE7">
        <w:rPr>
          <w:sz w:val="28"/>
          <w:szCs w:val="28"/>
        </w:rPr>
        <w:t xml:space="preserve">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rsidR="00673776" w:rsidRPr="00C87F2F" w:rsidRDefault="00673776" w:rsidP="00673776">
      <w:pPr>
        <w:pStyle w:val="formattext"/>
        <w:widowControl w:val="0"/>
        <w:spacing w:before="0" w:beforeAutospacing="0" w:after="0" w:afterAutospacing="0"/>
        <w:ind w:firstLine="709"/>
        <w:jc w:val="both"/>
        <w:rPr>
          <w:sz w:val="28"/>
          <w:szCs w:val="28"/>
        </w:rPr>
      </w:pPr>
      <w:r w:rsidRPr="00CE0CE7">
        <w:rPr>
          <w:sz w:val="28"/>
          <w:szCs w:val="28"/>
        </w:rPr>
        <w:t>5)</w:t>
      </w:r>
      <w:r w:rsidRPr="00CE0CE7">
        <w:rPr>
          <w:sz w:val="28"/>
          <w:szCs w:val="28"/>
          <w:vertAlign w:val="superscript"/>
        </w:rPr>
        <w:t>1</w:t>
      </w:r>
      <w:r w:rsidRPr="00CE0CE7">
        <w:rPr>
          <w:sz w:val="28"/>
          <w:szCs w:val="28"/>
        </w:rPr>
        <w:t xml:space="preserve">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w:t>
      </w:r>
      <w:r w:rsidRPr="00CE0CE7">
        <w:rPr>
          <w:sz w:val="28"/>
          <w:szCs w:val="28"/>
          <w:lang w:val="en-US"/>
        </w:rPr>
        <w:t> </w:t>
      </w:r>
      <w:r w:rsidRPr="00CE0CE7">
        <w:rPr>
          <w:sz w:val="28"/>
          <w:szCs w:val="28"/>
        </w:rPr>
        <w:t>надзору в области налогов и сборов.</w:t>
      </w:r>
    </w:p>
    <w:p w:rsidR="00632ACA" w:rsidRPr="00C87F2F" w:rsidRDefault="00632ACA" w:rsidP="00FE7CB2">
      <w:pPr>
        <w:pStyle w:val="formattext"/>
        <w:widowControl w:val="0"/>
        <w:spacing w:before="0" w:beforeAutospacing="0" w:after="0" w:afterAutospacing="0"/>
        <w:ind w:firstLine="708"/>
        <w:jc w:val="both"/>
        <w:rPr>
          <w:sz w:val="28"/>
          <w:szCs w:val="28"/>
        </w:rPr>
      </w:pPr>
      <w:r w:rsidRPr="00C87F2F">
        <w:rPr>
          <w:sz w:val="28"/>
          <w:szCs w:val="28"/>
        </w:rPr>
        <w:t>3</w:t>
      </w:r>
      <w:r w:rsidR="00781FEB" w:rsidRPr="00C87F2F">
        <w:rPr>
          <w:sz w:val="28"/>
          <w:szCs w:val="28"/>
        </w:rPr>
        <w:t>6</w:t>
      </w:r>
      <w:r w:rsidRPr="00C87F2F">
        <w:rPr>
          <w:sz w:val="28"/>
          <w:szCs w:val="28"/>
        </w:rPr>
        <w:t>.4.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w:t>
      </w:r>
      <w:r w:rsidR="00C823B5" w:rsidRPr="00C87F2F">
        <w:rPr>
          <w:sz w:val="28"/>
          <w:szCs w:val="28"/>
          <w:lang w:val="en-US"/>
        </w:rPr>
        <w:t> </w:t>
      </w:r>
      <w:r w:rsidRPr="00C87F2F">
        <w:rPr>
          <w:sz w:val="28"/>
          <w:szCs w:val="28"/>
        </w:rPr>
        <w:t>нарушают норм действующего законодательства, а также законных прав и</w:t>
      </w:r>
      <w:r w:rsidR="00C823B5" w:rsidRPr="00C87F2F">
        <w:rPr>
          <w:sz w:val="28"/>
          <w:szCs w:val="28"/>
          <w:lang w:val="en-US"/>
        </w:rPr>
        <w:t> </w:t>
      </w:r>
      <w:r w:rsidRPr="00C87F2F">
        <w:rPr>
          <w:sz w:val="28"/>
          <w:szCs w:val="28"/>
        </w:rPr>
        <w:t>интересов участников закупки.</w:t>
      </w:r>
    </w:p>
    <w:p w:rsidR="00632ACA" w:rsidRPr="00C87F2F" w:rsidRDefault="00632ACA" w:rsidP="00FE7CB2">
      <w:pPr>
        <w:widowControl w:val="0"/>
        <w:spacing w:after="0" w:line="240" w:lineRule="auto"/>
        <w:ind w:firstLine="709"/>
        <w:jc w:val="both"/>
        <w:rPr>
          <w:rFonts w:ascii="Times New Roman" w:hAnsi="Times New Roman" w:cs="Times New Roman"/>
          <w:sz w:val="28"/>
          <w:szCs w:val="28"/>
        </w:rPr>
      </w:pPr>
      <w:r w:rsidRPr="00C87F2F">
        <w:rPr>
          <w:rFonts w:ascii="Times New Roman" w:hAnsi="Times New Roman" w:cs="Times New Roman"/>
          <w:sz w:val="28"/>
          <w:szCs w:val="28"/>
        </w:rPr>
        <w:t>3</w:t>
      </w:r>
      <w:r w:rsidR="00781FEB" w:rsidRPr="00C87F2F">
        <w:rPr>
          <w:rFonts w:ascii="Times New Roman" w:hAnsi="Times New Roman" w:cs="Times New Roman"/>
          <w:sz w:val="28"/>
          <w:szCs w:val="28"/>
        </w:rPr>
        <w:t>6</w:t>
      </w:r>
      <w:r w:rsidRPr="00C87F2F">
        <w:rPr>
          <w:rFonts w:ascii="Times New Roman" w:hAnsi="Times New Roman" w:cs="Times New Roman"/>
          <w:sz w:val="28"/>
          <w:szCs w:val="28"/>
        </w:rPr>
        <w:t xml:space="preserve">.5. Заявка на участие в конкурсе признается не соответствующей </w:t>
      </w:r>
      <w:r w:rsidRPr="00C87F2F">
        <w:rPr>
          <w:rFonts w:ascii="Times New Roman" w:hAnsi="Times New Roman" w:cs="Times New Roman"/>
          <w:sz w:val="28"/>
          <w:szCs w:val="28"/>
        </w:rPr>
        <w:lastRenderedPageBreak/>
        <w:t>требованиям, установленным конкурсной документацией, в случае:</w:t>
      </w:r>
    </w:p>
    <w:p w:rsidR="00632ACA" w:rsidRPr="00C87F2F" w:rsidRDefault="00632ACA" w:rsidP="00FE7CB2">
      <w:pPr>
        <w:widowControl w:val="0"/>
        <w:spacing w:after="0" w:line="240" w:lineRule="auto"/>
        <w:ind w:firstLine="709"/>
        <w:jc w:val="both"/>
        <w:rPr>
          <w:rFonts w:ascii="Times New Roman" w:hAnsi="Times New Roman" w:cs="Times New Roman"/>
          <w:sz w:val="28"/>
          <w:szCs w:val="28"/>
        </w:rPr>
      </w:pPr>
      <w:r w:rsidRPr="00C87F2F">
        <w:rPr>
          <w:rFonts w:ascii="Times New Roman" w:hAnsi="Times New Roman" w:cs="Times New Roman"/>
          <w:sz w:val="28"/>
          <w:szCs w:val="28"/>
        </w:rPr>
        <w:t xml:space="preserve">1) </w:t>
      </w:r>
      <w:r w:rsidR="000D0751" w:rsidRPr="00C87F2F">
        <w:rPr>
          <w:rFonts w:ascii="Times New Roman" w:hAnsi="Times New Roman" w:cs="Times New Roman"/>
          <w:sz w:val="28"/>
          <w:szCs w:val="28"/>
        </w:rPr>
        <w:t>непредставления документов и информации, которые предусмотрены пунктом 34.6.2</w:t>
      </w:r>
      <w:r w:rsidR="00F119A8" w:rsidRPr="00C87F2F">
        <w:rPr>
          <w:rFonts w:ascii="Times New Roman" w:hAnsi="Times New Roman" w:cs="Times New Roman"/>
          <w:sz w:val="28"/>
          <w:szCs w:val="28"/>
        </w:rPr>
        <w:t xml:space="preserve"> и (или) пунктом 34.6.3</w:t>
      </w:r>
      <w:r w:rsidR="000D0751" w:rsidRPr="00C87F2F">
        <w:rPr>
          <w:rFonts w:ascii="Times New Roman" w:hAnsi="Times New Roman" w:cs="Times New Roman"/>
          <w:sz w:val="28"/>
          <w:szCs w:val="28"/>
        </w:rPr>
        <w:t xml:space="preserve"> настоящего Положения, в случае осуществления конкурса в электронной форме</w:t>
      </w:r>
      <w:r w:rsidR="000D0751" w:rsidRPr="00C87F2F">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bookmarkStart w:id="70" w:name="_Ref527713951"/>
      <w:r w:rsidR="00C85CB9" w:rsidRPr="00C87F2F">
        <w:rPr>
          <w:rFonts w:ascii="Times New Roman" w:eastAsia="Times New Roman" w:hAnsi="Times New Roman" w:cs="Times New Roman"/>
          <w:sz w:val="28"/>
          <w:szCs w:val="28"/>
        </w:rPr>
        <w:t xml:space="preserve"> или</w:t>
      </w:r>
      <w:r w:rsidR="000D0751" w:rsidRPr="00C87F2F">
        <w:rPr>
          <w:rStyle w:val="ab"/>
          <w:rFonts w:ascii="Times New Roman" w:eastAsia="Times New Roman" w:hAnsi="Times New Roman" w:cs="Times New Roman"/>
          <w:sz w:val="28"/>
          <w:szCs w:val="28"/>
        </w:rPr>
        <w:footnoteReference w:id="18"/>
      </w:r>
      <w:bookmarkEnd w:id="70"/>
      <w:r w:rsidR="00C823B5" w:rsidRPr="00C87F2F">
        <w:rPr>
          <w:rFonts w:ascii="Times New Roman" w:eastAsia="Times New Roman" w:hAnsi="Times New Roman" w:cs="Times New Roman"/>
          <w:sz w:val="28"/>
          <w:szCs w:val="28"/>
          <w:lang w:val="en-US"/>
        </w:rPr>
        <w:t> </w:t>
      </w:r>
      <w:r w:rsidRPr="00C87F2F">
        <w:rPr>
          <w:rFonts w:ascii="Times New Roman" w:hAnsi="Times New Roman" w:cs="Times New Roman"/>
          <w:sz w:val="28"/>
          <w:szCs w:val="28"/>
        </w:rPr>
        <w:t>непредставления документов и информации, которые предусмотрены пунктом 3</w:t>
      </w:r>
      <w:r w:rsidR="00517829" w:rsidRPr="00C87F2F">
        <w:rPr>
          <w:rFonts w:ascii="Times New Roman" w:hAnsi="Times New Roman" w:cs="Times New Roman"/>
          <w:sz w:val="28"/>
          <w:szCs w:val="28"/>
        </w:rPr>
        <w:t>4</w:t>
      </w:r>
      <w:r w:rsidR="00704FD5" w:rsidRPr="00C87F2F">
        <w:rPr>
          <w:rFonts w:ascii="Times New Roman" w:hAnsi="Times New Roman" w:cs="Times New Roman"/>
          <w:sz w:val="28"/>
          <w:szCs w:val="28"/>
        </w:rPr>
        <w:t>.</w:t>
      </w:r>
      <w:r w:rsidR="004F48CB" w:rsidRPr="00C87F2F">
        <w:rPr>
          <w:rFonts w:ascii="Times New Roman" w:hAnsi="Times New Roman" w:cs="Times New Roman"/>
          <w:sz w:val="28"/>
          <w:szCs w:val="28"/>
        </w:rPr>
        <w:t>6</w:t>
      </w:r>
      <w:r w:rsidR="006F580A" w:rsidRPr="00C87F2F">
        <w:rPr>
          <w:rFonts w:ascii="Times New Roman" w:hAnsi="Times New Roman" w:cs="Times New Roman"/>
          <w:sz w:val="28"/>
          <w:szCs w:val="28"/>
        </w:rPr>
        <w:t xml:space="preserve"> </w:t>
      </w:r>
      <w:r w:rsidRPr="00C87F2F">
        <w:rPr>
          <w:rFonts w:ascii="Times New Roman" w:hAnsi="Times New Roman" w:cs="Times New Roman"/>
          <w:sz w:val="28"/>
          <w:szCs w:val="28"/>
        </w:rPr>
        <w:t>настоящего Положения</w:t>
      </w:r>
      <w:r w:rsidR="00B07F22" w:rsidRPr="00C87F2F">
        <w:rPr>
          <w:rFonts w:ascii="Times New Roman" w:hAnsi="Times New Roman" w:cs="Times New Roman"/>
          <w:sz w:val="28"/>
          <w:szCs w:val="28"/>
        </w:rPr>
        <w:t xml:space="preserve"> (</w:t>
      </w:r>
      <w:r w:rsidR="00A4128F" w:rsidRPr="00C87F2F">
        <w:rPr>
          <w:rFonts w:ascii="Times New Roman" w:hAnsi="Times New Roman" w:cs="Times New Roman"/>
          <w:sz w:val="28"/>
          <w:szCs w:val="28"/>
        </w:rPr>
        <w:t>за исключением случая непредставления информации о стране происхождения товара</w:t>
      </w:r>
      <w:r w:rsidR="00B07F22" w:rsidRPr="00C87F2F">
        <w:rPr>
          <w:rFonts w:ascii="Times New Roman" w:hAnsi="Times New Roman" w:cs="Times New Roman"/>
          <w:sz w:val="28"/>
          <w:szCs w:val="28"/>
        </w:rPr>
        <w:t>)</w:t>
      </w:r>
      <w:r w:rsidRPr="00C87F2F">
        <w:rPr>
          <w:rFonts w:ascii="Times New Roman" w:hAnsi="Times New Roman" w:cs="Times New Roman"/>
          <w:sz w:val="28"/>
          <w:szCs w:val="28"/>
        </w:rPr>
        <w:t>, несоответствия указанных документов и информации требованиям, установленным документацией</w:t>
      </w:r>
      <w:r w:rsidR="006350AF" w:rsidRPr="00C87F2F">
        <w:rPr>
          <w:rFonts w:ascii="Times New Roman" w:hAnsi="Times New Roman" w:cs="Times New Roman"/>
          <w:sz w:val="28"/>
          <w:szCs w:val="28"/>
        </w:rPr>
        <w:t xml:space="preserve"> и (или) извещением </w:t>
      </w:r>
      <w:r w:rsidRPr="00C87F2F">
        <w:rPr>
          <w:rFonts w:ascii="Times New Roman" w:hAnsi="Times New Roman" w:cs="Times New Roman"/>
          <w:sz w:val="28"/>
          <w:szCs w:val="28"/>
        </w:rPr>
        <w:t>о</w:t>
      </w:r>
      <w:r w:rsidR="00C823B5" w:rsidRPr="00C87F2F">
        <w:rPr>
          <w:rFonts w:ascii="Times New Roman" w:hAnsi="Times New Roman" w:cs="Times New Roman"/>
          <w:sz w:val="28"/>
          <w:szCs w:val="28"/>
          <w:lang w:val="en-US"/>
        </w:rPr>
        <w:t> </w:t>
      </w:r>
      <w:r w:rsidRPr="00C87F2F">
        <w:rPr>
          <w:rFonts w:ascii="Times New Roman" w:hAnsi="Times New Roman" w:cs="Times New Roman"/>
          <w:sz w:val="28"/>
          <w:szCs w:val="28"/>
        </w:rPr>
        <w:t xml:space="preserve">таком конкурсе, </w:t>
      </w:r>
      <w:r w:rsidR="00360759" w:rsidRPr="00C87F2F">
        <w:rPr>
          <w:rFonts w:ascii="Times New Roman" w:hAnsi="Times New Roman" w:cs="Times New Roman"/>
          <w:sz w:val="28"/>
          <w:szCs w:val="28"/>
        </w:rPr>
        <w:t>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r w:rsidRPr="00C87F2F">
        <w:rPr>
          <w:rFonts w:ascii="Times New Roman" w:hAnsi="Times New Roman" w:cs="Times New Roman"/>
          <w:sz w:val="28"/>
          <w:szCs w:val="28"/>
        </w:rPr>
        <w:t>;</w:t>
      </w:r>
    </w:p>
    <w:p w:rsidR="00904511" w:rsidRPr="00C87F2F" w:rsidRDefault="00632ACA" w:rsidP="00FE7CB2">
      <w:pPr>
        <w:widowControl w:val="0"/>
        <w:spacing w:after="0" w:line="240" w:lineRule="auto"/>
        <w:ind w:firstLine="708"/>
        <w:jc w:val="both"/>
        <w:rPr>
          <w:rFonts w:ascii="Times New Roman" w:hAnsi="Times New Roman" w:cs="Times New Roman"/>
          <w:sz w:val="28"/>
          <w:szCs w:val="28"/>
        </w:rPr>
      </w:pPr>
      <w:r w:rsidRPr="00C87F2F">
        <w:rPr>
          <w:rFonts w:ascii="Times New Roman" w:hAnsi="Times New Roman" w:cs="Times New Roman"/>
          <w:sz w:val="28"/>
          <w:szCs w:val="28"/>
        </w:rPr>
        <w:t>2) несоответствия участника такого конкурса</w:t>
      </w:r>
      <w:r w:rsidR="00904511" w:rsidRPr="00C87F2F">
        <w:rPr>
          <w:rFonts w:ascii="Times New Roman" w:hAnsi="Times New Roman" w:cs="Times New Roman"/>
          <w:sz w:val="28"/>
          <w:szCs w:val="28"/>
        </w:rPr>
        <w:t xml:space="preserve">, а также соисполнителей, </w:t>
      </w:r>
      <w:r w:rsidRPr="00C87F2F">
        <w:rPr>
          <w:rFonts w:ascii="Times New Roman" w:hAnsi="Times New Roman" w:cs="Times New Roman"/>
          <w:sz w:val="28"/>
          <w:szCs w:val="28"/>
        </w:rPr>
        <w:t xml:space="preserve">субподрядчиков, если таковые указаны в заявке участника, требованиям, </w:t>
      </w:r>
      <w:r w:rsidR="006350AF" w:rsidRPr="00C87F2F">
        <w:rPr>
          <w:rFonts w:ascii="Times New Roman" w:hAnsi="Times New Roman" w:cs="Times New Roman"/>
          <w:sz w:val="28"/>
          <w:szCs w:val="28"/>
        </w:rPr>
        <w:t xml:space="preserve">установленным </w:t>
      </w:r>
      <w:r w:rsidRPr="00C87F2F">
        <w:rPr>
          <w:rFonts w:ascii="Times New Roman" w:hAnsi="Times New Roman" w:cs="Times New Roman"/>
          <w:sz w:val="28"/>
          <w:szCs w:val="28"/>
        </w:rPr>
        <w:t>конкурсной документацией</w:t>
      </w:r>
      <w:r w:rsidR="00904511" w:rsidRPr="00C87F2F">
        <w:rPr>
          <w:rFonts w:ascii="Times New Roman" w:hAnsi="Times New Roman" w:cs="Times New Roman"/>
          <w:sz w:val="28"/>
          <w:szCs w:val="28"/>
        </w:rPr>
        <w:t xml:space="preserve"> в соответствии с</w:t>
      </w:r>
      <w:r w:rsidR="00C823B5" w:rsidRPr="00C87F2F">
        <w:rPr>
          <w:rFonts w:ascii="Times New Roman" w:hAnsi="Times New Roman" w:cs="Times New Roman"/>
          <w:sz w:val="28"/>
          <w:szCs w:val="28"/>
          <w:lang w:val="en-US"/>
        </w:rPr>
        <w:t> </w:t>
      </w:r>
      <w:r w:rsidR="00811D25" w:rsidRPr="00C87F2F">
        <w:rPr>
          <w:rFonts w:ascii="Times New Roman" w:hAnsi="Times New Roman" w:cs="Times New Roman"/>
          <w:sz w:val="28"/>
          <w:szCs w:val="28"/>
        </w:rPr>
        <w:t>под</w:t>
      </w:r>
      <w:r w:rsidR="00035A07">
        <w:rPr>
          <w:rFonts w:ascii="Times New Roman" w:hAnsi="Times New Roman" w:cs="Times New Roman"/>
          <w:sz w:val="28"/>
          <w:szCs w:val="28"/>
        </w:rPr>
        <w:t>пунктами</w:t>
      </w:r>
      <w:r w:rsidR="00C826C8">
        <w:rPr>
          <w:rFonts w:ascii="Times New Roman" w:hAnsi="Times New Roman" w:cs="Times New Roman"/>
          <w:sz w:val="28"/>
          <w:szCs w:val="28"/>
        </w:rPr>
        <w:t xml:space="preserve"> 14</w:t>
      </w:r>
      <w:r w:rsidR="00035A07">
        <w:rPr>
          <w:rFonts w:ascii="Times New Roman" w:hAnsi="Times New Roman" w:cs="Times New Roman"/>
          <w:sz w:val="28"/>
          <w:szCs w:val="28"/>
        </w:rPr>
        <w:t>, 16</w:t>
      </w:r>
      <w:r w:rsidR="00904511" w:rsidRPr="00C87F2F">
        <w:rPr>
          <w:rFonts w:ascii="Times New Roman" w:hAnsi="Times New Roman" w:cs="Times New Roman"/>
          <w:sz w:val="28"/>
          <w:szCs w:val="28"/>
        </w:rPr>
        <w:t xml:space="preserve"> </w:t>
      </w:r>
      <w:r w:rsidR="00811D25" w:rsidRPr="00C87F2F">
        <w:rPr>
          <w:rFonts w:ascii="Times New Roman" w:hAnsi="Times New Roman" w:cs="Times New Roman"/>
          <w:sz w:val="28"/>
          <w:szCs w:val="28"/>
        </w:rPr>
        <w:t>пункта</w:t>
      </w:r>
      <w:r w:rsidR="00904511" w:rsidRPr="00C87F2F">
        <w:rPr>
          <w:rFonts w:ascii="Times New Roman" w:hAnsi="Times New Roman" w:cs="Times New Roman"/>
          <w:sz w:val="28"/>
          <w:szCs w:val="28"/>
        </w:rPr>
        <w:t xml:space="preserve"> 8.</w:t>
      </w:r>
      <w:r w:rsidR="0073079C" w:rsidRPr="00C87F2F">
        <w:rPr>
          <w:rFonts w:ascii="Times New Roman" w:hAnsi="Times New Roman" w:cs="Times New Roman"/>
          <w:sz w:val="28"/>
          <w:szCs w:val="28"/>
        </w:rPr>
        <w:t>4</w:t>
      </w:r>
      <w:r w:rsidR="00494CD1" w:rsidRPr="00C87F2F">
        <w:rPr>
          <w:rFonts w:ascii="Times New Roman" w:hAnsi="Times New Roman" w:cs="Times New Roman"/>
          <w:sz w:val="28"/>
          <w:szCs w:val="28"/>
        </w:rPr>
        <w:t xml:space="preserve"> настоящего Положения;</w:t>
      </w:r>
    </w:p>
    <w:p w:rsidR="00D46473" w:rsidRPr="00C87F2F" w:rsidRDefault="002C271B" w:rsidP="00FE7CB2">
      <w:pPr>
        <w:pStyle w:val="formattext"/>
        <w:widowControl w:val="0"/>
        <w:spacing w:before="0" w:beforeAutospacing="0" w:after="0" w:afterAutospacing="0"/>
        <w:ind w:firstLine="708"/>
        <w:jc w:val="both"/>
        <w:rPr>
          <w:spacing w:val="-2"/>
          <w:sz w:val="28"/>
          <w:szCs w:val="28"/>
        </w:rPr>
      </w:pPr>
      <w:r w:rsidRPr="00C87F2F">
        <w:rPr>
          <w:spacing w:val="-2"/>
          <w:sz w:val="28"/>
          <w:szCs w:val="28"/>
        </w:rPr>
        <w:t xml:space="preserve">3) если предложение участника о цене договора превышает начальную (максимальную) цену договора, </w:t>
      </w:r>
      <w:r w:rsidR="00277B04" w:rsidRPr="00C87F2F">
        <w:rPr>
          <w:spacing w:val="-2"/>
          <w:sz w:val="28"/>
          <w:szCs w:val="28"/>
        </w:rPr>
        <w:t xml:space="preserve">в случае осуществления закупки в соответствии с главой 17 настоящего Положения – </w:t>
      </w:r>
      <w:r w:rsidR="00785BC7" w:rsidRPr="00C87F2F">
        <w:rPr>
          <w:spacing w:val="-2"/>
          <w:sz w:val="28"/>
          <w:szCs w:val="28"/>
        </w:rPr>
        <w:t xml:space="preserve">начальную </w:t>
      </w:r>
      <w:r w:rsidR="006172AA" w:rsidRPr="00C87F2F">
        <w:rPr>
          <w:spacing w:val="-2"/>
          <w:sz w:val="28"/>
          <w:szCs w:val="28"/>
        </w:rPr>
        <w:t xml:space="preserve">цену единицы (сумму цен единиц) товара, работы, услуги, </w:t>
      </w:r>
      <w:r w:rsidRPr="00C87F2F">
        <w:rPr>
          <w:spacing w:val="-2"/>
          <w:sz w:val="28"/>
          <w:szCs w:val="28"/>
        </w:rPr>
        <w:t>указанн</w:t>
      </w:r>
      <w:r w:rsidR="00277B04" w:rsidRPr="00C87F2F">
        <w:rPr>
          <w:spacing w:val="-2"/>
          <w:sz w:val="28"/>
          <w:szCs w:val="28"/>
        </w:rPr>
        <w:t>ые</w:t>
      </w:r>
      <w:r w:rsidRPr="00C87F2F">
        <w:rPr>
          <w:spacing w:val="-2"/>
          <w:sz w:val="28"/>
          <w:szCs w:val="28"/>
        </w:rPr>
        <w:t xml:space="preserve"> в извещении и документации </w:t>
      </w:r>
      <w:r w:rsidR="00D46473" w:rsidRPr="00C87F2F">
        <w:rPr>
          <w:spacing w:val="-2"/>
          <w:sz w:val="28"/>
          <w:szCs w:val="28"/>
        </w:rPr>
        <w:t xml:space="preserve">о проведении конкурса; </w:t>
      </w:r>
    </w:p>
    <w:p w:rsidR="00D46473" w:rsidRPr="00C87F2F" w:rsidRDefault="005807DB" w:rsidP="00FE7CB2">
      <w:pPr>
        <w:pStyle w:val="formattext"/>
        <w:widowControl w:val="0"/>
        <w:spacing w:before="0" w:beforeAutospacing="0" w:after="0" w:afterAutospacing="0"/>
        <w:ind w:firstLine="708"/>
        <w:jc w:val="both"/>
        <w:rPr>
          <w:spacing w:val="-2"/>
          <w:sz w:val="28"/>
          <w:szCs w:val="28"/>
        </w:rPr>
      </w:pPr>
      <w:r w:rsidRPr="00C87F2F">
        <w:rPr>
          <w:spacing w:val="-2"/>
          <w:sz w:val="28"/>
          <w:szCs w:val="28"/>
        </w:rPr>
        <w:t>4</w:t>
      </w:r>
      <w:r w:rsidR="00D46473" w:rsidRPr="00C87F2F">
        <w:rPr>
          <w:spacing w:val="-2"/>
          <w:sz w:val="28"/>
          <w:szCs w:val="28"/>
        </w:rPr>
        <w:t>)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w:t>
      </w:r>
      <w:r w:rsidR="002374D8" w:rsidRPr="00C87F2F">
        <w:rPr>
          <w:spacing w:val="-2"/>
          <w:sz w:val="28"/>
          <w:szCs w:val="28"/>
        </w:rPr>
        <w:t xml:space="preserve"> в случае</w:t>
      </w:r>
      <w:r w:rsidR="00D46473" w:rsidRPr="00C87F2F">
        <w:rPr>
          <w:spacing w:val="-2"/>
          <w:sz w:val="28"/>
          <w:szCs w:val="28"/>
        </w:rPr>
        <w:t xml:space="preserve"> если </w:t>
      </w:r>
      <w:r w:rsidR="002374D8" w:rsidRPr="00C87F2F">
        <w:rPr>
          <w:spacing w:val="-2"/>
          <w:sz w:val="28"/>
          <w:szCs w:val="28"/>
        </w:rPr>
        <w:t>требование</w:t>
      </w:r>
      <w:r w:rsidR="00D46473" w:rsidRPr="00C87F2F">
        <w:rPr>
          <w:spacing w:val="-2"/>
          <w:sz w:val="28"/>
          <w:szCs w:val="28"/>
        </w:rPr>
        <w:t xml:space="preserve"> </w:t>
      </w:r>
      <w:r w:rsidR="002374D8" w:rsidRPr="00C87F2F">
        <w:rPr>
          <w:spacing w:val="-2"/>
          <w:sz w:val="28"/>
          <w:szCs w:val="28"/>
        </w:rPr>
        <w:t xml:space="preserve">о таком </w:t>
      </w:r>
      <w:proofErr w:type="spellStart"/>
      <w:r w:rsidR="002374D8" w:rsidRPr="00C87F2F">
        <w:rPr>
          <w:spacing w:val="-2"/>
          <w:sz w:val="28"/>
          <w:szCs w:val="28"/>
        </w:rPr>
        <w:t>непревышении</w:t>
      </w:r>
      <w:proofErr w:type="spellEnd"/>
      <w:r w:rsidR="002374D8" w:rsidRPr="00C87F2F">
        <w:rPr>
          <w:spacing w:val="-2"/>
          <w:sz w:val="28"/>
          <w:szCs w:val="28"/>
        </w:rPr>
        <w:t xml:space="preserve"> </w:t>
      </w:r>
      <w:r w:rsidR="00D46473" w:rsidRPr="00C87F2F">
        <w:rPr>
          <w:spacing w:val="-2"/>
          <w:sz w:val="28"/>
          <w:szCs w:val="28"/>
        </w:rPr>
        <w:t>предусмотрено документацией о проведении конкурса</w:t>
      </w:r>
      <w:r w:rsidRPr="00C87F2F">
        <w:rPr>
          <w:spacing w:val="-2"/>
          <w:sz w:val="28"/>
          <w:szCs w:val="28"/>
        </w:rPr>
        <w:t>;</w:t>
      </w:r>
    </w:p>
    <w:p w:rsidR="00673776" w:rsidRDefault="005807DB" w:rsidP="00673776">
      <w:pPr>
        <w:widowControl w:val="0"/>
        <w:spacing w:after="0" w:line="240" w:lineRule="auto"/>
        <w:ind w:firstLine="708"/>
        <w:jc w:val="both"/>
        <w:rPr>
          <w:rFonts w:ascii="Times New Roman" w:hAnsi="Times New Roman" w:cs="Times New Roman"/>
          <w:sz w:val="28"/>
          <w:szCs w:val="28"/>
          <w:highlight w:val="yellow"/>
        </w:rPr>
      </w:pPr>
      <w:r w:rsidRPr="00C87F2F">
        <w:rPr>
          <w:rFonts w:ascii="Times New Roman" w:hAnsi="Times New Roman" w:cs="Times New Roman"/>
          <w:sz w:val="28"/>
          <w:szCs w:val="28"/>
        </w:rPr>
        <w:t>5)</w:t>
      </w:r>
      <w:r w:rsidRPr="00C87F2F">
        <w:rPr>
          <w:rFonts w:ascii="Times New Roman" w:hAnsi="Times New Roman" w:cs="Times New Roman"/>
          <w:sz w:val="28"/>
          <w:szCs w:val="28"/>
          <w:vertAlign w:val="superscript"/>
        </w:rPr>
        <w:t>1</w:t>
      </w:r>
      <w:r w:rsidRPr="00C87F2F">
        <w:rPr>
          <w:rFonts w:ascii="Times New Roman" w:eastAsia="Times New Roman" w:hAnsi="Times New Roman" w:cs="Times New Roman"/>
          <w:sz w:val="28"/>
          <w:szCs w:val="28"/>
          <w:lang w:val="en-US"/>
        </w:rPr>
        <w:t> </w:t>
      </w:r>
      <w:r w:rsidRPr="00C87F2F">
        <w:rPr>
          <w:rFonts w:ascii="Times New Roman" w:hAnsi="Times New Roman" w:cs="Times New Roman"/>
          <w:sz w:val="28"/>
          <w:szCs w:val="28"/>
        </w:rPr>
        <w:t>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 либо содержания во второй части данной заявки сведений о ценовом предложении.</w:t>
      </w:r>
      <w:r w:rsidR="00673776" w:rsidRPr="00673776">
        <w:rPr>
          <w:rFonts w:ascii="Times New Roman" w:hAnsi="Times New Roman" w:cs="Times New Roman"/>
          <w:sz w:val="28"/>
          <w:szCs w:val="28"/>
          <w:highlight w:val="yellow"/>
        </w:rPr>
        <w:t xml:space="preserve"> </w:t>
      </w:r>
    </w:p>
    <w:p w:rsidR="00673776" w:rsidRPr="00CE0CE7" w:rsidRDefault="00673776" w:rsidP="00673776">
      <w:pPr>
        <w:widowControl w:val="0"/>
        <w:spacing w:after="0" w:line="240" w:lineRule="auto"/>
        <w:ind w:firstLine="708"/>
        <w:jc w:val="both"/>
        <w:rPr>
          <w:rFonts w:ascii="Times New Roman" w:hAnsi="Times New Roman" w:cs="Times New Roman"/>
          <w:sz w:val="28"/>
          <w:szCs w:val="28"/>
        </w:rPr>
      </w:pPr>
      <w:r w:rsidRPr="00CE0CE7">
        <w:rPr>
          <w:rFonts w:ascii="Times New Roman" w:hAnsi="Times New Roman" w:cs="Times New Roman"/>
          <w:sz w:val="28"/>
          <w:szCs w:val="28"/>
        </w:rPr>
        <w:t>6)</w:t>
      </w:r>
      <w:r w:rsidRPr="00CE0CE7">
        <w:rPr>
          <w:rFonts w:ascii="Times New Roman" w:hAnsi="Times New Roman" w:cs="Times New Roman"/>
          <w:sz w:val="28"/>
          <w:szCs w:val="28"/>
          <w:vertAlign w:val="superscript"/>
        </w:rPr>
        <w:t xml:space="preserve">1 </w:t>
      </w:r>
      <w:r w:rsidRPr="00CE0CE7">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p>
    <w:p w:rsidR="005807DB" w:rsidRPr="00C87F2F" w:rsidRDefault="00673776" w:rsidP="009E4D38">
      <w:pPr>
        <w:widowControl w:val="0"/>
        <w:spacing w:after="0" w:line="240" w:lineRule="auto"/>
        <w:ind w:firstLine="708"/>
        <w:jc w:val="both"/>
        <w:rPr>
          <w:rFonts w:ascii="Times New Roman" w:hAnsi="Times New Roman" w:cs="Times New Roman"/>
          <w:sz w:val="28"/>
          <w:szCs w:val="28"/>
        </w:rPr>
      </w:pPr>
      <w:r w:rsidRPr="00CE0CE7">
        <w:rPr>
          <w:rFonts w:ascii="Times New Roman" w:hAnsi="Times New Roman" w:cs="Times New Roman"/>
          <w:sz w:val="28"/>
          <w:szCs w:val="28"/>
        </w:rPr>
        <w:t>7)</w:t>
      </w:r>
      <w:r w:rsidRPr="00CE0CE7">
        <w:rPr>
          <w:rFonts w:ascii="Times New Roman" w:hAnsi="Times New Roman" w:cs="Times New Roman"/>
          <w:sz w:val="28"/>
          <w:szCs w:val="28"/>
          <w:vertAlign w:val="superscript"/>
        </w:rPr>
        <w:t>1</w:t>
      </w:r>
      <w:r w:rsidRPr="00CE0CE7">
        <w:rPr>
          <w:rFonts w:ascii="Times New Roman" w:hAnsi="Times New Roman" w:cs="Times New Roman"/>
          <w:sz w:val="28"/>
          <w:szCs w:val="28"/>
        </w:rPr>
        <w:t xml:space="preserve">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w:t>
      </w:r>
      <w:r w:rsidRPr="00CE0CE7">
        <w:rPr>
          <w:rFonts w:ascii="Times New Roman" w:hAnsi="Times New Roman" w:cs="Times New Roman"/>
          <w:sz w:val="28"/>
          <w:szCs w:val="28"/>
          <w:lang w:val="en-US"/>
        </w:rPr>
        <w:t> </w:t>
      </w:r>
      <w:r w:rsidRPr="00CE0CE7">
        <w:rPr>
          <w:rFonts w:ascii="Times New Roman" w:hAnsi="Times New Roman" w:cs="Times New Roman"/>
          <w:sz w:val="28"/>
          <w:szCs w:val="28"/>
        </w:rPr>
        <w:t>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632ACA" w:rsidRPr="00C87F2F" w:rsidRDefault="00632ACA" w:rsidP="00FE7CB2">
      <w:pPr>
        <w:widowControl w:val="0"/>
        <w:spacing w:after="0" w:line="240" w:lineRule="auto"/>
        <w:ind w:firstLine="709"/>
        <w:jc w:val="both"/>
        <w:rPr>
          <w:rFonts w:ascii="Times New Roman" w:hAnsi="Times New Roman" w:cs="Times New Roman"/>
          <w:sz w:val="28"/>
          <w:szCs w:val="28"/>
        </w:rPr>
      </w:pPr>
      <w:r w:rsidRPr="00C87F2F">
        <w:rPr>
          <w:rFonts w:ascii="Times New Roman" w:hAnsi="Times New Roman" w:cs="Times New Roman"/>
          <w:sz w:val="28"/>
          <w:szCs w:val="28"/>
        </w:rPr>
        <w:t>3</w:t>
      </w:r>
      <w:r w:rsidR="00781FEB" w:rsidRPr="00C87F2F">
        <w:rPr>
          <w:rFonts w:ascii="Times New Roman" w:hAnsi="Times New Roman" w:cs="Times New Roman"/>
          <w:sz w:val="28"/>
          <w:szCs w:val="28"/>
        </w:rPr>
        <w:t>6</w:t>
      </w:r>
      <w:r w:rsidRPr="00C87F2F">
        <w:rPr>
          <w:rFonts w:ascii="Times New Roman" w:hAnsi="Times New Roman" w:cs="Times New Roman"/>
          <w:sz w:val="28"/>
          <w:szCs w:val="28"/>
        </w:rPr>
        <w:t>.</w:t>
      </w:r>
      <w:r w:rsidR="00C27CCA" w:rsidRPr="00C87F2F">
        <w:rPr>
          <w:rFonts w:ascii="Times New Roman" w:hAnsi="Times New Roman" w:cs="Times New Roman"/>
          <w:sz w:val="28"/>
          <w:szCs w:val="28"/>
        </w:rPr>
        <w:t>6</w:t>
      </w:r>
      <w:r w:rsidRPr="00C87F2F">
        <w:rPr>
          <w:rFonts w:ascii="Times New Roman" w:hAnsi="Times New Roman" w:cs="Times New Roman"/>
          <w:sz w:val="28"/>
          <w:szCs w:val="28"/>
        </w:rPr>
        <w:t>. Принятие решения о несоответствии и отклонении заявки на участие в конкурсе требованиям, установленным документацией</w:t>
      </w:r>
      <w:r w:rsidR="006350AF" w:rsidRPr="00C87F2F">
        <w:rPr>
          <w:rFonts w:ascii="Times New Roman" w:hAnsi="Times New Roman" w:cs="Times New Roman"/>
          <w:sz w:val="28"/>
          <w:szCs w:val="28"/>
        </w:rPr>
        <w:t xml:space="preserve"> и (или) извещением</w:t>
      </w:r>
      <w:r w:rsidRPr="00C87F2F">
        <w:rPr>
          <w:rFonts w:ascii="Times New Roman" w:hAnsi="Times New Roman" w:cs="Times New Roman"/>
          <w:sz w:val="28"/>
          <w:szCs w:val="28"/>
        </w:rPr>
        <w:t xml:space="preserve"> о </w:t>
      </w:r>
      <w:r w:rsidRPr="00C87F2F">
        <w:rPr>
          <w:rFonts w:ascii="Times New Roman" w:hAnsi="Times New Roman" w:cs="Times New Roman"/>
          <w:sz w:val="28"/>
          <w:szCs w:val="28"/>
        </w:rPr>
        <w:lastRenderedPageBreak/>
        <w:t>таком конкурсе, по</w:t>
      </w:r>
      <w:r w:rsidR="00C823B5" w:rsidRPr="00C87F2F">
        <w:rPr>
          <w:rFonts w:ascii="Times New Roman" w:hAnsi="Times New Roman" w:cs="Times New Roman"/>
          <w:sz w:val="28"/>
          <w:szCs w:val="28"/>
          <w:lang w:val="en-US"/>
        </w:rPr>
        <w:t> </w:t>
      </w:r>
      <w:r w:rsidRPr="00C87F2F">
        <w:rPr>
          <w:rFonts w:ascii="Times New Roman" w:hAnsi="Times New Roman" w:cs="Times New Roman"/>
          <w:sz w:val="28"/>
          <w:szCs w:val="28"/>
        </w:rPr>
        <w:t>основаниям, не предусмотренным пункт</w:t>
      </w:r>
      <w:r w:rsidR="00C27CCA" w:rsidRPr="00C87F2F">
        <w:rPr>
          <w:rFonts w:ascii="Times New Roman" w:hAnsi="Times New Roman" w:cs="Times New Roman"/>
          <w:sz w:val="28"/>
          <w:szCs w:val="28"/>
        </w:rPr>
        <w:t>ом</w:t>
      </w:r>
      <w:r w:rsidRPr="00C87F2F">
        <w:rPr>
          <w:rFonts w:ascii="Times New Roman" w:hAnsi="Times New Roman" w:cs="Times New Roman"/>
          <w:sz w:val="28"/>
          <w:szCs w:val="28"/>
        </w:rPr>
        <w:t xml:space="preserve"> 3</w:t>
      </w:r>
      <w:r w:rsidR="00386BEC" w:rsidRPr="00C87F2F">
        <w:rPr>
          <w:rFonts w:ascii="Times New Roman" w:hAnsi="Times New Roman" w:cs="Times New Roman"/>
          <w:sz w:val="28"/>
          <w:szCs w:val="28"/>
        </w:rPr>
        <w:t>6</w:t>
      </w:r>
      <w:r w:rsidRPr="00C87F2F">
        <w:rPr>
          <w:rFonts w:ascii="Times New Roman" w:hAnsi="Times New Roman" w:cs="Times New Roman"/>
          <w:sz w:val="28"/>
          <w:szCs w:val="28"/>
        </w:rPr>
        <w:t>.5</w:t>
      </w:r>
      <w:r w:rsidR="00C27CCA" w:rsidRPr="00C87F2F">
        <w:rPr>
          <w:rFonts w:ascii="Times New Roman" w:hAnsi="Times New Roman" w:cs="Times New Roman"/>
          <w:sz w:val="28"/>
          <w:szCs w:val="28"/>
        </w:rPr>
        <w:t xml:space="preserve"> </w:t>
      </w:r>
      <w:r w:rsidRPr="00C87F2F">
        <w:rPr>
          <w:rFonts w:ascii="Times New Roman" w:hAnsi="Times New Roman" w:cs="Times New Roman"/>
          <w:sz w:val="28"/>
          <w:szCs w:val="28"/>
        </w:rPr>
        <w:t>настоящей главы, не</w:t>
      </w:r>
      <w:r w:rsidR="00C823B5" w:rsidRPr="00C87F2F">
        <w:rPr>
          <w:rFonts w:ascii="Times New Roman" w:hAnsi="Times New Roman" w:cs="Times New Roman"/>
          <w:sz w:val="28"/>
          <w:szCs w:val="28"/>
          <w:lang w:val="en-US"/>
        </w:rPr>
        <w:t> </w:t>
      </w:r>
      <w:r w:rsidRPr="00C87F2F">
        <w:rPr>
          <w:rFonts w:ascii="Times New Roman" w:hAnsi="Times New Roman" w:cs="Times New Roman"/>
          <w:sz w:val="28"/>
          <w:szCs w:val="28"/>
        </w:rPr>
        <w:t xml:space="preserve">допускается. </w:t>
      </w:r>
    </w:p>
    <w:p w:rsidR="00F0426A" w:rsidRPr="00393122" w:rsidRDefault="00F0426A" w:rsidP="00FE7CB2">
      <w:pPr>
        <w:pStyle w:val="formattext"/>
        <w:widowControl w:val="0"/>
        <w:spacing w:before="0" w:beforeAutospacing="0" w:after="0" w:afterAutospacing="0"/>
        <w:ind w:firstLine="708"/>
        <w:jc w:val="both"/>
        <w:rPr>
          <w:sz w:val="28"/>
          <w:szCs w:val="28"/>
        </w:rPr>
      </w:pPr>
      <w:r w:rsidRPr="00C87F2F">
        <w:rPr>
          <w:sz w:val="28"/>
          <w:szCs w:val="28"/>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r>
      <w:r w:rsidRPr="00C87F2F">
        <w:rPr>
          <w:sz w:val="28"/>
          <w:szCs w:val="28"/>
        </w:rPr>
        <w:noBreakHyphen/>
        <w:t>ФЗ. Заказчик вправе включать в протокол иные</w:t>
      </w:r>
      <w:r w:rsidRPr="00393122">
        <w:rPr>
          <w:sz w:val="28"/>
          <w:szCs w:val="28"/>
        </w:rPr>
        <w:t xml:space="preserve"> сведения по его усмотрению, если указание таких сведений не нарушает норм законодательства. </w:t>
      </w:r>
    </w:p>
    <w:p w:rsidR="00632ACA" w:rsidRPr="00C87F2F" w:rsidRDefault="00632ACA" w:rsidP="00FE7CB2">
      <w:pPr>
        <w:pStyle w:val="formattext"/>
        <w:widowControl w:val="0"/>
        <w:spacing w:before="0" w:beforeAutospacing="0" w:after="0" w:afterAutospacing="0"/>
        <w:ind w:firstLine="709"/>
        <w:jc w:val="both"/>
        <w:rPr>
          <w:sz w:val="28"/>
          <w:szCs w:val="28"/>
        </w:rPr>
      </w:pPr>
      <w:r w:rsidRPr="00C87F2F">
        <w:rPr>
          <w:sz w:val="28"/>
          <w:szCs w:val="28"/>
        </w:rPr>
        <w:t>3</w:t>
      </w:r>
      <w:r w:rsidR="00781FEB" w:rsidRPr="00C87F2F">
        <w:rPr>
          <w:sz w:val="28"/>
          <w:szCs w:val="28"/>
        </w:rPr>
        <w:t>6</w:t>
      </w:r>
      <w:r w:rsidR="0060458C" w:rsidRPr="00C87F2F">
        <w:rPr>
          <w:sz w:val="28"/>
          <w:szCs w:val="28"/>
        </w:rPr>
        <w:t>.</w:t>
      </w:r>
      <w:r w:rsidR="00F0426A" w:rsidRPr="00C87F2F">
        <w:rPr>
          <w:sz w:val="28"/>
          <w:szCs w:val="28"/>
        </w:rPr>
        <w:t>8</w:t>
      </w:r>
      <w:r w:rsidRPr="00C87F2F">
        <w:rPr>
          <w:sz w:val="28"/>
          <w:szCs w:val="28"/>
        </w:rPr>
        <w:t>. В случае если по результатам рассмотрения заявок на участие в</w:t>
      </w:r>
      <w:r w:rsidR="00C823B5" w:rsidRPr="00C87F2F">
        <w:rPr>
          <w:sz w:val="28"/>
          <w:szCs w:val="28"/>
          <w:lang w:val="en-US"/>
        </w:rPr>
        <w:t> </w:t>
      </w:r>
      <w:r w:rsidRPr="00C87F2F">
        <w:rPr>
          <w:sz w:val="28"/>
          <w:szCs w:val="28"/>
        </w:rPr>
        <w:t>конкурсе комиссия по осуществлению закупок отклонила все такие заявки или только одна такая заявка соответствует требованиям, указанным в</w:t>
      </w:r>
      <w:r w:rsidR="00C823B5" w:rsidRPr="00C87F2F">
        <w:rPr>
          <w:sz w:val="28"/>
          <w:szCs w:val="28"/>
          <w:lang w:val="en-US"/>
        </w:rPr>
        <w:t> </w:t>
      </w:r>
      <w:r w:rsidRPr="00C87F2F">
        <w:rPr>
          <w:sz w:val="28"/>
          <w:szCs w:val="28"/>
        </w:rPr>
        <w:t>конкурсной документации</w:t>
      </w:r>
      <w:r w:rsidR="006350AF" w:rsidRPr="00C87F2F">
        <w:rPr>
          <w:sz w:val="28"/>
          <w:szCs w:val="28"/>
        </w:rPr>
        <w:t xml:space="preserve"> и извещении</w:t>
      </w:r>
      <w:r w:rsidRPr="00C87F2F">
        <w:rPr>
          <w:sz w:val="28"/>
          <w:szCs w:val="28"/>
        </w:rPr>
        <w:t>, конкурс признается несостоявшимся.</w:t>
      </w:r>
      <w:bookmarkStart w:id="71" w:name="P0821"/>
      <w:bookmarkEnd w:id="71"/>
      <w:r w:rsidR="008C7988" w:rsidRPr="00C87F2F">
        <w:rPr>
          <w:sz w:val="28"/>
          <w:szCs w:val="28"/>
        </w:rPr>
        <w:t xml:space="preserve"> </w:t>
      </w:r>
    </w:p>
    <w:p w:rsidR="00673776" w:rsidRDefault="00F0426A" w:rsidP="00673776">
      <w:pPr>
        <w:pStyle w:val="formattext"/>
        <w:widowControl w:val="0"/>
        <w:spacing w:before="0" w:beforeAutospacing="0" w:after="0" w:afterAutospacing="0"/>
        <w:ind w:firstLine="708"/>
        <w:jc w:val="both"/>
        <w:rPr>
          <w:sz w:val="28"/>
          <w:szCs w:val="28"/>
        </w:rPr>
      </w:pPr>
      <w:r w:rsidRPr="00C87F2F">
        <w:rPr>
          <w:sz w:val="28"/>
          <w:szCs w:val="28"/>
        </w:rPr>
        <w:t>36.9. Результаты рассмотрения единственной заявки на участие в</w:t>
      </w:r>
      <w:r w:rsidRPr="00C87F2F">
        <w:rPr>
          <w:sz w:val="28"/>
          <w:szCs w:val="28"/>
          <w:lang w:val="en-US"/>
        </w:rPr>
        <w:t> </w:t>
      </w:r>
      <w:r w:rsidRPr="00C87F2F">
        <w:rPr>
          <w:sz w:val="28"/>
          <w:szCs w:val="28"/>
        </w:rPr>
        <w:t>конкурсе фиксируются в протоколе</w:t>
      </w:r>
      <w:r w:rsidR="00673776">
        <w:rPr>
          <w:sz w:val="28"/>
          <w:szCs w:val="28"/>
        </w:rPr>
        <w:t xml:space="preserve"> признания закупки несостоявшейся</w:t>
      </w:r>
      <w:r w:rsidRPr="00C87F2F">
        <w:rPr>
          <w:sz w:val="28"/>
          <w:szCs w:val="28"/>
        </w:rPr>
        <w:t>,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673776" w:rsidRPr="00530248" w:rsidRDefault="00673776" w:rsidP="00673776">
      <w:pPr>
        <w:widowControl w:val="0"/>
        <w:tabs>
          <w:tab w:val="left" w:pos="709"/>
        </w:tabs>
        <w:spacing w:after="0" w:line="240" w:lineRule="auto"/>
        <w:ind w:firstLine="709"/>
        <w:jc w:val="both"/>
        <w:rPr>
          <w:rFonts w:ascii="Times New Roman" w:hAnsi="Times New Roman" w:cs="Times New Roman"/>
          <w:sz w:val="28"/>
          <w:szCs w:val="28"/>
        </w:rPr>
      </w:pPr>
      <w:r w:rsidRPr="00CE0CE7">
        <w:rPr>
          <w:rFonts w:ascii="Times New Roman" w:eastAsia="Times New Roman" w:hAnsi="Times New Roman" w:cs="Times New Roman"/>
          <w:sz w:val="28"/>
          <w:szCs w:val="28"/>
          <w:lang w:eastAsia="ru-RU"/>
        </w:rPr>
        <w:t xml:space="preserve">36.10.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комиссия формирует протокол </w:t>
      </w:r>
      <w:r w:rsidRPr="00CE0CE7">
        <w:rPr>
          <w:rFonts w:ascii="Times New Roman" w:hAnsi="Times New Roman" w:cs="Times New Roman"/>
          <w:sz w:val="28"/>
          <w:szCs w:val="28"/>
        </w:rPr>
        <w:t>о признании закупки несостоявшейся</w:t>
      </w:r>
      <w:r w:rsidRPr="00CE0CE7">
        <w:rPr>
          <w:rFonts w:ascii="Times New Roman" w:eastAsia="Times New Roman" w:hAnsi="Times New Roman" w:cs="Times New Roman"/>
          <w:sz w:val="28"/>
          <w:szCs w:val="28"/>
          <w:lang w:eastAsia="ru-RU"/>
        </w:rPr>
        <w:t>, в котором должна содержаться информация в соответствии с частью 14 статьи 3.2 Закона № 223</w:t>
      </w:r>
      <w:r w:rsidRPr="00CE0CE7">
        <w:rPr>
          <w:rFonts w:ascii="Times New Roman" w:eastAsia="Times New Roman" w:hAnsi="Times New Roman" w:cs="Times New Roman"/>
          <w:sz w:val="28"/>
          <w:szCs w:val="28"/>
          <w:lang w:eastAsia="ru-RU"/>
        </w:rPr>
        <w:noBreakHyphen/>
        <w:t xml:space="preserve">ФЗ. </w:t>
      </w:r>
      <w:r w:rsidRPr="00CE0CE7">
        <w:rPr>
          <w:rFonts w:ascii="Times New Roman" w:hAnsi="Times New Roman" w:cs="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w:t>
      </w:r>
      <w:r w:rsidRPr="00530248">
        <w:rPr>
          <w:rFonts w:ascii="Times New Roman" w:hAnsi="Times New Roman" w:cs="Times New Roman"/>
          <w:sz w:val="28"/>
          <w:szCs w:val="28"/>
        </w:rPr>
        <w:t xml:space="preserve"> </w:t>
      </w:r>
    </w:p>
    <w:p w:rsidR="0008791B" w:rsidRPr="00C87F2F" w:rsidRDefault="0008791B" w:rsidP="00673776">
      <w:pPr>
        <w:pStyle w:val="formattext"/>
        <w:widowControl w:val="0"/>
        <w:spacing w:before="0" w:beforeAutospacing="0" w:after="0" w:afterAutospacing="0"/>
        <w:ind w:firstLine="708"/>
        <w:jc w:val="both"/>
      </w:pPr>
      <w:r w:rsidRPr="00C87F2F">
        <w:rPr>
          <w:sz w:val="28"/>
          <w:szCs w:val="28"/>
        </w:rPr>
        <w:t>36.</w:t>
      </w:r>
      <w:r w:rsidR="00673776">
        <w:rPr>
          <w:sz w:val="28"/>
          <w:szCs w:val="28"/>
        </w:rPr>
        <w:t>11</w:t>
      </w:r>
      <w:r w:rsidRPr="00C87F2F">
        <w:rPr>
          <w:sz w:val="28"/>
          <w:szCs w:val="28"/>
        </w:rPr>
        <w:t>. В случае если конкурс признан несостоявшимся по причине того, что по результатам рассмотрения заявок на участие в конкурсе только одна такая заявка признана соответствующей всем требованиям, указанным в</w:t>
      </w:r>
      <w:r w:rsidR="00C823B5" w:rsidRPr="00C87F2F">
        <w:rPr>
          <w:sz w:val="28"/>
          <w:szCs w:val="28"/>
        </w:rPr>
        <w:t> </w:t>
      </w:r>
      <w:r w:rsidRPr="00C87F2F">
        <w:rPr>
          <w:sz w:val="28"/>
          <w:szCs w:val="28"/>
        </w:rPr>
        <w:t>извещении и документации,</w:t>
      </w:r>
      <w:r>
        <w:rPr>
          <w:sz w:val="28"/>
          <w:szCs w:val="28"/>
        </w:rPr>
        <w:t xml:space="preserve"> за</w:t>
      </w:r>
      <w:r w:rsidR="00C87F2F">
        <w:rPr>
          <w:sz w:val="28"/>
          <w:szCs w:val="28"/>
        </w:rPr>
        <w:t xml:space="preserve">казчик </w:t>
      </w:r>
      <w:r w:rsidRPr="00C87F2F">
        <w:rPr>
          <w:sz w:val="28"/>
          <w:szCs w:val="28"/>
        </w:rPr>
        <w:t>заключ</w:t>
      </w:r>
      <w:r w:rsidR="006A2EDC" w:rsidRPr="00C87F2F">
        <w:rPr>
          <w:sz w:val="28"/>
          <w:szCs w:val="28"/>
        </w:rPr>
        <w:t>ает</w:t>
      </w:r>
      <w:r w:rsidRPr="00C87F2F">
        <w:rPr>
          <w:sz w:val="28"/>
          <w:szCs w:val="28"/>
        </w:rPr>
        <w:t xml:space="preserve"> договор с единственным поставщиком (подрядчиком, исполнителем) в соответствии с подпунктом 2 пункта 6</w:t>
      </w:r>
      <w:r w:rsidR="0046612E" w:rsidRPr="00C87F2F">
        <w:rPr>
          <w:sz w:val="28"/>
          <w:szCs w:val="28"/>
        </w:rPr>
        <w:t>3</w:t>
      </w:r>
      <w:r w:rsidRPr="00C87F2F">
        <w:rPr>
          <w:sz w:val="28"/>
          <w:szCs w:val="28"/>
        </w:rPr>
        <w:t>.1 настоящего Поло</w:t>
      </w:r>
      <w:r w:rsidR="0046612E" w:rsidRPr="00C87F2F">
        <w:rPr>
          <w:sz w:val="28"/>
          <w:szCs w:val="28"/>
        </w:rPr>
        <w:t>жения</w:t>
      </w:r>
      <w:r w:rsidRPr="00C87F2F">
        <w:rPr>
          <w:sz w:val="28"/>
          <w:szCs w:val="28"/>
        </w:rPr>
        <w:t>.</w:t>
      </w:r>
    </w:p>
    <w:p w:rsidR="00DB0932" w:rsidRPr="00C87F2F" w:rsidRDefault="0008791B" w:rsidP="00FE7CB2">
      <w:pPr>
        <w:widowControl w:val="0"/>
        <w:spacing w:after="0" w:line="240" w:lineRule="auto"/>
        <w:ind w:firstLine="709"/>
        <w:jc w:val="both"/>
        <w:rPr>
          <w:rFonts w:ascii="Times New Roman" w:hAnsi="Times New Roman" w:cs="Times New Roman"/>
          <w:sz w:val="28"/>
          <w:szCs w:val="28"/>
        </w:rPr>
      </w:pPr>
      <w:r w:rsidRPr="00C87F2F">
        <w:rPr>
          <w:rFonts w:ascii="Times New Roman" w:hAnsi="Times New Roman" w:cs="Times New Roman"/>
          <w:sz w:val="28"/>
          <w:szCs w:val="28"/>
        </w:rPr>
        <w:t>36.</w:t>
      </w:r>
      <w:r w:rsidR="00673776">
        <w:rPr>
          <w:rFonts w:ascii="Times New Roman" w:hAnsi="Times New Roman" w:cs="Times New Roman"/>
          <w:sz w:val="28"/>
          <w:szCs w:val="28"/>
        </w:rPr>
        <w:t>12</w:t>
      </w:r>
      <w:r w:rsidRPr="00C87F2F">
        <w:rPr>
          <w:rFonts w:ascii="Times New Roman" w:hAnsi="Times New Roman" w:cs="Times New Roman"/>
          <w:sz w:val="28"/>
          <w:szCs w:val="28"/>
        </w:rPr>
        <w:t>. В случае если конкурс</w:t>
      </w:r>
      <w:r w:rsidRPr="00C87F2F">
        <w:rPr>
          <w:rFonts w:ascii="Times New Roman" w:eastAsia="Times New Roman" w:hAnsi="Times New Roman" w:cs="Times New Roman"/>
          <w:sz w:val="28"/>
          <w:szCs w:val="28"/>
        </w:rPr>
        <w:t xml:space="preserve"> признан несостоявшимся по причине того, что</w:t>
      </w:r>
      <w:r w:rsidRPr="00C87F2F">
        <w:rPr>
          <w:rFonts w:ascii="Times New Roman" w:hAnsi="Times New Roman" w:cs="Times New Roman"/>
          <w:sz w:val="28"/>
          <w:szCs w:val="28"/>
        </w:rPr>
        <w:t xml:space="preserve"> по результатам рассмотрения заявок на участие в конкурсе</w:t>
      </w:r>
      <w:r w:rsidRPr="00C87F2F">
        <w:rPr>
          <w:rFonts w:ascii="Times New Roman" w:eastAsia="Times New Roman" w:hAnsi="Times New Roman" w:cs="Times New Roman"/>
          <w:sz w:val="28"/>
          <w:szCs w:val="28"/>
        </w:rPr>
        <w:t xml:space="preserve"> комиссией отклонены все поданные заявки на участие в таком конкурсе,</w:t>
      </w:r>
      <w:r w:rsidRPr="00C87F2F">
        <w:rPr>
          <w:rFonts w:ascii="Times New Roman" w:hAnsi="Times New Roman" w:cs="Times New Roman"/>
          <w:sz w:val="28"/>
          <w:szCs w:val="28"/>
        </w:rPr>
        <w:t xml:space="preserve"> </w:t>
      </w:r>
      <w:r w:rsidR="007E4CBB" w:rsidRPr="00C87F2F">
        <w:rPr>
          <w:rFonts w:ascii="Times New Roman" w:hAnsi="Times New Roman" w:cs="Times New Roman"/>
          <w:sz w:val="28"/>
          <w:szCs w:val="28"/>
        </w:rPr>
        <w:t>комиссия</w:t>
      </w:r>
      <w:r w:rsidRPr="00C87F2F">
        <w:rPr>
          <w:rFonts w:ascii="Times New Roman" w:hAnsi="Times New Roman" w:cs="Times New Roman"/>
          <w:sz w:val="28"/>
          <w:szCs w:val="28"/>
        </w:rPr>
        <w:t xml:space="preserve"> </w:t>
      </w:r>
      <w:r w:rsidR="00DB0932" w:rsidRPr="00C87F2F">
        <w:rPr>
          <w:rFonts w:ascii="Times New Roman" w:hAnsi="Times New Roman" w:cs="Times New Roman"/>
          <w:sz w:val="28"/>
          <w:szCs w:val="28"/>
        </w:rPr>
        <w:t>формирует протокол о признании закупки несостоявшейся</w:t>
      </w:r>
      <w:r w:rsidR="009E5E2C" w:rsidRPr="00C87F2F">
        <w:rPr>
          <w:rFonts w:ascii="Times New Roman" w:hAnsi="Times New Roman" w:cs="Times New Roman"/>
          <w:sz w:val="28"/>
          <w:szCs w:val="28"/>
        </w:rPr>
        <w:t>, в котором должна содержаться информация в соответствии с частью 14 статьи 3.2</w:t>
      </w:r>
      <w:r w:rsidR="00D60DFD" w:rsidRPr="00C87F2F">
        <w:rPr>
          <w:rFonts w:ascii="Times New Roman" w:hAnsi="Times New Roman" w:cs="Times New Roman"/>
          <w:sz w:val="28"/>
          <w:szCs w:val="28"/>
        </w:rPr>
        <w:t xml:space="preserve"> </w:t>
      </w:r>
      <w:r w:rsidR="00E151E9" w:rsidRPr="00C87F2F">
        <w:rPr>
          <w:rFonts w:ascii="Times New Roman" w:hAnsi="Times New Roman" w:cs="Times New Roman"/>
          <w:sz w:val="28"/>
          <w:szCs w:val="28"/>
        </w:rPr>
        <w:t>Закона № </w:t>
      </w:r>
      <w:r w:rsidR="009E5E2C" w:rsidRPr="00C87F2F">
        <w:rPr>
          <w:rFonts w:ascii="Times New Roman" w:hAnsi="Times New Roman" w:cs="Times New Roman"/>
          <w:sz w:val="28"/>
          <w:szCs w:val="28"/>
        </w:rPr>
        <w:t>223</w:t>
      </w:r>
      <w:r w:rsidR="00E151E9" w:rsidRPr="00C87F2F">
        <w:rPr>
          <w:rFonts w:ascii="Times New Roman" w:hAnsi="Times New Roman" w:cs="Times New Roman"/>
          <w:sz w:val="28"/>
          <w:szCs w:val="28"/>
        </w:rPr>
        <w:noBreakHyphen/>
      </w:r>
      <w:r w:rsidR="009E5E2C" w:rsidRPr="00C87F2F">
        <w:rPr>
          <w:rFonts w:ascii="Times New Roman" w:hAnsi="Times New Roman" w:cs="Times New Roman"/>
          <w:sz w:val="28"/>
          <w:szCs w:val="28"/>
        </w:rPr>
        <w:t>ФЗ</w:t>
      </w:r>
      <w:r w:rsidR="00DB0932" w:rsidRPr="00C87F2F">
        <w:rPr>
          <w:rFonts w:ascii="Times New Roman" w:hAnsi="Times New Roman" w:cs="Times New Roman"/>
          <w:sz w:val="28"/>
          <w:szCs w:val="28"/>
        </w:rPr>
        <w:t>.</w:t>
      </w:r>
      <w:r w:rsidR="00E63337" w:rsidRPr="00C87F2F">
        <w:rPr>
          <w:rFonts w:ascii="Times New Roman" w:hAnsi="Times New Roman" w:cs="Times New Roman"/>
          <w:sz w:val="28"/>
          <w:szCs w:val="28"/>
        </w:rPr>
        <w:t xml:space="preserve"> </w:t>
      </w:r>
      <w:r w:rsidR="00F16F50" w:rsidRPr="00C87F2F">
        <w:rPr>
          <w:rFonts w:ascii="Times New Roman" w:hAnsi="Times New Roman" w:cs="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rsidR="0008791B" w:rsidRPr="00C87F2F" w:rsidRDefault="00DB0932" w:rsidP="00FE7CB2">
      <w:pPr>
        <w:widowControl w:val="0"/>
        <w:spacing w:after="0" w:line="240" w:lineRule="auto"/>
        <w:ind w:firstLine="709"/>
        <w:jc w:val="both"/>
        <w:rPr>
          <w:rFonts w:ascii="Times New Roman" w:hAnsi="Times New Roman" w:cs="Times New Roman"/>
          <w:sz w:val="28"/>
          <w:szCs w:val="28"/>
        </w:rPr>
      </w:pPr>
      <w:r w:rsidRPr="00C87F2F">
        <w:rPr>
          <w:rFonts w:ascii="Times New Roman" w:hAnsi="Times New Roman" w:cs="Times New Roman"/>
          <w:sz w:val="28"/>
          <w:szCs w:val="28"/>
        </w:rPr>
        <w:t>В случае, указанном в абзаце первом пункта 36.</w:t>
      </w:r>
      <w:r w:rsidR="00673776">
        <w:rPr>
          <w:rFonts w:ascii="Times New Roman" w:hAnsi="Times New Roman" w:cs="Times New Roman"/>
          <w:sz w:val="28"/>
          <w:szCs w:val="28"/>
        </w:rPr>
        <w:t>12</w:t>
      </w:r>
      <w:r w:rsidR="0095745A" w:rsidRPr="00C87F2F">
        <w:rPr>
          <w:rFonts w:ascii="Times New Roman" w:hAnsi="Times New Roman" w:cs="Times New Roman"/>
          <w:sz w:val="28"/>
          <w:szCs w:val="28"/>
        </w:rPr>
        <w:t xml:space="preserve"> настоящего Положения</w:t>
      </w:r>
      <w:r w:rsidRPr="00C87F2F">
        <w:rPr>
          <w:rFonts w:ascii="Times New Roman" w:hAnsi="Times New Roman" w:cs="Times New Roman"/>
          <w:sz w:val="28"/>
          <w:szCs w:val="28"/>
        </w:rPr>
        <w:t xml:space="preserve">, заказчик </w:t>
      </w:r>
      <w:r w:rsidR="0008791B" w:rsidRPr="00C87F2F">
        <w:rPr>
          <w:rFonts w:ascii="Times New Roman" w:hAnsi="Times New Roman" w:cs="Times New Roman"/>
          <w:sz w:val="28"/>
          <w:szCs w:val="28"/>
        </w:rPr>
        <w:t>вправе</w:t>
      </w:r>
      <w:r w:rsidR="004E2706" w:rsidRPr="00C87F2F">
        <w:t xml:space="preserve"> </w:t>
      </w:r>
      <w:r w:rsidR="004E2706" w:rsidRPr="00C87F2F">
        <w:rPr>
          <w:rFonts w:ascii="Times New Roman" w:hAnsi="Times New Roman" w:cs="Times New Roman"/>
          <w:sz w:val="28"/>
          <w:szCs w:val="28"/>
        </w:rPr>
        <w:t>осуществить одно из следующих действий</w:t>
      </w:r>
      <w:r w:rsidR="0008791B" w:rsidRPr="00C87F2F">
        <w:rPr>
          <w:rFonts w:ascii="Times New Roman" w:hAnsi="Times New Roman" w:cs="Times New Roman"/>
          <w:sz w:val="28"/>
          <w:szCs w:val="28"/>
        </w:rPr>
        <w:t>:</w:t>
      </w:r>
    </w:p>
    <w:p w:rsidR="0008791B" w:rsidRPr="00C87F2F" w:rsidRDefault="0008791B" w:rsidP="00FE7CB2">
      <w:pPr>
        <w:widowControl w:val="0"/>
        <w:spacing w:after="0" w:line="240" w:lineRule="auto"/>
        <w:ind w:firstLine="709"/>
        <w:jc w:val="both"/>
        <w:rPr>
          <w:rFonts w:ascii="Times New Roman" w:hAnsi="Times New Roman" w:cs="Times New Roman"/>
          <w:sz w:val="28"/>
          <w:szCs w:val="28"/>
        </w:rPr>
      </w:pPr>
      <w:r w:rsidRPr="00C87F2F">
        <w:rPr>
          <w:rFonts w:ascii="Times New Roman" w:hAnsi="Times New Roman" w:cs="Times New Roman"/>
          <w:sz w:val="28"/>
          <w:szCs w:val="28"/>
        </w:rPr>
        <w:t>1) провести новую конкурентную закупку;</w:t>
      </w:r>
    </w:p>
    <w:p w:rsidR="0008791B" w:rsidRDefault="0008791B" w:rsidP="00FE7CB2">
      <w:pPr>
        <w:widowControl w:val="0"/>
        <w:spacing w:after="0" w:line="240" w:lineRule="auto"/>
        <w:ind w:firstLine="709"/>
        <w:jc w:val="both"/>
        <w:rPr>
          <w:rFonts w:ascii="Times New Roman" w:hAnsi="Times New Roman" w:cs="Times New Roman"/>
          <w:sz w:val="28"/>
          <w:szCs w:val="28"/>
        </w:rPr>
      </w:pPr>
      <w:r w:rsidRPr="00C87F2F">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w:t>
      </w:r>
      <w:r w:rsidR="0046612E" w:rsidRPr="00C87F2F">
        <w:rPr>
          <w:rFonts w:ascii="Times New Roman" w:hAnsi="Times New Roman" w:cs="Times New Roman"/>
          <w:sz w:val="28"/>
          <w:szCs w:val="28"/>
        </w:rPr>
        <w:t>3.1 настоящего Положения</w:t>
      </w:r>
      <w:r w:rsidRPr="00C87F2F">
        <w:rPr>
          <w:rFonts w:ascii="Times New Roman" w:hAnsi="Times New Roman" w:cs="Times New Roman"/>
          <w:sz w:val="28"/>
          <w:szCs w:val="28"/>
        </w:rPr>
        <w:t>.</w:t>
      </w:r>
    </w:p>
    <w:p w:rsidR="009A5E8E" w:rsidRPr="00C87F2F" w:rsidRDefault="009A5E8E" w:rsidP="00673776">
      <w:pPr>
        <w:pStyle w:val="formattext"/>
        <w:widowControl w:val="0"/>
        <w:spacing w:before="0" w:beforeAutospacing="0" w:after="0" w:afterAutospacing="0"/>
        <w:ind w:firstLine="708"/>
        <w:jc w:val="both"/>
        <w:rPr>
          <w:sz w:val="28"/>
          <w:szCs w:val="28"/>
        </w:rPr>
      </w:pPr>
      <w:r w:rsidRPr="00C87F2F">
        <w:rPr>
          <w:sz w:val="28"/>
          <w:szCs w:val="28"/>
        </w:rPr>
        <w:t>3</w:t>
      </w:r>
      <w:r w:rsidR="00781FEB" w:rsidRPr="00C87F2F">
        <w:rPr>
          <w:sz w:val="28"/>
          <w:szCs w:val="28"/>
        </w:rPr>
        <w:t>6</w:t>
      </w:r>
      <w:r w:rsidRPr="00C87F2F">
        <w:rPr>
          <w:sz w:val="28"/>
          <w:szCs w:val="28"/>
        </w:rPr>
        <w:t>.1</w:t>
      </w:r>
      <w:r w:rsidR="001C4F70" w:rsidRPr="00C87F2F">
        <w:rPr>
          <w:sz w:val="28"/>
          <w:szCs w:val="28"/>
        </w:rPr>
        <w:t>3</w:t>
      </w:r>
      <w:r w:rsidRPr="00C87F2F">
        <w:rPr>
          <w:sz w:val="28"/>
          <w:szCs w:val="28"/>
        </w:rPr>
        <w:t>. Протокол рассмотрения заявок</w:t>
      </w:r>
      <w:r w:rsidR="000E5A66" w:rsidRPr="00C87F2F">
        <w:rPr>
          <w:sz w:val="28"/>
          <w:szCs w:val="28"/>
        </w:rPr>
        <w:t xml:space="preserve">, протокол признания закупки </w:t>
      </w:r>
      <w:r w:rsidR="000E5A66" w:rsidRPr="00C87F2F">
        <w:rPr>
          <w:sz w:val="28"/>
          <w:szCs w:val="28"/>
        </w:rPr>
        <w:lastRenderedPageBreak/>
        <w:t>несостоявшейся</w:t>
      </w:r>
      <w:r w:rsidRPr="00C87F2F">
        <w:rPr>
          <w:sz w:val="28"/>
          <w:szCs w:val="28"/>
        </w:rPr>
        <w:t xml:space="preserve"> подписывается присутствующими членами комиссии в день </w:t>
      </w:r>
      <w:r w:rsidR="000E5A66" w:rsidRPr="00C87F2F">
        <w:rPr>
          <w:sz w:val="28"/>
          <w:szCs w:val="28"/>
        </w:rPr>
        <w:t>проведения рассмотрения за</w:t>
      </w:r>
      <w:r w:rsidR="000E5A66">
        <w:rPr>
          <w:sz w:val="28"/>
          <w:szCs w:val="28"/>
        </w:rPr>
        <w:t xml:space="preserve">явок. </w:t>
      </w:r>
      <w:r w:rsidRPr="00393122">
        <w:rPr>
          <w:sz w:val="28"/>
          <w:szCs w:val="28"/>
        </w:rPr>
        <w:t xml:space="preserve">Подписанный присутствующими членами комиссии </w:t>
      </w:r>
      <w:r w:rsidRPr="00C87F2F">
        <w:rPr>
          <w:sz w:val="28"/>
          <w:szCs w:val="28"/>
        </w:rPr>
        <w:t>протокол размещается заказчиком в ЕИС не позднее чем через три дня со дня подписания.</w:t>
      </w:r>
    </w:p>
    <w:p w:rsidR="009A5E8E" w:rsidRPr="00C87F2F" w:rsidRDefault="009A5E8E" w:rsidP="00FE7CB2">
      <w:pPr>
        <w:pStyle w:val="formattext"/>
        <w:widowControl w:val="0"/>
        <w:spacing w:before="0" w:beforeAutospacing="0" w:after="0" w:afterAutospacing="0"/>
        <w:ind w:firstLine="708"/>
        <w:jc w:val="both"/>
        <w:rPr>
          <w:sz w:val="28"/>
          <w:szCs w:val="28"/>
        </w:rPr>
      </w:pPr>
      <w:r w:rsidRPr="00C87F2F">
        <w:rPr>
          <w:sz w:val="28"/>
          <w:szCs w:val="28"/>
        </w:rPr>
        <w:t>3</w:t>
      </w:r>
      <w:r w:rsidR="00781FEB" w:rsidRPr="00C87F2F">
        <w:rPr>
          <w:sz w:val="28"/>
          <w:szCs w:val="28"/>
        </w:rPr>
        <w:t>6</w:t>
      </w:r>
      <w:r w:rsidRPr="00C87F2F">
        <w:rPr>
          <w:sz w:val="28"/>
          <w:szCs w:val="28"/>
        </w:rPr>
        <w:t>.1</w:t>
      </w:r>
      <w:r w:rsidR="001C4F70" w:rsidRPr="00C87F2F">
        <w:rPr>
          <w:sz w:val="28"/>
          <w:szCs w:val="28"/>
        </w:rPr>
        <w:t>4</w:t>
      </w:r>
      <w:r w:rsidRPr="00C87F2F">
        <w:rPr>
          <w:sz w:val="28"/>
          <w:szCs w:val="28"/>
        </w:rPr>
        <w:t xml:space="preserve">. В случае если </w:t>
      </w:r>
      <w:r w:rsidR="00DE2160" w:rsidRPr="00C87F2F">
        <w:rPr>
          <w:sz w:val="28"/>
          <w:szCs w:val="28"/>
        </w:rPr>
        <w:t>комиссией</w:t>
      </w:r>
      <w:r w:rsidRPr="00C87F2F">
        <w:rPr>
          <w:sz w:val="28"/>
          <w:szCs w:val="28"/>
        </w:rPr>
        <w:t xml:space="preserve"> принято решение о проведении </w:t>
      </w:r>
      <w:r w:rsidR="00D25D6E" w:rsidRPr="00C87F2F">
        <w:rPr>
          <w:sz w:val="28"/>
          <w:szCs w:val="28"/>
        </w:rPr>
        <w:t xml:space="preserve">переторжки </w:t>
      </w:r>
      <w:r w:rsidRPr="00C87F2F">
        <w:rPr>
          <w:sz w:val="28"/>
          <w:szCs w:val="28"/>
        </w:rPr>
        <w:t>в соответствии с главой 16 настоящего Положения, в протокол, указанный в пункте 3</w:t>
      </w:r>
      <w:r w:rsidR="006F580A" w:rsidRPr="00C87F2F">
        <w:rPr>
          <w:sz w:val="28"/>
          <w:szCs w:val="28"/>
        </w:rPr>
        <w:t>6</w:t>
      </w:r>
      <w:r w:rsidRPr="00C87F2F">
        <w:rPr>
          <w:sz w:val="28"/>
          <w:szCs w:val="28"/>
        </w:rPr>
        <w:t>.</w:t>
      </w:r>
      <w:r w:rsidR="000E5A66" w:rsidRPr="00C87F2F">
        <w:rPr>
          <w:sz w:val="28"/>
          <w:szCs w:val="28"/>
        </w:rPr>
        <w:t>7</w:t>
      </w:r>
      <w:r w:rsidRPr="00C87F2F">
        <w:rPr>
          <w:sz w:val="28"/>
          <w:szCs w:val="28"/>
        </w:rPr>
        <w:t xml:space="preserve"> настоящего Положения, включается такое решение. </w:t>
      </w:r>
    </w:p>
    <w:p w:rsidR="00632ACA" w:rsidRPr="00A64269" w:rsidRDefault="00632ACA" w:rsidP="00FE7CB2">
      <w:pPr>
        <w:pStyle w:val="formattext"/>
        <w:widowControl w:val="0"/>
        <w:spacing w:before="0" w:beforeAutospacing="0" w:after="0" w:afterAutospacing="0"/>
        <w:ind w:firstLine="709"/>
        <w:jc w:val="both"/>
        <w:rPr>
          <w:sz w:val="28"/>
          <w:szCs w:val="28"/>
        </w:rPr>
      </w:pPr>
      <w:r w:rsidRPr="00C87F2F">
        <w:rPr>
          <w:sz w:val="28"/>
          <w:szCs w:val="28"/>
        </w:rPr>
        <w:t>3</w:t>
      </w:r>
      <w:r w:rsidR="00781FEB" w:rsidRPr="00C87F2F">
        <w:rPr>
          <w:sz w:val="28"/>
          <w:szCs w:val="28"/>
        </w:rPr>
        <w:t>6</w:t>
      </w:r>
      <w:r w:rsidRPr="00C87F2F">
        <w:rPr>
          <w:sz w:val="28"/>
          <w:szCs w:val="28"/>
        </w:rPr>
        <w:t>.</w:t>
      </w:r>
      <w:r w:rsidR="009A5E8E" w:rsidRPr="00C87F2F">
        <w:rPr>
          <w:sz w:val="28"/>
          <w:szCs w:val="28"/>
        </w:rPr>
        <w:t>1</w:t>
      </w:r>
      <w:r w:rsidR="001C4F70" w:rsidRPr="00C87F2F">
        <w:rPr>
          <w:sz w:val="28"/>
          <w:szCs w:val="28"/>
        </w:rPr>
        <w:t>5</w:t>
      </w:r>
      <w:r w:rsidRPr="00C87F2F">
        <w:rPr>
          <w:sz w:val="28"/>
          <w:szCs w:val="28"/>
        </w:rPr>
        <w:t>. Оценка заявок не проводится в отношении</w:t>
      </w:r>
      <w:r w:rsidRPr="00A64269">
        <w:rPr>
          <w:sz w:val="28"/>
          <w:szCs w:val="28"/>
        </w:rPr>
        <w:t xml:space="preserve"> заявок, </w:t>
      </w:r>
      <w:r w:rsidR="00FB11E2" w:rsidRPr="00A64269">
        <w:rPr>
          <w:sz w:val="28"/>
          <w:szCs w:val="28"/>
        </w:rPr>
        <w:t>по</w:t>
      </w:r>
      <w:r w:rsidRPr="00A64269">
        <w:rPr>
          <w:sz w:val="28"/>
          <w:szCs w:val="28"/>
        </w:rPr>
        <w:t xml:space="preserve"> которы</w:t>
      </w:r>
      <w:r w:rsidR="00FB11E2" w:rsidRPr="00A64269">
        <w:rPr>
          <w:sz w:val="28"/>
          <w:szCs w:val="28"/>
        </w:rPr>
        <w:t xml:space="preserve">м </w:t>
      </w:r>
      <w:r w:rsidRPr="00A64269">
        <w:rPr>
          <w:sz w:val="28"/>
          <w:szCs w:val="28"/>
        </w:rPr>
        <w:t xml:space="preserve">комиссией было принято решение об их отклонении </w:t>
      </w:r>
      <w:r w:rsidR="00272F1E" w:rsidRPr="00A64269">
        <w:rPr>
          <w:sz w:val="28"/>
          <w:szCs w:val="28"/>
        </w:rPr>
        <w:t>при</w:t>
      </w:r>
      <w:r w:rsidRPr="00A64269">
        <w:rPr>
          <w:sz w:val="28"/>
          <w:szCs w:val="28"/>
        </w:rPr>
        <w:t xml:space="preserve"> рассмотрени</w:t>
      </w:r>
      <w:r w:rsidR="00272F1E" w:rsidRPr="00A64269">
        <w:rPr>
          <w:sz w:val="28"/>
          <w:szCs w:val="28"/>
        </w:rPr>
        <w:t>и</w:t>
      </w:r>
      <w:r w:rsidRPr="00A64269">
        <w:rPr>
          <w:sz w:val="28"/>
          <w:szCs w:val="28"/>
        </w:rPr>
        <w:t xml:space="preserve"> заявок. </w:t>
      </w:r>
    </w:p>
    <w:p w:rsidR="00632ACA" w:rsidRPr="00393122" w:rsidRDefault="00632ACA" w:rsidP="00FE7CB2">
      <w:pPr>
        <w:pStyle w:val="formattext"/>
        <w:widowControl w:val="0"/>
        <w:spacing w:before="0" w:beforeAutospacing="0" w:after="0" w:afterAutospacing="0"/>
        <w:ind w:firstLine="708"/>
        <w:jc w:val="both"/>
        <w:rPr>
          <w:sz w:val="28"/>
          <w:szCs w:val="28"/>
        </w:rPr>
      </w:pPr>
      <w:r w:rsidRPr="00393122">
        <w:rPr>
          <w:sz w:val="28"/>
          <w:szCs w:val="28"/>
        </w:rPr>
        <w:t>3</w:t>
      </w:r>
      <w:r w:rsidR="00781FEB">
        <w:rPr>
          <w:sz w:val="28"/>
          <w:szCs w:val="28"/>
        </w:rPr>
        <w:t>6</w:t>
      </w:r>
      <w:r w:rsidRPr="00393122">
        <w:rPr>
          <w:sz w:val="28"/>
          <w:szCs w:val="28"/>
        </w:rPr>
        <w:t>.1</w:t>
      </w:r>
      <w:r w:rsidR="00A64269" w:rsidRPr="00EA4952">
        <w:rPr>
          <w:sz w:val="28"/>
          <w:szCs w:val="28"/>
        </w:rPr>
        <w:t>6</w:t>
      </w:r>
      <w:r w:rsidRPr="00393122">
        <w:rPr>
          <w:sz w:val="28"/>
          <w:szCs w:val="28"/>
        </w:rPr>
        <w:t xml:space="preserve">. Оценка заявок осуществляется в соответствии с критериями оценки </w:t>
      </w:r>
      <w:r w:rsidRPr="009E7721">
        <w:rPr>
          <w:sz w:val="28"/>
          <w:szCs w:val="28"/>
        </w:rPr>
        <w:t>заявок и порядком оценки заявок, указанными в конкурсной документации с</w:t>
      </w:r>
      <w:r w:rsidR="00C823B5">
        <w:rPr>
          <w:sz w:val="28"/>
          <w:szCs w:val="28"/>
          <w:lang w:val="en-US"/>
        </w:rPr>
        <w:t> </w:t>
      </w:r>
      <w:r w:rsidRPr="009E7721">
        <w:rPr>
          <w:sz w:val="28"/>
          <w:szCs w:val="28"/>
        </w:rPr>
        <w:t>учетом главы 3</w:t>
      </w:r>
      <w:r w:rsidR="009E7721" w:rsidRPr="009E7721">
        <w:rPr>
          <w:sz w:val="28"/>
          <w:szCs w:val="28"/>
        </w:rPr>
        <w:t>3</w:t>
      </w:r>
      <w:r w:rsidRPr="009E7721">
        <w:rPr>
          <w:sz w:val="28"/>
          <w:szCs w:val="28"/>
        </w:rPr>
        <w:t xml:space="preserve"> настоящего Положения</w:t>
      </w:r>
      <w:r w:rsidR="009A5E8E" w:rsidRPr="009E7721">
        <w:rPr>
          <w:sz w:val="28"/>
          <w:szCs w:val="28"/>
        </w:rPr>
        <w:t>, в</w:t>
      </w:r>
      <w:r w:rsidR="009A5E8E" w:rsidRPr="00393122">
        <w:rPr>
          <w:sz w:val="28"/>
          <w:szCs w:val="28"/>
        </w:rPr>
        <w:t xml:space="preserve"> срок, не превышающий </w:t>
      </w:r>
      <w:r w:rsidR="00876C3A">
        <w:rPr>
          <w:sz w:val="28"/>
          <w:szCs w:val="28"/>
        </w:rPr>
        <w:t>пятнадцать</w:t>
      </w:r>
      <w:r w:rsidR="009A5E8E" w:rsidRPr="00393122">
        <w:rPr>
          <w:sz w:val="28"/>
          <w:szCs w:val="28"/>
        </w:rPr>
        <w:t xml:space="preserve"> дней с даты </w:t>
      </w:r>
      <w:r w:rsidR="00137533" w:rsidRPr="00137533">
        <w:rPr>
          <w:sz w:val="28"/>
          <w:szCs w:val="28"/>
        </w:rPr>
        <w:t xml:space="preserve">размещения </w:t>
      </w:r>
      <w:r w:rsidR="00137533">
        <w:rPr>
          <w:sz w:val="28"/>
          <w:szCs w:val="28"/>
        </w:rPr>
        <w:t>заказчиком в ЕИС протокола</w:t>
      </w:r>
      <w:r w:rsidR="00137533" w:rsidRPr="00137533">
        <w:rPr>
          <w:sz w:val="28"/>
          <w:szCs w:val="28"/>
        </w:rPr>
        <w:t xml:space="preserve"> рассмотрени</w:t>
      </w:r>
      <w:r w:rsidR="00086FBD">
        <w:rPr>
          <w:sz w:val="28"/>
          <w:szCs w:val="28"/>
        </w:rPr>
        <w:t>я</w:t>
      </w:r>
      <w:r w:rsidR="00137533" w:rsidRPr="00137533">
        <w:rPr>
          <w:sz w:val="28"/>
          <w:szCs w:val="28"/>
        </w:rPr>
        <w:t xml:space="preserve"> заявок.</w:t>
      </w:r>
    </w:p>
    <w:p w:rsidR="00632ACA" w:rsidRPr="00393122" w:rsidRDefault="00632ACA" w:rsidP="00FE7CB2">
      <w:pPr>
        <w:pStyle w:val="formattext"/>
        <w:widowControl w:val="0"/>
        <w:spacing w:before="0" w:beforeAutospacing="0" w:after="0" w:afterAutospacing="0"/>
        <w:ind w:firstLine="708"/>
        <w:jc w:val="both"/>
        <w:rPr>
          <w:sz w:val="28"/>
          <w:szCs w:val="28"/>
        </w:rPr>
      </w:pPr>
      <w:r w:rsidRPr="00393122">
        <w:rPr>
          <w:sz w:val="28"/>
          <w:szCs w:val="28"/>
        </w:rPr>
        <w:t>3</w:t>
      </w:r>
      <w:r w:rsidR="00781FEB">
        <w:rPr>
          <w:sz w:val="28"/>
          <w:szCs w:val="28"/>
        </w:rPr>
        <w:t>6</w:t>
      </w:r>
      <w:r w:rsidRPr="00393122">
        <w:rPr>
          <w:sz w:val="28"/>
          <w:szCs w:val="28"/>
        </w:rPr>
        <w:t>.1</w:t>
      </w:r>
      <w:r w:rsidR="00A64269" w:rsidRPr="00EA4952">
        <w:rPr>
          <w:sz w:val="28"/>
          <w:szCs w:val="28"/>
        </w:rPr>
        <w:t>7</w:t>
      </w:r>
      <w:r w:rsidRPr="00393122">
        <w:rPr>
          <w:sz w:val="28"/>
          <w:szCs w:val="28"/>
        </w:rPr>
        <w:t xml:space="preserve">. Комиссия по осуществлению закупок вправе привлекать экспертов, иных компетентных лиц к оценке и сопоставлению заявок, при </w:t>
      </w:r>
      <w:proofErr w:type="gramStart"/>
      <w:r w:rsidRPr="00393122">
        <w:rPr>
          <w:sz w:val="28"/>
          <w:szCs w:val="28"/>
        </w:rPr>
        <w:t xml:space="preserve">условии, </w:t>
      </w:r>
      <w:r w:rsidR="00124F1D">
        <w:rPr>
          <w:sz w:val="28"/>
          <w:szCs w:val="28"/>
        </w:rPr>
        <w:t xml:space="preserve">  </w:t>
      </w:r>
      <w:proofErr w:type="gramEnd"/>
      <w:r w:rsidR="00124F1D">
        <w:rPr>
          <w:sz w:val="28"/>
          <w:szCs w:val="28"/>
        </w:rPr>
        <w:t xml:space="preserve">              </w:t>
      </w:r>
      <w:r w:rsidRPr="00393122">
        <w:rPr>
          <w:sz w:val="28"/>
          <w:szCs w:val="28"/>
        </w:rPr>
        <w:t>что такие лица не являются заинтересованными в результатах определения победителя конкурса.</w:t>
      </w:r>
    </w:p>
    <w:p w:rsidR="009E4D38" w:rsidRPr="00393122" w:rsidRDefault="00632ACA" w:rsidP="009E4D38">
      <w:pPr>
        <w:pStyle w:val="formattext"/>
        <w:widowControl w:val="0"/>
        <w:spacing w:before="0" w:beforeAutospacing="0" w:after="0" w:afterAutospacing="0"/>
        <w:ind w:firstLine="708"/>
        <w:jc w:val="both"/>
        <w:rPr>
          <w:sz w:val="28"/>
          <w:szCs w:val="28"/>
        </w:rPr>
      </w:pPr>
      <w:bookmarkStart w:id="72" w:name="P081F"/>
      <w:bookmarkEnd w:id="72"/>
      <w:r w:rsidRPr="00393122">
        <w:rPr>
          <w:sz w:val="28"/>
          <w:szCs w:val="28"/>
        </w:rPr>
        <w:t>3</w:t>
      </w:r>
      <w:r w:rsidR="00D62C96">
        <w:rPr>
          <w:sz w:val="28"/>
          <w:szCs w:val="28"/>
        </w:rPr>
        <w:t>6</w:t>
      </w:r>
      <w:r w:rsidRPr="00393122">
        <w:rPr>
          <w:sz w:val="28"/>
          <w:szCs w:val="28"/>
        </w:rPr>
        <w:t>.</w:t>
      </w:r>
      <w:r w:rsidR="00C27CCA">
        <w:rPr>
          <w:sz w:val="28"/>
          <w:szCs w:val="28"/>
        </w:rPr>
        <w:t>1</w:t>
      </w:r>
      <w:r w:rsidR="00A64269" w:rsidRPr="00EA4952">
        <w:rPr>
          <w:sz w:val="28"/>
          <w:szCs w:val="28"/>
        </w:rPr>
        <w:t>8</w:t>
      </w:r>
      <w:r w:rsidRPr="00393122">
        <w:rPr>
          <w:sz w:val="28"/>
          <w:szCs w:val="28"/>
        </w:rPr>
        <w:t xml:space="preserve">. </w:t>
      </w:r>
      <w:bookmarkStart w:id="73" w:name="P0823"/>
      <w:bookmarkEnd w:id="73"/>
      <w:r w:rsidR="009E4D38" w:rsidRPr="00393122">
        <w:rPr>
          <w:sz w:val="28"/>
          <w:szCs w:val="28"/>
        </w:rPr>
        <w:t xml:space="preserve">На основании результатов оценки </w:t>
      </w:r>
      <w:r w:rsidR="009E4D38">
        <w:rPr>
          <w:sz w:val="28"/>
          <w:szCs w:val="28"/>
        </w:rPr>
        <w:t xml:space="preserve">и сопоставления </w:t>
      </w:r>
      <w:r w:rsidR="009E4D38" w:rsidRPr="00393122">
        <w:rPr>
          <w:sz w:val="28"/>
          <w:szCs w:val="28"/>
        </w:rPr>
        <w:t>заявок на участие в конкурсе комиссия по осуществлению закупок присваивает каждой заявке на участие в</w:t>
      </w:r>
      <w:r w:rsidR="009E4D38">
        <w:rPr>
          <w:sz w:val="28"/>
          <w:szCs w:val="28"/>
          <w:lang w:val="en-US"/>
        </w:rPr>
        <w:t> </w:t>
      </w:r>
      <w:r w:rsidR="009E4D38" w:rsidRPr="00393122">
        <w:rPr>
          <w:sz w:val="28"/>
          <w:szCs w:val="28"/>
        </w:rPr>
        <w:t xml:space="preserve">конкурсе </w:t>
      </w:r>
      <w:r w:rsidR="009E4D38">
        <w:rPr>
          <w:sz w:val="28"/>
          <w:szCs w:val="28"/>
        </w:rPr>
        <w:t xml:space="preserve">место </w:t>
      </w:r>
      <w:r w:rsidR="009E4D38" w:rsidRPr="00393122">
        <w:rPr>
          <w:sz w:val="28"/>
          <w:szCs w:val="28"/>
        </w:rPr>
        <w:t>в порядке уменьшения степени выгодности содержащихся в</w:t>
      </w:r>
      <w:r w:rsidR="009E4D38">
        <w:rPr>
          <w:sz w:val="28"/>
          <w:szCs w:val="28"/>
          <w:lang w:val="en-US"/>
        </w:rPr>
        <w:t> </w:t>
      </w:r>
      <w:r w:rsidR="009E4D38" w:rsidRPr="00393122">
        <w:rPr>
          <w:sz w:val="28"/>
          <w:szCs w:val="28"/>
        </w:rPr>
        <w:t>них условий исполнения договора. Заявке на участие в конкурсе, в которой содержатся лучшие условия исполнени</w:t>
      </w:r>
      <w:r w:rsidR="009E4D38">
        <w:rPr>
          <w:sz w:val="28"/>
          <w:szCs w:val="28"/>
        </w:rPr>
        <w:t xml:space="preserve">я договора, присваивается первое место. </w:t>
      </w:r>
      <w:r w:rsidR="009E4D38" w:rsidRPr="00393122">
        <w:rPr>
          <w:sz w:val="28"/>
          <w:szCs w:val="28"/>
        </w:rPr>
        <w:t>В случае если в нескольких заявках на участие в конкурсе содержатся одинаковые условия исполнения договора, меньший порядковый номер</w:t>
      </w:r>
      <w:r w:rsidR="009E4D38">
        <w:rPr>
          <w:sz w:val="28"/>
          <w:szCs w:val="28"/>
        </w:rPr>
        <w:t xml:space="preserve"> места </w:t>
      </w:r>
      <w:r w:rsidR="009E4D38" w:rsidRPr="00393122">
        <w:rPr>
          <w:sz w:val="28"/>
          <w:szCs w:val="28"/>
        </w:rPr>
        <w:t>присваивается заявке на участие в конкурсе, которая поступила ранее других заявок на участие в конкурсе, содержащих такие же условия.</w:t>
      </w:r>
    </w:p>
    <w:p w:rsidR="00632ACA" w:rsidRPr="00393122" w:rsidRDefault="00632ACA" w:rsidP="00FE7CB2">
      <w:pPr>
        <w:pStyle w:val="formattext"/>
        <w:widowControl w:val="0"/>
        <w:spacing w:before="0" w:beforeAutospacing="0" w:after="0" w:afterAutospacing="0"/>
        <w:ind w:firstLine="708"/>
        <w:jc w:val="both"/>
        <w:rPr>
          <w:sz w:val="28"/>
          <w:szCs w:val="28"/>
        </w:rPr>
      </w:pPr>
    </w:p>
    <w:p w:rsidR="00632ACA" w:rsidRPr="00C87F2F" w:rsidRDefault="00632ACA" w:rsidP="00FE7CB2">
      <w:pPr>
        <w:pStyle w:val="formattext"/>
        <w:widowControl w:val="0"/>
        <w:spacing w:before="0" w:beforeAutospacing="0" w:after="0" w:afterAutospacing="0"/>
        <w:ind w:firstLine="708"/>
        <w:jc w:val="both"/>
        <w:rPr>
          <w:sz w:val="28"/>
          <w:szCs w:val="28"/>
        </w:rPr>
      </w:pPr>
      <w:r w:rsidRPr="00393122">
        <w:rPr>
          <w:sz w:val="28"/>
          <w:szCs w:val="28"/>
        </w:rPr>
        <w:t>3</w:t>
      </w:r>
      <w:r w:rsidR="00D62C96">
        <w:rPr>
          <w:sz w:val="28"/>
          <w:szCs w:val="28"/>
        </w:rPr>
        <w:t>6</w:t>
      </w:r>
      <w:r w:rsidR="0067346D">
        <w:rPr>
          <w:sz w:val="28"/>
          <w:szCs w:val="28"/>
        </w:rPr>
        <w:t>.</w:t>
      </w:r>
      <w:r w:rsidR="00A64269" w:rsidRPr="00EA4952">
        <w:rPr>
          <w:sz w:val="28"/>
          <w:szCs w:val="28"/>
        </w:rPr>
        <w:t>19</w:t>
      </w:r>
      <w:r w:rsidRPr="00393122">
        <w:rPr>
          <w:sz w:val="28"/>
          <w:szCs w:val="28"/>
        </w:rPr>
        <w:t xml:space="preserve">. Победителем конкурса признается участник конкурса, заявка </w:t>
      </w:r>
      <w:r w:rsidRPr="00C87F2F">
        <w:rPr>
          <w:sz w:val="28"/>
          <w:szCs w:val="28"/>
        </w:rPr>
        <w:t>на</w:t>
      </w:r>
      <w:r w:rsidR="00C823B5" w:rsidRPr="00C87F2F">
        <w:rPr>
          <w:sz w:val="28"/>
          <w:szCs w:val="28"/>
          <w:lang w:val="en-US"/>
        </w:rPr>
        <w:t> </w:t>
      </w:r>
      <w:r w:rsidRPr="00C87F2F">
        <w:rPr>
          <w:sz w:val="28"/>
          <w:szCs w:val="28"/>
        </w:rPr>
        <w:t>участие в таком конкурсе которого соответствует требованиям, установленным конкурсной документацией</w:t>
      </w:r>
      <w:r w:rsidR="006350AF" w:rsidRPr="00C87F2F">
        <w:rPr>
          <w:sz w:val="28"/>
          <w:szCs w:val="28"/>
        </w:rPr>
        <w:t xml:space="preserve"> и извещением</w:t>
      </w:r>
      <w:r w:rsidRPr="00C87F2F">
        <w:rPr>
          <w:sz w:val="28"/>
          <w:szCs w:val="28"/>
        </w:rPr>
        <w:t xml:space="preserve">, который предложил лучшие условия исполнения договора на основе критериев, указанных в конкурсной документации, и заявке </w:t>
      </w:r>
      <w:proofErr w:type="gramStart"/>
      <w:r w:rsidR="00B57623" w:rsidRPr="00C87F2F">
        <w:rPr>
          <w:sz w:val="28"/>
          <w:szCs w:val="28"/>
        </w:rPr>
        <w:t>на участие</w:t>
      </w:r>
      <w:proofErr w:type="gramEnd"/>
      <w:r w:rsidRPr="00C87F2F">
        <w:rPr>
          <w:sz w:val="28"/>
          <w:szCs w:val="28"/>
        </w:rPr>
        <w:t xml:space="preserve"> в к</w:t>
      </w:r>
      <w:r w:rsidR="00A45C27" w:rsidRPr="00C87F2F">
        <w:rPr>
          <w:sz w:val="28"/>
          <w:szCs w:val="28"/>
        </w:rPr>
        <w:t>онкурсе которого присвоено первое место</w:t>
      </w:r>
      <w:r w:rsidRPr="00C87F2F">
        <w:rPr>
          <w:sz w:val="28"/>
          <w:szCs w:val="28"/>
        </w:rPr>
        <w:t>.</w:t>
      </w:r>
      <w:bookmarkStart w:id="74" w:name="P0825"/>
      <w:bookmarkEnd w:id="74"/>
    </w:p>
    <w:p w:rsidR="00632ACA" w:rsidRPr="00C87F2F" w:rsidRDefault="00632ACA" w:rsidP="00FE7CB2">
      <w:pPr>
        <w:pStyle w:val="formattext"/>
        <w:widowControl w:val="0"/>
        <w:spacing w:before="0" w:beforeAutospacing="0" w:after="0" w:afterAutospacing="0"/>
        <w:ind w:firstLine="708"/>
        <w:jc w:val="both"/>
        <w:rPr>
          <w:sz w:val="28"/>
          <w:szCs w:val="28"/>
        </w:rPr>
      </w:pPr>
      <w:r w:rsidRPr="00C87F2F">
        <w:rPr>
          <w:sz w:val="28"/>
          <w:szCs w:val="28"/>
        </w:rPr>
        <w:t>3</w:t>
      </w:r>
      <w:r w:rsidR="00D62C96" w:rsidRPr="00C87F2F">
        <w:rPr>
          <w:sz w:val="28"/>
          <w:szCs w:val="28"/>
        </w:rPr>
        <w:t>6</w:t>
      </w:r>
      <w:r w:rsidRPr="00C87F2F">
        <w:rPr>
          <w:sz w:val="28"/>
          <w:szCs w:val="28"/>
        </w:rPr>
        <w:t>.</w:t>
      </w:r>
      <w:r w:rsidR="0067346D" w:rsidRPr="00C87F2F">
        <w:rPr>
          <w:sz w:val="28"/>
          <w:szCs w:val="28"/>
        </w:rPr>
        <w:t>2</w:t>
      </w:r>
      <w:r w:rsidR="00A64269" w:rsidRPr="00C87F2F">
        <w:rPr>
          <w:sz w:val="28"/>
          <w:szCs w:val="28"/>
        </w:rPr>
        <w:t>0</w:t>
      </w:r>
      <w:r w:rsidRPr="00C87F2F">
        <w:rPr>
          <w:sz w:val="28"/>
          <w:szCs w:val="28"/>
        </w:rPr>
        <w:t xml:space="preserve">. </w:t>
      </w:r>
      <w:r w:rsidR="009E4D38" w:rsidRPr="00C87F2F">
        <w:rPr>
          <w:sz w:val="28"/>
          <w:szCs w:val="28"/>
        </w:rPr>
        <w:t xml:space="preserve">Результаты оценки </w:t>
      </w:r>
      <w:r w:rsidR="009E4D38">
        <w:rPr>
          <w:sz w:val="28"/>
          <w:szCs w:val="28"/>
        </w:rPr>
        <w:t xml:space="preserve">и сопоставления </w:t>
      </w:r>
      <w:r w:rsidR="009E4D38" w:rsidRPr="00C87F2F">
        <w:rPr>
          <w:sz w:val="28"/>
          <w:szCs w:val="28"/>
        </w:rPr>
        <w:t>заявок на участие в конкурсе фиксируются в</w:t>
      </w:r>
      <w:r w:rsidR="009E4D38" w:rsidRPr="00C87F2F">
        <w:rPr>
          <w:sz w:val="28"/>
          <w:szCs w:val="28"/>
          <w:lang w:val="en-US"/>
        </w:rPr>
        <w:t> </w:t>
      </w:r>
      <w:r w:rsidR="009E4D38" w:rsidRPr="00C87F2F">
        <w:rPr>
          <w:sz w:val="28"/>
          <w:szCs w:val="28"/>
        </w:rPr>
        <w:t>протоколе оценки таких заявок, в котором должна содержаться информация в</w:t>
      </w:r>
      <w:r w:rsidR="009E4D38" w:rsidRPr="00C87F2F">
        <w:rPr>
          <w:sz w:val="28"/>
          <w:szCs w:val="28"/>
          <w:lang w:val="en-US"/>
        </w:rPr>
        <w:t> </w:t>
      </w:r>
      <w:r w:rsidR="009E4D38" w:rsidRPr="00C87F2F">
        <w:rPr>
          <w:sz w:val="28"/>
          <w:szCs w:val="28"/>
        </w:rPr>
        <w:t>соответствии с частью</w:t>
      </w:r>
      <w:bookmarkStart w:id="75" w:name="P0829"/>
      <w:bookmarkEnd w:id="75"/>
      <w:r w:rsidR="009E4D38" w:rsidRPr="00C87F2F">
        <w:rPr>
          <w:sz w:val="28"/>
          <w:szCs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632ACA" w:rsidRPr="00393122" w:rsidRDefault="00632ACA" w:rsidP="00FE7CB2">
      <w:pPr>
        <w:pStyle w:val="formattext"/>
        <w:widowControl w:val="0"/>
        <w:spacing w:before="0" w:beforeAutospacing="0" w:after="0" w:afterAutospacing="0"/>
        <w:ind w:firstLine="708"/>
        <w:jc w:val="both"/>
        <w:rPr>
          <w:sz w:val="28"/>
          <w:szCs w:val="28"/>
        </w:rPr>
      </w:pPr>
      <w:r w:rsidRPr="00C87F2F">
        <w:rPr>
          <w:sz w:val="28"/>
          <w:szCs w:val="28"/>
        </w:rPr>
        <w:t>3</w:t>
      </w:r>
      <w:r w:rsidR="00D62C96" w:rsidRPr="00C87F2F">
        <w:rPr>
          <w:sz w:val="28"/>
          <w:szCs w:val="28"/>
        </w:rPr>
        <w:t>6</w:t>
      </w:r>
      <w:r w:rsidRPr="00C87F2F">
        <w:rPr>
          <w:sz w:val="28"/>
          <w:szCs w:val="28"/>
        </w:rPr>
        <w:t>.</w:t>
      </w:r>
      <w:r w:rsidR="009A5E8E" w:rsidRPr="00C87F2F">
        <w:rPr>
          <w:sz w:val="28"/>
          <w:szCs w:val="28"/>
        </w:rPr>
        <w:t>2</w:t>
      </w:r>
      <w:r w:rsidR="00A64269" w:rsidRPr="00C87F2F">
        <w:rPr>
          <w:sz w:val="28"/>
          <w:szCs w:val="28"/>
        </w:rPr>
        <w:t>1</w:t>
      </w:r>
      <w:r w:rsidRPr="00C87F2F">
        <w:rPr>
          <w:sz w:val="28"/>
          <w:szCs w:val="28"/>
        </w:rPr>
        <w:t xml:space="preserve">. Протокол оценки </w:t>
      </w:r>
      <w:r w:rsidR="003C3E4E" w:rsidRPr="00C87F2F">
        <w:rPr>
          <w:sz w:val="28"/>
          <w:szCs w:val="28"/>
        </w:rPr>
        <w:t xml:space="preserve">заявок (протокол рассмотрения и оценки </w:t>
      </w:r>
      <w:r w:rsidRPr="00C87F2F">
        <w:rPr>
          <w:sz w:val="28"/>
          <w:szCs w:val="28"/>
        </w:rPr>
        <w:t>заявок</w:t>
      </w:r>
      <w:r w:rsidR="003C3E4E" w:rsidRPr="00C87F2F">
        <w:rPr>
          <w:sz w:val="28"/>
          <w:szCs w:val="28"/>
        </w:rPr>
        <w:t>)</w:t>
      </w:r>
      <w:r w:rsidRPr="00C87F2F">
        <w:rPr>
          <w:sz w:val="28"/>
          <w:szCs w:val="28"/>
        </w:rPr>
        <w:t xml:space="preserve"> подписывается присутствующими</w:t>
      </w:r>
      <w:r w:rsidRPr="00F16F50">
        <w:rPr>
          <w:sz w:val="28"/>
          <w:szCs w:val="28"/>
        </w:rPr>
        <w:t xml:space="preserve"> членами</w:t>
      </w:r>
      <w:r w:rsidRPr="00E151E9">
        <w:rPr>
          <w:sz w:val="28"/>
          <w:szCs w:val="28"/>
        </w:rPr>
        <w:t xml:space="preserve"> комиссии в день проведения </w:t>
      </w:r>
      <w:r w:rsidR="00C87F2F">
        <w:rPr>
          <w:sz w:val="28"/>
          <w:szCs w:val="28"/>
        </w:rPr>
        <w:t>о</w:t>
      </w:r>
      <w:r w:rsidRPr="00E151E9">
        <w:rPr>
          <w:sz w:val="28"/>
          <w:szCs w:val="28"/>
        </w:rPr>
        <w:t>ценки заявок.</w:t>
      </w:r>
    </w:p>
    <w:p w:rsidR="00632ACA" w:rsidRPr="00C87F2F" w:rsidRDefault="00632ACA" w:rsidP="00FE7CB2">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C87F2F">
        <w:rPr>
          <w:rFonts w:ascii="Times New Roman" w:eastAsia="Times New Roman" w:hAnsi="Times New Roman" w:cs="Times New Roman"/>
          <w:sz w:val="28"/>
          <w:szCs w:val="28"/>
          <w:lang w:eastAsia="ru-RU"/>
        </w:rPr>
        <w:t>3</w:t>
      </w:r>
      <w:r w:rsidR="00D62C96" w:rsidRPr="00C87F2F">
        <w:rPr>
          <w:rFonts w:ascii="Times New Roman" w:eastAsia="Times New Roman" w:hAnsi="Times New Roman" w:cs="Times New Roman"/>
          <w:sz w:val="28"/>
          <w:szCs w:val="28"/>
          <w:lang w:eastAsia="ru-RU"/>
        </w:rPr>
        <w:t>6</w:t>
      </w:r>
      <w:r w:rsidRPr="00C87F2F">
        <w:rPr>
          <w:rFonts w:ascii="Times New Roman" w:eastAsia="Times New Roman" w:hAnsi="Times New Roman" w:cs="Times New Roman"/>
          <w:sz w:val="28"/>
          <w:szCs w:val="28"/>
          <w:lang w:eastAsia="ru-RU"/>
        </w:rPr>
        <w:t>.</w:t>
      </w:r>
      <w:r w:rsidR="009A5E8E" w:rsidRPr="00C87F2F">
        <w:rPr>
          <w:rFonts w:ascii="Times New Roman" w:eastAsia="Times New Roman" w:hAnsi="Times New Roman" w:cs="Times New Roman"/>
          <w:sz w:val="28"/>
          <w:szCs w:val="28"/>
          <w:lang w:eastAsia="ru-RU"/>
        </w:rPr>
        <w:t>2</w:t>
      </w:r>
      <w:r w:rsidR="00A64269" w:rsidRPr="00C87F2F">
        <w:rPr>
          <w:rFonts w:ascii="Times New Roman" w:eastAsia="Times New Roman" w:hAnsi="Times New Roman" w:cs="Times New Roman"/>
          <w:sz w:val="28"/>
          <w:szCs w:val="28"/>
          <w:lang w:eastAsia="ru-RU"/>
        </w:rPr>
        <w:t>2</w:t>
      </w:r>
      <w:r w:rsidRPr="00C87F2F">
        <w:rPr>
          <w:rFonts w:ascii="Times New Roman" w:eastAsia="Times New Roman" w:hAnsi="Times New Roman" w:cs="Times New Roman"/>
          <w:sz w:val="28"/>
          <w:szCs w:val="28"/>
          <w:lang w:eastAsia="ru-RU"/>
        </w:rPr>
        <w:t xml:space="preserve">. Подписанный присутствующими членами комиссии протокол оценки заявок </w:t>
      </w:r>
      <w:r w:rsidR="003C3E4E" w:rsidRPr="00C87F2F">
        <w:rPr>
          <w:rFonts w:ascii="Times New Roman" w:eastAsia="Times New Roman" w:hAnsi="Times New Roman" w:cs="Times New Roman"/>
          <w:sz w:val="28"/>
          <w:szCs w:val="28"/>
          <w:lang w:eastAsia="ru-RU"/>
        </w:rPr>
        <w:t>(протокол рассмотрения и оценки заявок)</w:t>
      </w:r>
      <w:r w:rsidR="003C3E4E" w:rsidRPr="00C87F2F">
        <w:rPr>
          <w:sz w:val="28"/>
          <w:szCs w:val="28"/>
        </w:rPr>
        <w:t xml:space="preserve"> </w:t>
      </w:r>
      <w:r w:rsidR="00DF1BEC" w:rsidRPr="00C87F2F">
        <w:rPr>
          <w:rFonts w:ascii="Times New Roman" w:eastAsia="Times New Roman" w:hAnsi="Times New Roman" w:cs="Times New Roman"/>
          <w:sz w:val="28"/>
          <w:szCs w:val="28"/>
          <w:lang w:eastAsia="ru-RU"/>
        </w:rPr>
        <w:t>размещается заказчиком в ЕИС не позднее чем через три дня со</w:t>
      </w:r>
      <w:r w:rsidR="00C823B5" w:rsidRPr="00C87F2F">
        <w:rPr>
          <w:rFonts w:ascii="Times New Roman" w:eastAsia="Times New Roman" w:hAnsi="Times New Roman" w:cs="Times New Roman"/>
          <w:sz w:val="28"/>
          <w:szCs w:val="28"/>
          <w:lang w:val="en-US" w:eastAsia="ru-RU"/>
        </w:rPr>
        <w:t> </w:t>
      </w:r>
      <w:r w:rsidR="00DF1BEC" w:rsidRPr="00C87F2F">
        <w:rPr>
          <w:rFonts w:ascii="Times New Roman" w:eastAsia="Times New Roman" w:hAnsi="Times New Roman" w:cs="Times New Roman"/>
          <w:sz w:val="28"/>
          <w:szCs w:val="28"/>
          <w:lang w:eastAsia="ru-RU"/>
        </w:rPr>
        <w:t>дня подписания</w:t>
      </w:r>
      <w:r w:rsidRPr="00C87F2F">
        <w:rPr>
          <w:rFonts w:ascii="Times New Roman" w:eastAsia="Times New Roman" w:hAnsi="Times New Roman" w:cs="Times New Roman"/>
          <w:sz w:val="28"/>
          <w:szCs w:val="28"/>
          <w:lang w:eastAsia="ru-RU"/>
        </w:rPr>
        <w:t>.</w:t>
      </w:r>
    </w:p>
    <w:p w:rsidR="00966BC1" w:rsidRPr="00C87F2F" w:rsidRDefault="00632ACA" w:rsidP="00FE7CB2">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C87F2F">
        <w:rPr>
          <w:rFonts w:ascii="Times New Roman" w:eastAsia="Times New Roman" w:hAnsi="Times New Roman" w:cs="Times New Roman"/>
          <w:sz w:val="28"/>
          <w:szCs w:val="28"/>
          <w:lang w:eastAsia="ru-RU"/>
        </w:rPr>
        <w:t>3</w:t>
      </w:r>
      <w:r w:rsidR="00D62C96" w:rsidRPr="00C87F2F">
        <w:rPr>
          <w:rFonts w:ascii="Times New Roman" w:eastAsia="Times New Roman" w:hAnsi="Times New Roman" w:cs="Times New Roman"/>
          <w:sz w:val="28"/>
          <w:szCs w:val="28"/>
          <w:lang w:eastAsia="ru-RU"/>
        </w:rPr>
        <w:t>6</w:t>
      </w:r>
      <w:r w:rsidRPr="00C87F2F">
        <w:rPr>
          <w:rFonts w:ascii="Times New Roman" w:eastAsia="Times New Roman" w:hAnsi="Times New Roman" w:cs="Times New Roman"/>
          <w:sz w:val="28"/>
          <w:szCs w:val="28"/>
          <w:lang w:eastAsia="ru-RU"/>
        </w:rPr>
        <w:t>.</w:t>
      </w:r>
      <w:r w:rsidR="009A5E8E" w:rsidRPr="00C87F2F">
        <w:rPr>
          <w:rFonts w:ascii="Times New Roman" w:eastAsia="Times New Roman" w:hAnsi="Times New Roman" w:cs="Times New Roman"/>
          <w:sz w:val="28"/>
          <w:szCs w:val="28"/>
          <w:lang w:eastAsia="ru-RU"/>
        </w:rPr>
        <w:t>2</w:t>
      </w:r>
      <w:r w:rsidR="00A64269" w:rsidRPr="00C87F2F">
        <w:rPr>
          <w:rFonts w:ascii="Times New Roman" w:eastAsia="Times New Roman" w:hAnsi="Times New Roman" w:cs="Times New Roman"/>
          <w:sz w:val="28"/>
          <w:szCs w:val="28"/>
          <w:lang w:eastAsia="ru-RU"/>
        </w:rPr>
        <w:t>3</w:t>
      </w:r>
      <w:r w:rsidRPr="00C87F2F">
        <w:rPr>
          <w:rFonts w:ascii="Times New Roman" w:eastAsia="Times New Roman" w:hAnsi="Times New Roman" w:cs="Times New Roman"/>
          <w:sz w:val="28"/>
          <w:szCs w:val="28"/>
          <w:lang w:eastAsia="ru-RU"/>
        </w:rPr>
        <w:t xml:space="preserve">. </w:t>
      </w:r>
      <w:bookmarkStart w:id="76" w:name="P0847"/>
      <w:bookmarkEnd w:id="76"/>
      <w:r w:rsidRPr="00C87F2F">
        <w:rPr>
          <w:rFonts w:ascii="Times New Roman" w:eastAsia="Times New Roman" w:hAnsi="Times New Roman" w:cs="Times New Roman"/>
          <w:sz w:val="28"/>
          <w:szCs w:val="28"/>
          <w:lang w:eastAsia="ru-RU"/>
        </w:rPr>
        <w:t xml:space="preserve">Любой участник конкурса вправе обжаловать результаты конкурса в </w:t>
      </w:r>
      <w:r w:rsidR="00C41883" w:rsidRPr="00C87F2F">
        <w:rPr>
          <w:rFonts w:ascii="Times New Roman" w:eastAsia="Times New Roman" w:hAnsi="Times New Roman" w:cs="Times New Roman"/>
          <w:sz w:val="28"/>
          <w:szCs w:val="28"/>
          <w:lang w:eastAsia="ru-RU"/>
        </w:rPr>
        <w:lastRenderedPageBreak/>
        <w:t xml:space="preserve">установленном </w:t>
      </w:r>
      <w:r w:rsidRPr="00C87F2F">
        <w:rPr>
          <w:rFonts w:ascii="Times New Roman" w:eastAsia="Times New Roman" w:hAnsi="Times New Roman" w:cs="Times New Roman"/>
          <w:sz w:val="28"/>
          <w:szCs w:val="28"/>
          <w:lang w:eastAsia="ru-RU"/>
        </w:rPr>
        <w:t>порядке</w:t>
      </w:r>
      <w:bookmarkStart w:id="77" w:name="P0849"/>
      <w:bookmarkEnd w:id="77"/>
      <w:r w:rsidRPr="00C87F2F">
        <w:rPr>
          <w:rFonts w:ascii="Times New Roman" w:eastAsia="Times New Roman" w:hAnsi="Times New Roman" w:cs="Times New Roman"/>
          <w:sz w:val="28"/>
          <w:szCs w:val="28"/>
          <w:lang w:eastAsia="ru-RU"/>
        </w:rPr>
        <w:t>.</w:t>
      </w:r>
    </w:p>
    <w:p w:rsidR="00350C73" w:rsidRDefault="00350C73" w:rsidP="00FE7CB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C87F2F">
        <w:rPr>
          <w:rFonts w:ascii="Times New Roman" w:hAnsi="Times New Roman" w:cs="Times New Roman"/>
          <w:sz w:val="28"/>
          <w:szCs w:val="28"/>
        </w:rPr>
        <w:t>36.2</w:t>
      </w:r>
      <w:r w:rsidR="00A64269" w:rsidRPr="00C87F2F">
        <w:rPr>
          <w:rFonts w:ascii="Times New Roman" w:hAnsi="Times New Roman" w:cs="Times New Roman"/>
          <w:sz w:val="28"/>
          <w:szCs w:val="28"/>
        </w:rPr>
        <w:t>4</w:t>
      </w:r>
      <w:r w:rsidRPr="00C87F2F">
        <w:rPr>
          <w:rFonts w:ascii="Times New Roman" w:hAnsi="Times New Roman" w:cs="Times New Roman"/>
          <w:sz w:val="28"/>
          <w:szCs w:val="28"/>
        </w:rPr>
        <w:t xml:space="preserve">. По результатам проведения конкурса договор заключается в порядке и в сроки, предусмотренные действующим </w:t>
      </w:r>
      <w:r w:rsidR="006350AF" w:rsidRPr="00C87F2F">
        <w:rPr>
          <w:rFonts w:ascii="Times New Roman" w:hAnsi="Times New Roman" w:cs="Times New Roman"/>
          <w:sz w:val="28"/>
          <w:szCs w:val="28"/>
        </w:rPr>
        <w:t>законодательством, извещением</w:t>
      </w:r>
      <w:r w:rsidRPr="00C87F2F">
        <w:rPr>
          <w:rFonts w:ascii="Times New Roman" w:hAnsi="Times New Roman" w:cs="Times New Roman"/>
          <w:sz w:val="28"/>
          <w:szCs w:val="28"/>
        </w:rPr>
        <w:t xml:space="preserve"> и документацией о закупке и главой 26 настоящего Положения.</w:t>
      </w:r>
    </w:p>
    <w:p w:rsidR="00412392" w:rsidRDefault="00412392" w:rsidP="00FE7CB2">
      <w:pPr>
        <w:pStyle w:val="headertext"/>
        <w:widowControl w:val="0"/>
        <w:spacing w:before="0" w:beforeAutospacing="0" w:after="0" w:afterAutospacing="0"/>
        <w:jc w:val="both"/>
        <w:rPr>
          <w:b/>
          <w:sz w:val="28"/>
          <w:szCs w:val="28"/>
        </w:rPr>
      </w:pPr>
    </w:p>
    <w:p w:rsidR="00632ACA" w:rsidRPr="00393122" w:rsidRDefault="00632ACA" w:rsidP="00FE7CB2">
      <w:pPr>
        <w:pStyle w:val="2"/>
        <w:widowControl w:val="0"/>
        <w:spacing w:before="0"/>
        <w:jc w:val="center"/>
        <w:rPr>
          <w:rFonts w:ascii="Times New Roman" w:eastAsia="Times New Roman" w:hAnsi="Times New Roman" w:cs="Times New Roman"/>
          <w:color w:val="auto"/>
          <w:sz w:val="28"/>
          <w:szCs w:val="28"/>
          <w:lang w:eastAsia="ru-RU"/>
        </w:rPr>
      </w:pPr>
      <w:bookmarkStart w:id="78" w:name="_Toc23517733"/>
      <w:r w:rsidRPr="00393122">
        <w:rPr>
          <w:rFonts w:ascii="Times New Roman" w:eastAsia="Times New Roman" w:hAnsi="Times New Roman" w:cs="Times New Roman"/>
          <w:color w:val="auto"/>
          <w:sz w:val="28"/>
          <w:szCs w:val="28"/>
          <w:lang w:eastAsia="ru-RU"/>
        </w:rPr>
        <w:t>3</w:t>
      </w:r>
      <w:r w:rsidR="00995AAC">
        <w:rPr>
          <w:rFonts w:ascii="Times New Roman" w:eastAsia="Times New Roman" w:hAnsi="Times New Roman" w:cs="Times New Roman"/>
          <w:color w:val="auto"/>
          <w:sz w:val="28"/>
          <w:szCs w:val="28"/>
          <w:lang w:eastAsia="ru-RU"/>
        </w:rPr>
        <w:t>7</w:t>
      </w:r>
      <w:r w:rsidRPr="00393122">
        <w:rPr>
          <w:rFonts w:ascii="Times New Roman" w:eastAsia="Times New Roman" w:hAnsi="Times New Roman" w:cs="Times New Roman"/>
          <w:color w:val="auto"/>
          <w:sz w:val="28"/>
          <w:szCs w:val="28"/>
          <w:lang w:eastAsia="ru-RU"/>
        </w:rPr>
        <w:t>. Особенности проведения конкурса в электронной форме</w:t>
      </w:r>
      <w:bookmarkEnd w:id="78"/>
    </w:p>
    <w:p w:rsidR="00632ACA" w:rsidRPr="00393122" w:rsidRDefault="00632ACA" w:rsidP="00FE7CB2">
      <w:pPr>
        <w:pStyle w:val="formattext"/>
        <w:widowControl w:val="0"/>
        <w:spacing w:before="0" w:beforeAutospacing="0" w:after="0" w:afterAutospacing="0"/>
        <w:ind w:firstLine="709"/>
        <w:contextualSpacing/>
        <w:jc w:val="both"/>
        <w:rPr>
          <w:rFonts w:eastAsiaTheme="minorHAnsi"/>
          <w:sz w:val="28"/>
          <w:szCs w:val="28"/>
          <w:lang w:eastAsia="en-US"/>
        </w:rPr>
      </w:pPr>
    </w:p>
    <w:p w:rsidR="00632ACA" w:rsidRPr="00393122" w:rsidRDefault="00632ACA" w:rsidP="00FE7CB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sidR="0060458C">
        <w:rPr>
          <w:rFonts w:ascii="Times New Roman" w:hAnsi="Times New Roman" w:cs="Times New Roman"/>
          <w:sz w:val="28"/>
          <w:szCs w:val="28"/>
        </w:rPr>
        <w:t>7</w:t>
      </w:r>
      <w:r w:rsidRPr="00393122">
        <w:rPr>
          <w:rFonts w:ascii="Times New Roman" w:hAnsi="Times New Roman" w:cs="Times New Roman"/>
          <w:sz w:val="28"/>
          <w:szCs w:val="28"/>
        </w:rPr>
        <w:t>.1. Проведение</w:t>
      </w:r>
      <w:r w:rsidR="00C26465">
        <w:rPr>
          <w:rFonts w:ascii="Times New Roman" w:hAnsi="Times New Roman" w:cs="Times New Roman"/>
          <w:sz w:val="28"/>
          <w:szCs w:val="28"/>
        </w:rPr>
        <w:t xml:space="preserve"> конкурса</w:t>
      </w:r>
      <w:r w:rsidRPr="00393122">
        <w:rPr>
          <w:rFonts w:ascii="Times New Roman" w:hAnsi="Times New Roman" w:cs="Times New Roman"/>
          <w:sz w:val="28"/>
          <w:szCs w:val="28"/>
        </w:rPr>
        <w:t xml:space="preserve"> в электронной форме осуществля</w:t>
      </w:r>
      <w:r w:rsidR="00C26465">
        <w:rPr>
          <w:rFonts w:ascii="Times New Roman" w:hAnsi="Times New Roman" w:cs="Times New Roman"/>
          <w:sz w:val="28"/>
          <w:szCs w:val="28"/>
        </w:rPr>
        <w:t>е</w:t>
      </w:r>
      <w:r w:rsidRPr="00393122">
        <w:rPr>
          <w:rFonts w:ascii="Times New Roman" w:hAnsi="Times New Roman" w:cs="Times New Roman"/>
          <w:sz w:val="28"/>
          <w:szCs w:val="28"/>
        </w:rPr>
        <w:t xml:space="preserve">тся на электронных площадках в порядке, предусмотренном </w:t>
      </w:r>
      <w:r w:rsidR="00DC7CF9" w:rsidRPr="00DC7CF9">
        <w:rPr>
          <w:rFonts w:ascii="Times New Roman" w:hAnsi="Times New Roman" w:cs="Times New Roman"/>
          <w:sz w:val="28"/>
          <w:szCs w:val="28"/>
        </w:rPr>
        <w:t>главами 3</w:t>
      </w:r>
      <w:r w:rsidR="00DC7CF9">
        <w:rPr>
          <w:rFonts w:ascii="Times New Roman" w:hAnsi="Times New Roman" w:cs="Times New Roman"/>
          <w:sz w:val="28"/>
          <w:szCs w:val="28"/>
        </w:rPr>
        <w:t xml:space="preserve">0, 31, 33, 34, 36 </w:t>
      </w:r>
      <w:r w:rsidR="00DC7CF9" w:rsidRPr="00DC7CF9">
        <w:rPr>
          <w:rFonts w:ascii="Times New Roman" w:hAnsi="Times New Roman" w:cs="Times New Roman"/>
          <w:sz w:val="28"/>
          <w:szCs w:val="28"/>
        </w:rPr>
        <w:t>Положения, с учет</w:t>
      </w:r>
      <w:r w:rsidR="00DC7CF9">
        <w:rPr>
          <w:rFonts w:ascii="Times New Roman" w:hAnsi="Times New Roman" w:cs="Times New Roman"/>
          <w:sz w:val="28"/>
          <w:szCs w:val="28"/>
        </w:rPr>
        <w:t>ом особенностей настоящей главы.</w:t>
      </w:r>
    </w:p>
    <w:p w:rsidR="00632ACA" w:rsidRPr="00393122" w:rsidRDefault="00632ACA" w:rsidP="00FE7CB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sidR="0060458C">
        <w:rPr>
          <w:rFonts w:ascii="Times New Roman" w:hAnsi="Times New Roman" w:cs="Times New Roman"/>
          <w:sz w:val="28"/>
          <w:szCs w:val="28"/>
        </w:rPr>
        <w:t>7</w:t>
      </w:r>
      <w:r w:rsidRPr="00393122">
        <w:rPr>
          <w:rFonts w:ascii="Times New Roman" w:hAnsi="Times New Roman" w:cs="Times New Roman"/>
          <w:sz w:val="28"/>
          <w:szCs w:val="28"/>
        </w:rPr>
        <w:t>.2.</w:t>
      </w:r>
      <w:r w:rsidR="0060458C">
        <w:rPr>
          <w:rFonts w:ascii="Times New Roman" w:hAnsi="Times New Roman" w:cs="Times New Roman"/>
          <w:sz w:val="28"/>
          <w:szCs w:val="28"/>
        </w:rPr>
        <w:t xml:space="preserve"> </w:t>
      </w:r>
      <w:r w:rsidRPr="00393122">
        <w:rPr>
          <w:rFonts w:ascii="Times New Roman" w:hAnsi="Times New Roman" w:cs="Times New Roman"/>
          <w:sz w:val="28"/>
          <w:szCs w:val="28"/>
        </w:rPr>
        <w:t>Общий порядок осуществления конкурса в электронной форме устанавливается статьей 3.3 Закона № 223-ФЗ.</w:t>
      </w:r>
    </w:p>
    <w:p w:rsidR="00632ACA" w:rsidRPr="00393122" w:rsidRDefault="00632ACA" w:rsidP="00FE7CB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sidR="00DC7CF9">
        <w:rPr>
          <w:rFonts w:ascii="Times New Roman" w:hAnsi="Times New Roman" w:cs="Times New Roman"/>
          <w:sz w:val="28"/>
          <w:szCs w:val="28"/>
        </w:rPr>
        <w:t>7</w:t>
      </w:r>
      <w:r w:rsidRPr="00393122">
        <w:rPr>
          <w:rFonts w:ascii="Times New Roman" w:hAnsi="Times New Roman" w:cs="Times New Roman"/>
          <w:sz w:val="28"/>
          <w:szCs w:val="28"/>
        </w:rPr>
        <w:t>.3.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w:t>
      </w:r>
      <w:r w:rsidR="00DC7CF9">
        <w:rPr>
          <w:rFonts w:ascii="Times New Roman" w:hAnsi="Times New Roman" w:cs="Times New Roman"/>
          <w:sz w:val="28"/>
          <w:szCs w:val="28"/>
        </w:rPr>
        <w:t>, либо вправе ее утилизировать</w:t>
      </w:r>
      <w:r w:rsidRPr="00393122">
        <w:rPr>
          <w:rFonts w:ascii="Times New Roman" w:hAnsi="Times New Roman" w:cs="Times New Roman"/>
          <w:sz w:val="28"/>
          <w:szCs w:val="28"/>
        </w:rPr>
        <w:t>.</w:t>
      </w:r>
    </w:p>
    <w:p w:rsidR="00EE7F00" w:rsidRPr="00393122" w:rsidRDefault="00632ACA" w:rsidP="00FE7CB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sidR="00DC7CF9">
        <w:rPr>
          <w:rFonts w:ascii="Times New Roman" w:hAnsi="Times New Roman" w:cs="Times New Roman"/>
          <w:sz w:val="28"/>
          <w:szCs w:val="28"/>
        </w:rPr>
        <w:t>7</w:t>
      </w:r>
      <w:r w:rsidRPr="00393122">
        <w:rPr>
          <w:rFonts w:ascii="Times New Roman" w:hAnsi="Times New Roman" w:cs="Times New Roman"/>
          <w:sz w:val="28"/>
          <w:szCs w:val="28"/>
        </w:rPr>
        <w:t>.4. Внесение изменений и отзыв заявки</w:t>
      </w:r>
      <w:r w:rsidR="00045FC7">
        <w:rPr>
          <w:rFonts w:ascii="Times New Roman" w:hAnsi="Times New Roman" w:cs="Times New Roman"/>
          <w:sz w:val="28"/>
          <w:szCs w:val="28"/>
        </w:rPr>
        <w:t xml:space="preserve"> на участие в электронном конкурсе</w:t>
      </w:r>
      <w:r w:rsidRPr="00393122">
        <w:rPr>
          <w:rFonts w:ascii="Times New Roman" w:hAnsi="Times New Roman" w:cs="Times New Roman"/>
          <w:sz w:val="28"/>
          <w:szCs w:val="28"/>
        </w:rPr>
        <w:t xml:space="preserve"> осуществляется посредством использования функционала электронной площадки, на которой проводится закупка, в соответствии с</w:t>
      </w:r>
      <w:r w:rsidR="00C823B5">
        <w:rPr>
          <w:rFonts w:ascii="Times New Roman" w:hAnsi="Times New Roman" w:cs="Times New Roman"/>
          <w:sz w:val="28"/>
          <w:szCs w:val="28"/>
          <w:lang w:val="en-US"/>
        </w:rPr>
        <w:t> </w:t>
      </w:r>
      <w:r w:rsidRPr="00393122">
        <w:rPr>
          <w:rFonts w:ascii="Times New Roman" w:hAnsi="Times New Roman" w:cs="Times New Roman"/>
          <w:sz w:val="28"/>
          <w:szCs w:val="28"/>
        </w:rPr>
        <w:t>регламентом такой электронной площадки.</w:t>
      </w:r>
    </w:p>
    <w:p w:rsidR="00EE7F00" w:rsidRPr="002F433D" w:rsidRDefault="00EE7F00" w:rsidP="00FE7CB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93122">
        <w:rPr>
          <w:rFonts w:ascii="Times New Roman" w:hAnsi="Times New Roman" w:cs="Times New Roman"/>
          <w:sz w:val="28"/>
          <w:szCs w:val="28"/>
        </w:rPr>
        <w:t>3</w:t>
      </w:r>
      <w:r w:rsidR="00B34BD5">
        <w:rPr>
          <w:rFonts w:ascii="Times New Roman" w:hAnsi="Times New Roman" w:cs="Times New Roman"/>
          <w:sz w:val="28"/>
          <w:szCs w:val="28"/>
        </w:rPr>
        <w:t>7</w:t>
      </w:r>
      <w:r w:rsidRPr="00393122">
        <w:rPr>
          <w:rFonts w:ascii="Times New Roman" w:hAnsi="Times New Roman" w:cs="Times New Roman"/>
          <w:sz w:val="28"/>
          <w:szCs w:val="28"/>
        </w:rPr>
        <w:t xml:space="preserve">.5. </w:t>
      </w:r>
      <w:r w:rsidR="00632ACA" w:rsidRPr="00393122">
        <w:rPr>
          <w:rFonts w:ascii="Times New Roman" w:hAnsi="Times New Roman" w:cs="Times New Roman"/>
          <w:sz w:val="28"/>
          <w:szCs w:val="28"/>
        </w:rPr>
        <w:t xml:space="preserve">Процедура открытия доступа к поданным на участие в </w:t>
      </w:r>
      <w:r w:rsidR="009B2E99">
        <w:rPr>
          <w:rFonts w:ascii="Times New Roman" w:hAnsi="Times New Roman" w:cs="Times New Roman"/>
          <w:sz w:val="28"/>
          <w:szCs w:val="28"/>
        </w:rPr>
        <w:t xml:space="preserve">электронном </w:t>
      </w:r>
      <w:r w:rsidR="00632ACA" w:rsidRPr="00393122">
        <w:rPr>
          <w:rFonts w:ascii="Times New Roman" w:hAnsi="Times New Roman" w:cs="Times New Roman"/>
          <w:sz w:val="28"/>
          <w:szCs w:val="28"/>
        </w:rPr>
        <w:t>конкурсе заявкам (далее</w:t>
      </w:r>
      <w:r w:rsidR="00BC7068">
        <w:rPr>
          <w:rFonts w:ascii="Times New Roman" w:hAnsi="Times New Roman" w:cs="Times New Roman"/>
          <w:sz w:val="28"/>
          <w:szCs w:val="28"/>
        </w:rPr>
        <w:t xml:space="preserve"> в главе</w:t>
      </w:r>
      <w:r w:rsidR="00632ACA" w:rsidRPr="00393122">
        <w:rPr>
          <w:rFonts w:ascii="Times New Roman" w:hAnsi="Times New Roman" w:cs="Times New Roman"/>
          <w:sz w:val="28"/>
          <w:szCs w:val="28"/>
        </w:rPr>
        <w:t xml:space="preserve"> – открытие доступа) проводится в день окончания срока подачи заявок на участие в конкурсе. </w:t>
      </w:r>
    </w:p>
    <w:p w:rsidR="00D610D2" w:rsidRPr="002F433D" w:rsidRDefault="00EE7F00" w:rsidP="00FE7CB2">
      <w:pPr>
        <w:pStyle w:val="formattext"/>
        <w:widowControl w:val="0"/>
        <w:spacing w:before="0" w:beforeAutospacing="0" w:after="0" w:afterAutospacing="0"/>
        <w:ind w:firstLine="708"/>
        <w:jc w:val="both"/>
        <w:rPr>
          <w:sz w:val="28"/>
          <w:szCs w:val="28"/>
        </w:rPr>
      </w:pPr>
      <w:r w:rsidRPr="002F433D">
        <w:rPr>
          <w:sz w:val="28"/>
          <w:szCs w:val="28"/>
        </w:rPr>
        <w:t>3</w:t>
      </w:r>
      <w:r w:rsidR="00B34BD5" w:rsidRPr="002F433D">
        <w:rPr>
          <w:sz w:val="28"/>
          <w:szCs w:val="28"/>
        </w:rPr>
        <w:t>7</w:t>
      </w:r>
      <w:r w:rsidRPr="002F433D">
        <w:rPr>
          <w:sz w:val="28"/>
          <w:szCs w:val="28"/>
        </w:rPr>
        <w:t>.</w:t>
      </w:r>
      <w:r w:rsidR="00950AD7" w:rsidRPr="002F433D">
        <w:rPr>
          <w:sz w:val="28"/>
          <w:szCs w:val="28"/>
        </w:rPr>
        <w:t>6</w:t>
      </w:r>
      <w:r w:rsidRPr="002F433D">
        <w:rPr>
          <w:sz w:val="28"/>
          <w:szCs w:val="28"/>
        </w:rPr>
        <w:t xml:space="preserve">. </w:t>
      </w:r>
      <w:r w:rsidR="00632ACA" w:rsidRPr="002F433D">
        <w:rPr>
          <w:sz w:val="28"/>
          <w:szCs w:val="28"/>
        </w:rPr>
        <w:t>В случае если на участие в конкурсе</w:t>
      </w:r>
      <w:r w:rsidR="00F16EFB" w:rsidRPr="002F433D">
        <w:rPr>
          <w:sz w:val="28"/>
          <w:szCs w:val="28"/>
        </w:rPr>
        <w:t xml:space="preserve"> в электронной форме </w:t>
      </w:r>
      <w:r w:rsidR="00632ACA" w:rsidRPr="002F433D">
        <w:rPr>
          <w:sz w:val="28"/>
          <w:szCs w:val="28"/>
        </w:rPr>
        <w:t xml:space="preserve">не было подано ни одной заявки, комиссия </w:t>
      </w:r>
      <w:r w:rsidR="006E1E60" w:rsidRPr="002F433D">
        <w:rPr>
          <w:sz w:val="28"/>
          <w:szCs w:val="28"/>
        </w:rPr>
        <w:t>формирует</w:t>
      </w:r>
      <w:r w:rsidR="00632ACA" w:rsidRPr="002F433D">
        <w:rPr>
          <w:sz w:val="28"/>
          <w:szCs w:val="28"/>
        </w:rPr>
        <w:t xml:space="preserve"> </w:t>
      </w:r>
      <w:r w:rsidR="00950AD7" w:rsidRPr="002F433D">
        <w:rPr>
          <w:sz w:val="28"/>
          <w:szCs w:val="28"/>
        </w:rPr>
        <w:t xml:space="preserve">и подписывает </w:t>
      </w:r>
      <w:r w:rsidR="00632ACA" w:rsidRPr="002F433D">
        <w:rPr>
          <w:sz w:val="28"/>
          <w:szCs w:val="28"/>
        </w:rPr>
        <w:t xml:space="preserve">в день открытия доступа протокол признания конкурса несостоявшимся, в котором указываются сведения согласно части 14 статьи 3.2 Закона № 223-ФЗ. </w:t>
      </w:r>
      <w:r w:rsidR="00D610D2" w:rsidRPr="002F433D">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EE7F00" w:rsidRPr="002F433D" w:rsidRDefault="00EE7F00" w:rsidP="00FE7CB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2F433D">
        <w:rPr>
          <w:rFonts w:ascii="Times New Roman" w:hAnsi="Times New Roman" w:cs="Times New Roman"/>
          <w:sz w:val="28"/>
          <w:szCs w:val="28"/>
        </w:rPr>
        <w:t>3</w:t>
      </w:r>
      <w:r w:rsidR="00B34BD5" w:rsidRPr="002F433D">
        <w:rPr>
          <w:rFonts w:ascii="Times New Roman" w:hAnsi="Times New Roman" w:cs="Times New Roman"/>
          <w:sz w:val="28"/>
          <w:szCs w:val="28"/>
        </w:rPr>
        <w:t>7</w:t>
      </w:r>
      <w:r w:rsidRPr="002F433D">
        <w:rPr>
          <w:rFonts w:ascii="Times New Roman" w:hAnsi="Times New Roman" w:cs="Times New Roman"/>
          <w:sz w:val="28"/>
          <w:szCs w:val="28"/>
        </w:rPr>
        <w:t>.</w:t>
      </w:r>
      <w:r w:rsidR="00950AD7" w:rsidRPr="002F433D">
        <w:rPr>
          <w:rFonts w:ascii="Times New Roman" w:hAnsi="Times New Roman" w:cs="Times New Roman"/>
          <w:sz w:val="28"/>
          <w:szCs w:val="28"/>
        </w:rPr>
        <w:t>7</w:t>
      </w:r>
      <w:r w:rsidRPr="002F433D">
        <w:rPr>
          <w:rFonts w:ascii="Times New Roman" w:hAnsi="Times New Roman" w:cs="Times New Roman"/>
          <w:sz w:val="28"/>
          <w:szCs w:val="28"/>
        </w:rPr>
        <w:t xml:space="preserve">. </w:t>
      </w:r>
      <w:r w:rsidR="00632ACA" w:rsidRPr="002F433D">
        <w:rPr>
          <w:rFonts w:ascii="Times New Roman" w:hAnsi="Times New Roman" w:cs="Times New Roman"/>
          <w:sz w:val="28"/>
          <w:szCs w:val="28"/>
        </w:rPr>
        <w:t xml:space="preserve">Протокол признания конкурса несостоявшимся, в случае его составления, </w:t>
      </w:r>
      <w:r w:rsidR="00F16EFB" w:rsidRPr="002F433D">
        <w:rPr>
          <w:rFonts w:ascii="Times New Roman" w:hAnsi="Times New Roman" w:cs="Times New Roman"/>
          <w:sz w:val="28"/>
          <w:szCs w:val="28"/>
        </w:rPr>
        <w:t xml:space="preserve">направляется заказчиком оператору электронной площадки и </w:t>
      </w:r>
      <w:r w:rsidR="00ED0244" w:rsidRPr="002F433D">
        <w:rPr>
          <w:rFonts w:ascii="Times New Roman" w:hAnsi="Times New Roman" w:cs="Times New Roman"/>
          <w:sz w:val="28"/>
          <w:szCs w:val="28"/>
        </w:rPr>
        <w:t xml:space="preserve">подлежит размещению </w:t>
      </w:r>
      <w:r w:rsidR="00DA7C6A" w:rsidRPr="002F433D">
        <w:rPr>
          <w:rFonts w:ascii="Times New Roman" w:hAnsi="Times New Roman" w:cs="Times New Roman"/>
          <w:sz w:val="28"/>
          <w:szCs w:val="28"/>
        </w:rPr>
        <w:t>в ЕИС не позднее чем через три дня со</w:t>
      </w:r>
      <w:r w:rsidR="00C823B5" w:rsidRPr="002F433D">
        <w:rPr>
          <w:rFonts w:ascii="Times New Roman" w:hAnsi="Times New Roman" w:cs="Times New Roman"/>
          <w:sz w:val="28"/>
          <w:szCs w:val="28"/>
          <w:lang w:val="en-US"/>
        </w:rPr>
        <w:t> </w:t>
      </w:r>
      <w:r w:rsidR="00DA7C6A" w:rsidRPr="002F433D">
        <w:rPr>
          <w:rFonts w:ascii="Times New Roman" w:hAnsi="Times New Roman" w:cs="Times New Roman"/>
          <w:sz w:val="28"/>
          <w:szCs w:val="28"/>
        </w:rPr>
        <w:t>дня подписания.</w:t>
      </w:r>
    </w:p>
    <w:p w:rsidR="00632ACA" w:rsidRDefault="00EE7F00" w:rsidP="00FE7CB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2F433D">
        <w:rPr>
          <w:rFonts w:ascii="Times New Roman" w:hAnsi="Times New Roman" w:cs="Times New Roman"/>
          <w:sz w:val="28"/>
          <w:szCs w:val="28"/>
        </w:rPr>
        <w:t>3</w:t>
      </w:r>
      <w:r w:rsidR="00B34BD5" w:rsidRPr="002F433D">
        <w:rPr>
          <w:rFonts w:ascii="Times New Roman" w:hAnsi="Times New Roman" w:cs="Times New Roman"/>
          <w:sz w:val="28"/>
          <w:szCs w:val="28"/>
        </w:rPr>
        <w:t>7</w:t>
      </w:r>
      <w:r w:rsidRPr="002F433D">
        <w:rPr>
          <w:rFonts w:ascii="Times New Roman" w:hAnsi="Times New Roman" w:cs="Times New Roman"/>
          <w:sz w:val="28"/>
          <w:szCs w:val="28"/>
        </w:rPr>
        <w:t>.</w:t>
      </w:r>
      <w:r w:rsidR="00950AD7" w:rsidRPr="002F433D">
        <w:rPr>
          <w:rFonts w:ascii="Times New Roman" w:hAnsi="Times New Roman" w:cs="Times New Roman"/>
          <w:sz w:val="28"/>
          <w:szCs w:val="28"/>
        </w:rPr>
        <w:t>8</w:t>
      </w:r>
      <w:r w:rsidRPr="002F433D">
        <w:rPr>
          <w:rFonts w:ascii="Times New Roman" w:hAnsi="Times New Roman" w:cs="Times New Roman"/>
          <w:sz w:val="28"/>
          <w:szCs w:val="28"/>
        </w:rPr>
        <w:t xml:space="preserve">. </w:t>
      </w:r>
      <w:r w:rsidR="00632ACA" w:rsidRPr="002F433D">
        <w:rPr>
          <w:rFonts w:ascii="Times New Roman" w:hAnsi="Times New Roman" w:cs="Times New Roman"/>
          <w:sz w:val="28"/>
          <w:szCs w:val="28"/>
        </w:rPr>
        <w:t xml:space="preserve">По результатам проведения конкурса </w:t>
      </w:r>
      <w:r w:rsidR="00DB0932" w:rsidRPr="002F433D">
        <w:rPr>
          <w:rFonts w:ascii="Times New Roman" w:hAnsi="Times New Roman" w:cs="Times New Roman"/>
          <w:sz w:val="28"/>
          <w:szCs w:val="28"/>
        </w:rPr>
        <w:t xml:space="preserve">в электронной форме </w:t>
      </w:r>
      <w:r w:rsidR="00632ACA" w:rsidRPr="002F433D">
        <w:rPr>
          <w:rFonts w:ascii="Times New Roman" w:hAnsi="Times New Roman" w:cs="Times New Roman"/>
          <w:sz w:val="28"/>
          <w:szCs w:val="28"/>
        </w:rPr>
        <w:t xml:space="preserve">договор заключается в электронной форме в порядке и в сроки, предусмотренные действующим законодательством, </w:t>
      </w:r>
      <w:r w:rsidR="00B305C8" w:rsidRPr="002F433D">
        <w:rPr>
          <w:rFonts w:ascii="Times New Roman" w:hAnsi="Times New Roman" w:cs="Times New Roman"/>
          <w:sz w:val="28"/>
          <w:szCs w:val="28"/>
        </w:rPr>
        <w:t xml:space="preserve">извещением и </w:t>
      </w:r>
      <w:r w:rsidR="00632ACA" w:rsidRPr="002F433D">
        <w:rPr>
          <w:rFonts w:ascii="Times New Roman" w:hAnsi="Times New Roman" w:cs="Times New Roman"/>
          <w:sz w:val="28"/>
          <w:szCs w:val="28"/>
        </w:rPr>
        <w:t>документацией</w:t>
      </w:r>
      <w:r w:rsidR="00632ACA" w:rsidRPr="00350C73">
        <w:rPr>
          <w:rFonts w:ascii="Times New Roman" w:hAnsi="Times New Roman" w:cs="Times New Roman"/>
          <w:sz w:val="28"/>
          <w:szCs w:val="28"/>
        </w:rPr>
        <w:t xml:space="preserve"> о закупке и главой 2</w:t>
      </w:r>
      <w:r w:rsidR="00D62C96" w:rsidRPr="00350C73">
        <w:rPr>
          <w:rFonts w:ascii="Times New Roman" w:hAnsi="Times New Roman" w:cs="Times New Roman"/>
          <w:sz w:val="28"/>
          <w:szCs w:val="28"/>
        </w:rPr>
        <w:t>6</w:t>
      </w:r>
      <w:r w:rsidR="00632ACA" w:rsidRPr="00350C73">
        <w:rPr>
          <w:rFonts w:ascii="Times New Roman" w:hAnsi="Times New Roman" w:cs="Times New Roman"/>
          <w:sz w:val="28"/>
          <w:szCs w:val="28"/>
        </w:rPr>
        <w:t xml:space="preserve"> настоящего Положения.</w:t>
      </w:r>
    </w:p>
    <w:p w:rsidR="00632ACA" w:rsidRPr="00393122" w:rsidRDefault="00632ACA" w:rsidP="00FE7CB2">
      <w:pPr>
        <w:widowControl w:val="0"/>
        <w:tabs>
          <w:tab w:val="left" w:pos="851"/>
        </w:tabs>
        <w:spacing w:after="0" w:line="240" w:lineRule="auto"/>
        <w:jc w:val="both"/>
        <w:rPr>
          <w:rFonts w:ascii="Times New Roman" w:hAnsi="Times New Roman" w:cs="Times New Roman"/>
          <w:sz w:val="28"/>
          <w:szCs w:val="28"/>
        </w:rPr>
      </w:pPr>
    </w:p>
    <w:p w:rsidR="00632ACA" w:rsidRPr="00393122" w:rsidRDefault="00632ACA" w:rsidP="00FE7CB2">
      <w:pPr>
        <w:pStyle w:val="1"/>
        <w:widowControl w:val="0"/>
        <w:numPr>
          <w:ilvl w:val="0"/>
          <w:numId w:val="0"/>
        </w:numPr>
        <w:spacing w:before="0" w:after="0" w:line="240" w:lineRule="auto"/>
        <w:rPr>
          <w:sz w:val="28"/>
          <w:szCs w:val="28"/>
        </w:rPr>
      </w:pPr>
      <w:bookmarkStart w:id="79" w:name="_Toc23517734"/>
      <w:r w:rsidRPr="008A4195">
        <w:rPr>
          <w:sz w:val="28"/>
          <w:szCs w:val="28"/>
          <w:lang w:val="en-US"/>
        </w:rPr>
        <w:t>III</w:t>
      </w:r>
      <w:r w:rsidRPr="008A4195">
        <w:rPr>
          <w:sz w:val="28"/>
          <w:szCs w:val="28"/>
        </w:rPr>
        <w:t>. УСЛОВИЯ ПРИМЕНЕНИЯ И ПОРЯДОК ПРОВЕДЕНИЯ</w:t>
      </w:r>
      <w:r w:rsidRPr="00393122">
        <w:rPr>
          <w:sz w:val="28"/>
          <w:szCs w:val="28"/>
        </w:rPr>
        <w:t xml:space="preserve"> АУКЦИОНА</w:t>
      </w:r>
      <w:bookmarkEnd w:id="79"/>
    </w:p>
    <w:p w:rsidR="00632ACA" w:rsidRPr="00393122" w:rsidRDefault="00632ACA" w:rsidP="00FE7CB2">
      <w:pPr>
        <w:widowControl w:val="0"/>
        <w:spacing w:after="0" w:line="240" w:lineRule="auto"/>
        <w:ind w:firstLine="709"/>
        <w:jc w:val="both"/>
        <w:rPr>
          <w:rFonts w:ascii="Times New Roman" w:hAnsi="Times New Roman" w:cs="Times New Roman"/>
          <w:sz w:val="28"/>
          <w:szCs w:val="28"/>
        </w:rPr>
      </w:pPr>
    </w:p>
    <w:p w:rsidR="00632ACA" w:rsidRPr="00393122" w:rsidRDefault="007430BE" w:rsidP="00FE7CB2">
      <w:pPr>
        <w:pStyle w:val="2"/>
        <w:widowControl w:val="0"/>
        <w:spacing w:before="0" w:line="240" w:lineRule="auto"/>
        <w:jc w:val="center"/>
        <w:rPr>
          <w:rFonts w:ascii="Times New Roman" w:hAnsi="Times New Roman" w:cs="Times New Roman"/>
          <w:color w:val="auto"/>
          <w:sz w:val="28"/>
          <w:szCs w:val="28"/>
        </w:rPr>
      </w:pPr>
      <w:bookmarkStart w:id="80" w:name="_Toc23517735"/>
      <w:r w:rsidRPr="007430BE">
        <w:rPr>
          <w:rFonts w:ascii="Times New Roman" w:hAnsi="Times New Roman" w:cs="Times New Roman"/>
          <w:color w:val="auto"/>
          <w:sz w:val="28"/>
          <w:szCs w:val="28"/>
        </w:rPr>
        <w:t>38</w:t>
      </w:r>
      <w:r w:rsidR="00632ACA" w:rsidRPr="00393122">
        <w:rPr>
          <w:rFonts w:ascii="Times New Roman" w:hAnsi="Times New Roman" w:cs="Times New Roman"/>
          <w:color w:val="auto"/>
          <w:sz w:val="28"/>
          <w:szCs w:val="28"/>
        </w:rPr>
        <w:t xml:space="preserve">. Условия применения </w:t>
      </w:r>
      <w:r>
        <w:rPr>
          <w:rFonts w:ascii="Times New Roman" w:hAnsi="Times New Roman" w:cs="Times New Roman"/>
          <w:color w:val="auto"/>
          <w:sz w:val="28"/>
          <w:szCs w:val="28"/>
        </w:rPr>
        <w:t xml:space="preserve">открытого аукциона, </w:t>
      </w:r>
      <w:r w:rsidR="00632ACA" w:rsidRPr="00393122">
        <w:rPr>
          <w:rFonts w:ascii="Times New Roman" w:hAnsi="Times New Roman" w:cs="Times New Roman"/>
          <w:color w:val="auto"/>
          <w:sz w:val="28"/>
          <w:szCs w:val="28"/>
        </w:rPr>
        <w:t>аукциона в</w:t>
      </w:r>
      <w:r w:rsidR="00C823B5">
        <w:rPr>
          <w:rFonts w:ascii="Times New Roman" w:hAnsi="Times New Roman" w:cs="Times New Roman"/>
          <w:color w:val="auto"/>
          <w:sz w:val="28"/>
          <w:szCs w:val="28"/>
        </w:rPr>
        <w:t> </w:t>
      </w:r>
      <w:r w:rsidR="00632ACA" w:rsidRPr="00393122">
        <w:rPr>
          <w:rFonts w:ascii="Times New Roman" w:hAnsi="Times New Roman" w:cs="Times New Roman"/>
          <w:color w:val="auto"/>
          <w:sz w:val="28"/>
          <w:szCs w:val="28"/>
        </w:rPr>
        <w:t>электронной форме</w:t>
      </w:r>
      <w:bookmarkEnd w:id="80"/>
    </w:p>
    <w:p w:rsidR="00632ACA" w:rsidRPr="00393122" w:rsidRDefault="00632ACA" w:rsidP="00FE7CB2">
      <w:pPr>
        <w:widowControl w:val="0"/>
        <w:spacing w:after="0" w:line="240" w:lineRule="auto"/>
        <w:ind w:firstLine="709"/>
        <w:jc w:val="both"/>
        <w:rPr>
          <w:rFonts w:ascii="Times New Roman" w:hAnsi="Times New Roman" w:cs="Times New Roman"/>
          <w:sz w:val="28"/>
          <w:szCs w:val="28"/>
        </w:rPr>
      </w:pPr>
    </w:p>
    <w:p w:rsidR="001058BF" w:rsidRPr="002F433D" w:rsidRDefault="007430BE" w:rsidP="00FE7CB2">
      <w:pPr>
        <w:widowControl w:val="0"/>
        <w:spacing w:after="0" w:line="240" w:lineRule="auto"/>
        <w:ind w:firstLine="709"/>
        <w:jc w:val="both"/>
        <w:rPr>
          <w:rFonts w:ascii="Times New Roman" w:hAnsi="Times New Roman" w:cs="Times New Roman"/>
          <w:sz w:val="28"/>
          <w:szCs w:val="28"/>
        </w:rPr>
      </w:pPr>
      <w:r w:rsidRPr="00777682">
        <w:rPr>
          <w:rFonts w:ascii="Times New Roman" w:hAnsi="Times New Roman" w:cs="Times New Roman"/>
          <w:sz w:val="28"/>
          <w:szCs w:val="28"/>
        </w:rPr>
        <w:t>38</w:t>
      </w:r>
      <w:r w:rsidR="00632ACA" w:rsidRPr="00393122">
        <w:rPr>
          <w:rFonts w:ascii="Times New Roman" w:hAnsi="Times New Roman" w:cs="Times New Roman"/>
          <w:sz w:val="28"/>
          <w:szCs w:val="28"/>
        </w:rPr>
        <w:t xml:space="preserve">.1. </w:t>
      </w:r>
      <w:r w:rsidR="002B5D6A" w:rsidRPr="00393122">
        <w:rPr>
          <w:rFonts w:ascii="Times New Roman" w:hAnsi="Times New Roman" w:cs="Times New Roman"/>
          <w:sz w:val="28"/>
          <w:szCs w:val="28"/>
        </w:rPr>
        <w:t xml:space="preserve">Под </w:t>
      </w:r>
      <w:r w:rsidR="00130675">
        <w:rPr>
          <w:rFonts w:ascii="Times New Roman" w:hAnsi="Times New Roman" w:cs="Times New Roman"/>
          <w:sz w:val="28"/>
          <w:szCs w:val="28"/>
        </w:rPr>
        <w:t>открыт</w:t>
      </w:r>
      <w:r w:rsidR="005B120E">
        <w:rPr>
          <w:rFonts w:ascii="Times New Roman" w:hAnsi="Times New Roman" w:cs="Times New Roman"/>
          <w:sz w:val="28"/>
          <w:szCs w:val="28"/>
        </w:rPr>
        <w:t>ы</w:t>
      </w:r>
      <w:r w:rsidR="00130675">
        <w:rPr>
          <w:rFonts w:ascii="Times New Roman" w:hAnsi="Times New Roman" w:cs="Times New Roman"/>
          <w:sz w:val="28"/>
          <w:szCs w:val="28"/>
        </w:rPr>
        <w:t xml:space="preserve">м </w:t>
      </w:r>
      <w:r w:rsidR="002B5D6A" w:rsidRPr="00393122">
        <w:rPr>
          <w:rFonts w:ascii="Times New Roman" w:hAnsi="Times New Roman" w:cs="Times New Roman"/>
          <w:sz w:val="28"/>
          <w:szCs w:val="28"/>
        </w:rPr>
        <w:t xml:space="preserve">аукционом понимается форма торгов, </w:t>
      </w:r>
      <w:r w:rsidR="001058BF" w:rsidRPr="00393122">
        <w:rPr>
          <w:rFonts w:ascii="Times New Roman" w:hAnsi="Times New Roman" w:cs="Times New Roman"/>
          <w:sz w:val="28"/>
          <w:szCs w:val="28"/>
        </w:rPr>
        <w:t>при которо</w:t>
      </w:r>
      <w:r w:rsidR="001058BF">
        <w:rPr>
          <w:rFonts w:ascii="Times New Roman" w:hAnsi="Times New Roman" w:cs="Times New Roman"/>
          <w:sz w:val="28"/>
          <w:szCs w:val="28"/>
        </w:rPr>
        <w:t>й</w:t>
      </w:r>
      <w:r w:rsidR="001058BF" w:rsidRPr="00393122">
        <w:rPr>
          <w:rFonts w:ascii="Times New Roman" w:hAnsi="Times New Roman" w:cs="Times New Roman"/>
          <w:sz w:val="28"/>
          <w:szCs w:val="28"/>
        </w:rPr>
        <w:t xml:space="preserve"> </w:t>
      </w:r>
      <w:r w:rsidR="001058BF" w:rsidRPr="00393122">
        <w:rPr>
          <w:rFonts w:ascii="Times New Roman" w:hAnsi="Times New Roman" w:cs="Times New Roman"/>
          <w:sz w:val="28"/>
          <w:szCs w:val="28"/>
        </w:rPr>
        <w:lastRenderedPageBreak/>
        <w:t xml:space="preserve">информация о закупке сообщается заказчиком неограниченному кругу лиц путем размещения в ЕИС извещения о проведении такого аукциона </w:t>
      </w:r>
      <w:r w:rsidR="001058BF" w:rsidRPr="002F433D">
        <w:rPr>
          <w:rFonts w:ascii="Times New Roman" w:hAnsi="Times New Roman" w:cs="Times New Roman"/>
          <w:sz w:val="28"/>
          <w:szCs w:val="28"/>
        </w:rPr>
        <w:t>и</w:t>
      </w:r>
      <w:r w:rsidR="00B03A2C" w:rsidRPr="002F433D">
        <w:rPr>
          <w:rFonts w:ascii="Times New Roman" w:hAnsi="Times New Roman" w:cs="Times New Roman"/>
          <w:sz w:val="28"/>
          <w:szCs w:val="28"/>
        </w:rPr>
        <w:t> </w:t>
      </w:r>
      <w:r w:rsidR="001058BF" w:rsidRPr="002F433D">
        <w:rPr>
          <w:rFonts w:ascii="Times New Roman" w:hAnsi="Times New Roman" w:cs="Times New Roman"/>
          <w:sz w:val="28"/>
          <w:szCs w:val="28"/>
        </w:rPr>
        <w:t xml:space="preserve">документации о нем; </w:t>
      </w:r>
      <w:r w:rsidR="002B5D6A" w:rsidRPr="002F433D">
        <w:rPr>
          <w:rFonts w:ascii="Times New Roman" w:hAnsi="Times New Roman" w:cs="Times New Roman"/>
          <w:sz w:val="28"/>
          <w:szCs w:val="28"/>
        </w:rPr>
        <w:t xml:space="preserve">победителем аукциона, с которым заключается договор, признается лицо, заявка которого соответствует требованиям, установленным </w:t>
      </w:r>
      <w:r w:rsidR="00E622A5" w:rsidRPr="002F433D">
        <w:rPr>
          <w:rFonts w:ascii="Times New Roman" w:hAnsi="Times New Roman" w:cs="Times New Roman"/>
          <w:sz w:val="28"/>
          <w:szCs w:val="28"/>
        </w:rPr>
        <w:t xml:space="preserve">извещением и </w:t>
      </w:r>
      <w:r w:rsidR="002B5D6A" w:rsidRPr="002F433D">
        <w:rPr>
          <w:rFonts w:ascii="Times New Roman" w:hAnsi="Times New Roman" w:cs="Times New Roman"/>
          <w:sz w:val="28"/>
          <w:szCs w:val="28"/>
        </w:rPr>
        <w:t>документацией о закупке, и которое предложил</w:t>
      </w:r>
      <w:r w:rsidR="007E3A9E" w:rsidRPr="002F433D">
        <w:rPr>
          <w:rFonts w:ascii="Times New Roman" w:hAnsi="Times New Roman" w:cs="Times New Roman"/>
          <w:sz w:val="28"/>
          <w:szCs w:val="28"/>
        </w:rPr>
        <w:t>о наиболее низкую цену договора</w:t>
      </w:r>
      <w:r w:rsidR="00272488" w:rsidRPr="002F433D">
        <w:rPr>
          <w:rFonts w:ascii="Times New Roman" w:hAnsi="Times New Roman" w:cs="Times New Roman"/>
          <w:sz w:val="28"/>
          <w:szCs w:val="28"/>
        </w:rPr>
        <w:t>,</w:t>
      </w:r>
      <w:r w:rsidR="007E3A9E" w:rsidRPr="002F433D">
        <w:rPr>
          <w:rFonts w:ascii="Times New Roman" w:hAnsi="Times New Roman" w:cs="Times New Roman"/>
          <w:sz w:val="28"/>
          <w:szCs w:val="28"/>
        </w:rPr>
        <w:t xml:space="preserve"> </w:t>
      </w:r>
      <w:r w:rsidR="004F7832" w:rsidRPr="002F433D">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00272488" w:rsidRPr="002F433D">
        <w:rPr>
          <w:rFonts w:ascii="Times New Roman" w:eastAsia="Times New Roman" w:hAnsi="Times New Roman" w:cs="Times New Roman"/>
          <w:sz w:val="28"/>
          <w:szCs w:val="28"/>
          <w:lang w:eastAsia="ru-RU"/>
        </w:rPr>
        <w:t>цену единицы (</w:t>
      </w:r>
      <w:r w:rsidR="00272488" w:rsidRPr="002F433D">
        <w:rPr>
          <w:rFonts w:ascii="Times New Roman" w:hAnsi="Times New Roman" w:cs="Times New Roman"/>
          <w:sz w:val="28"/>
          <w:szCs w:val="28"/>
        </w:rPr>
        <w:t>сумму цен единиц) товара, работы, услуги</w:t>
      </w:r>
      <w:r w:rsidR="007E3A9E" w:rsidRPr="002F433D">
        <w:rPr>
          <w:rFonts w:ascii="Times New Roman" w:hAnsi="Times New Roman" w:cs="Times New Roman"/>
          <w:sz w:val="28"/>
          <w:szCs w:val="28"/>
        </w:rPr>
        <w:t xml:space="preserve"> </w:t>
      </w:r>
      <w:r w:rsidR="002B5D6A" w:rsidRPr="002F433D">
        <w:rPr>
          <w:rFonts w:ascii="Times New Roman" w:hAnsi="Times New Roman" w:cs="Times New Roman"/>
          <w:sz w:val="28"/>
          <w:szCs w:val="28"/>
        </w:rPr>
        <w:t>путем снижения начальной (максимальной) цены договора</w:t>
      </w:r>
      <w:r w:rsidR="00272488" w:rsidRPr="002F433D">
        <w:rPr>
          <w:rFonts w:ascii="Times New Roman" w:hAnsi="Times New Roman" w:cs="Times New Roman"/>
          <w:sz w:val="28"/>
          <w:szCs w:val="28"/>
        </w:rPr>
        <w:t>,</w:t>
      </w:r>
      <w:r w:rsidR="007E3A9E" w:rsidRPr="002F433D">
        <w:rPr>
          <w:rFonts w:ascii="Times New Roman" w:hAnsi="Times New Roman" w:cs="Times New Roman"/>
          <w:sz w:val="28"/>
          <w:szCs w:val="28"/>
        </w:rPr>
        <w:t xml:space="preserve"> </w:t>
      </w:r>
      <w:r w:rsidR="00785BC7" w:rsidRPr="002F433D">
        <w:rPr>
          <w:rFonts w:ascii="Times New Roman" w:hAnsi="Times New Roman" w:cs="Times New Roman"/>
          <w:sz w:val="28"/>
          <w:szCs w:val="28"/>
        </w:rPr>
        <w:t xml:space="preserve">начальной </w:t>
      </w:r>
      <w:r w:rsidR="00272488" w:rsidRPr="002F433D">
        <w:rPr>
          <w:rFonts w:ascii="Times New Roman" w:eastAsia="Times New Roman" w:hAnsi="Times New Roman" w:cs="Times New Roman"/>
          <w:sz w:val="28"/>
          <w:szCs w:val="28"/>
          <w:lang w:eastAsia="ru-RU"/>
        </w:rPr>
        <w:t>цены единицы (</w:t>
      </w:r>
      <w:r w:rsidR="00272488" w:rsidRPr="002F433D">
        <w:rPr>
          <w:rFonts w:ascii="Times New Roman" w:hAnsi="Times New Roman" w:cs="Times New Roman"/>
          <w:sz w:val="28"/>
          <w:szCs w:val="28"/>
        </w:rPr>
        <w:t>суммы цен единиц) товара, работы, услуги</w:t>
      </w:r>
      <w:r w:rsidR="002B5D6A" w:rsidRPr="002F433D">
        <w:rPr>
          <w:rFonts w:ascii="Times New Roman" w:hAnsi="Times New Roman" w:cs="Times New Roman"/>
          <w:sz w:val="28"/>
          <w:szCs w:val="28"/>
        </w:rPr>
        <w:t>, указанн</w:t>
      </w:r>
      <w:r w:rsidR="00272488" w:rsidRPr="002F433D">
        <w:rPr>
          <w:rFonts w:ascii="Times New Roman" w:hAnsi="Times New Roman" w:cs="Times New Roman"/>
          <w:sz w:val="28"/>
          <w:szCs w:val="28"/>
        </w:rPr>
        <w:t>ых</w:t>
      </w:r>
      <w:r w:rsidR="002B5D6A" w:rsidRPr="002F433D">
        <w:rPr>
          <w:rFonts w:ascii="Times New Roman" w:hAnsi="Times New Roman" w:cs="Times New Roman"/>
          <w:sz w:val="28"/>
          <w:szCs w:val="28"/>
        </w:rPr>
        <w:t xml:space="preserve"> в извещении о проведении аукциона, на установленную в документации о</w:t>
      </w:r>
      <w:r w:rsidR="00B03A2C" w:rsidRPr="002F433D">
        <w:rPr>
          <w:rFonts w:ascii="Times New Roman" w:hAnsi="Times New Roman" w:cs="Times New Roman"/>
          <w:sz w:val="28"/>
          <w:szCs w:val="28"/>
        </w:rPr>
        <w:t> </w:t>
      </w:r>
      <w:r w:rsidR="002B5D6A" w:rsidRPr="002F433D">
        <w:rPr>
          <w:rFonts w:ascii="Times New Roman" w:hAnsi="Times New Roman" w:cs="Times New Roman"/>
          <w:sz w:val="28"/>
          <w:szCs w:val="28"/>
        </w:rPr>
        <w:t xml:space="preserve">закупке величину (далее – «шаг аукциона»). </w:t>
      </w:r>
    </w:p>
    <w:p w:rsidR="00632ACA" w:rsidRPr="002F433D" w:rsidRDefault="002B5D6A"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В случае если при проведении аукциона цена договора</w:t>
      </w:r>
      <w:r w:rsidR="00272488" w:rsidRPr="002F433D">
        <w:rPr>
          <w:rFonts w:ascii="Times New Roman" w:hAnsi="Times New Roman" w:cs="Times New Roman"/>
          <w:sz w:val="28"/>
          <w:szCs w:val="28"/>
        </w:rPr>
        <w:t>,</w:t>
      </w:r>
      <w:r w:rsidRPr="002F433D">
        <w:rPr>
          <w:rFonts w:ascii="Times New Roman" w:hAnsi="Times New Roman" w:cs="Times New Roman"/>
          <w:sz w:val="28"/>
          <w:szCs w:val="28"/>
        </w:rPr>
        <w:t xml:space="preserve"> </w:t>
      </w:r>
      <w:r w:rsidR="00785BC7" w:rsidRPr="002F433D">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начальная </w:t>
      </w:r>
      <w:r w:rsidR="00272488" w:rsidRPr="002F433D">
        <w:rPr>
          <w:rFonts w:ascii="Times New Roman" w:eastAsia="Times New Roman" w:hAnsi="Times New Roman" w:cs="Times New Roman"/>
          <w:sz w:val="28"/>
          <w:szCs w:val="28"/>
          <w:lang w:eastAsia="ru-RU"/>
        </w:rPr>
        <w:t>цена единицы (</w:t>
      </w:r>
      <w:r w:rsidR="00272488" w:rsidRPr="002F433D">
        <w:rPr>
          <w:rFonts w:ascii="Times New Roman" w:hAnsi="Times New Roman" w:cs="Times New Roman"/>
          <w:sz w:val="28"/>
          <w:szCs w:val="28"/>
        </w:rPr>
        <w:t>сумма цен единиц) товара, работы, услуги</w:t>
      </w:r>
      <w:r w:rsidR="00AF6A9C" w:rsidRPr="002F433D">
        <w:rPr>
          <w:rFonts w:ascii="Times New Roman" w:hAnsi="Times New Roman" w:cs="Times New Roman"/>
          <w:sz w:val="28"/>
          <w:szCs w:val="28"/>
        </w:rPr>
        <w:t xml:space="preserve"> </w:t>
      </w:r>
      <w:r w:rsidRPr="002F433D">
        <w:rPr>
          <w:rFonts w:ascii="Times New Roman" w:hAnsi="Times New Roman" w:cs="Times New Roman"/>
          <w:sz w:val="28"/>
          <w:szCs w:val="28"/>
        </w:rPr>
        <w:t>снижен</w:t>
      </w:r>
      <w:r w:rsidR="00272488" w:rsidRPr="002F433D">
        <w:rPr>
          <w:rFonts w:ascii="Times New Roman" w:hAnsi="Times New Roman" w:cs="Times New Roman"/>
          <w:sz w:val="28"/>
          <w:szCs w:val="28"/>
        </w:rPr>
        <w:t>ы</w:t>
      </w:r>
      <w:r w:rsidRPr="002F433D">
        <w:rPr>
          <w:rFonts w:ascii="Times New Roman" w:hAnsi="Times New Roman" w:cs="Times New Roman"/>
          <w:sz w:val="28"/>
          <w:szCs w:val="28"/>
        </w:rPr>
        <w:t xml:space="preserve">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w:t>
      </w:r>
      <w:r w:rsidR="00E622A5" w:rsidRPr="002F433D">
        <w:rPr>
          <w:rFonts w:ascii="Times New Roman" w:hAnsi="Times New Roman" w:cs="Times New Roman"/>
          <w:sz w:val="28"/>
          <w:szCs w:val="28"/>
        </w:rPr>
        <w:t xml:space="preserve">извещением и </w:t>
      </w:r>
      <w:r w:rsidRPr="002F433D">
        <w:rPr>
          <w:rFonts w:ascii="Times New Roman" w:hAnsi="Times New Roman" w:cs="Times New Roman"/>
          <w:sz w:val="28"/>
          <w:szCs w:val="28"/>
        </w:rPr>
        <w:t>документацией о закупке, и которое предложило наиболее высокую цену за право заключить договор.</w:t>
      </w:r>
    </w:p>
    <w:p w:rsidR="00632ACA" w:rsidRPr="002F433D" w:rsidRDefault="007430BE"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38</w:t>
      </w:r>
      <w:r w:rsidR="00632ACA" w:rsidRPr="002F433D">
        <w:rPr>
          <w:rFonts w:ascii="Times New Roman" w:hAnsi="Times New Roman" w:cs="Times New Roman"/>
          <w:sz w:val="28"/>
          <w:szCs w:val="28"/>
        </w:rPr>
        <w:t xml:space="preserve">.2. Под аукционом в электронной форме (электронным аукционом) понимается </w:t>
      </w:r>
      <w:r w:rsidR="00464415" w:rsidRPr="002F433D">
        <w:rPr>
          <w:rFonts w:ascii="Times New Roman" w:hAnsi="Times New Roman" w:cs="Times New Roman"/>
          <w:sz w:val="28"/>
          <w:szCs w:val="28"/>
        </w:rPr>
        <w:t xml:space="preserve">открытый </w:t>
      </w:r>
      <w:r w:rsidR="001058BF" w:rsidRPr="002F433D">
        <w:rPr>
          <w:rFonts w:ascii="Times New Roman" w:hAnsi="Times New Roman" w:cs="Times New Roman"/>
          <w:sz w:val="28"/>
          <w:szCs w:val="28"/>
        </w:rPr>
        <w:t>аукцион,</w:t>
      </w:r>
      <w:r w:rsidR="00632ACA" w:rsidRPr="002F433D">
        <w:rPr>
          <w:rFonts w:ascii="Times New Roman" w:hAnsi="Times New Roman" w:cs="Times New Roman"/>
          <w:sz w:val="28"/>
          <w:szCs w:val="28"/>
        </w:rPr>
        <w:t xml:space="preserve"> проведение </w:t>
      </w:r>
      <w:r w:rsidR="001058BF" w:rsidRPr="002F433D">
        <w:rPr>
          <w:rFonts w:ascii="Times New Roman" w:hAnsi="Times New Roman" w:cs="Times New Roman"/>
          <w:sz w:val="28"/>
          <w:szCs w:val="28"/>
        </w:rPr>
        <w:t>которого</w:t>
      </w:r>
      <w:r w:rsidR="00632ACA" w:rsidRPr="002F433D">
        <w:rPr>
          <w:rFonts w:ascii="Times New Roman" w:hAnsi="Times New Roman" w:cs="Times New Roman"/>
          <w:sz w:val="28"/>
          <w:szCs w:val="28"/>
        </w:rPr>
        <w:t xml:space="preserve"> обеспечивается на</w:t>
      </w:r>
      <w:r w:rsidR="00B03A2C" w:rsidRPr="002F433D">
        <w:rPr>
          <w:rFonts w:ascii="Times New Roman" w:hAnsi="Times New Roman" w:cs="Times New Roman"/>
          <w:sz w:val="28"/>
          <w:szCs w:val="28"/>
        </w:rPr>
        <w:t> </w:t>
      </w:r>
      <w:r w:rsidR="00632ACA" w:rsidRPr="002F433D">
        <w:rPr>
          <w:rFonts w:ascii="Times New Roman" w:hAnsi="Times New Roman" w:cs="Times New Roman"/>
          <w:sz w:val="28"/>
          <w:szCs w:val="28"/>
        </w:rPr>
        <w:t>электронной площадке ее оператором.</w:t>
      </w:r>
    </w:p>
    <w:p w:rsidR="00130675" w:rsidRPr="002F433D" w:rsidRDefault="00130675"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38.3. В настоящем разделе под аукционом понимаются электронный аукцион и открытый аукцион.</w:t>
      </w:r>
    </w:p>
    <w:p w:rsidR="00213BFA" w:rsidRPr="002F433D" w:rsidRDefault="00213BFA" w:rsidP="00FE7CB2">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38.</w:t>
      </w:r>
      <w:r w:rsidR="00130675" w:rsidRPr="002F433D">
        <w:rPr>
          <w:rFonts w:ascii="Times New Roman" w:hAnsi="Times New Roman" w:cs="Times New Roman"/>
          <w:sz w:val="28"/>
          <w:szCs w:val="28"/>
        </w:rPr>
        <w:t>4</w:t>
      </w:r>
      <w:r w:rsidRPr="002F433D">
        <w:rPr>
          <w:rFonts w:ascii="Times New Roman" w:hAnsi="Times New Roman" w:cs="Times New Roman"/>
          <w:sz w:val="28"/>
          <w:szCs w:val="28"/>
        </w:rPr>
        <w:t>.</w:t>
      </w:r>
      <w:r w:rsidRPr="002F433D">
        <w:rPr>
          <w:rFonts w:ascii="Times New Roman" w:hAnsi="Times New Roman" w:cs="Times New Roman"/>
          <w:sz w:val="28"/>
          <w:szCs w:val="28"/>
        </w:rPr>
        <w:tab/>
        <w:t>Заказчик вправе осуществить закупку путем проведения аукциона в</w:t>
      </w:r>
      <w:r w:rsidR="00B03A2C" w:rsidRPr="002F433D">
        <w:rPr>
          <w:rFonts w:ascii="Times New Roman" w:hAnsi="Times New Roman" w:cs="Times New Roman"/>
          <w:sz w:val="28"/>
          <w:szCs w:val="28"/>
        </w:rPr>
        <w:t> </w:t>
      </w:r>
      <w:r w:rsidRPr="002F433D">
        <w:rPr>
          <w:rFonts w:ascii="Times New Roman" w:hAnsi="Times New Roman" w:cs="Times New Roman"/>
          <w:sz w:val="28"/>
          <w:szCs w:val="28"/>
        </w:rPr>
        <w:t>электронной форме при выполнении хотя бы одного из следующих условий:</w:t>
      </w:r>
    </w:p>
    <w:p w:rsidR="00213BFA" w:rsidRPr="002F433D" w:rsidRDefault="00213BFA" w:rsidP="00FE7CB2">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 xml:space="preserve">1) объектом закупки является продукция, </w:t>
      </w:r>
      <w:r w:rsidR="0075729B" w:rsidRPr="002F433D">
        <w:rPr>
          <w:rFonts w:ascii="Times New Roman" w:hAnsi="Times New Roman" w:cs="Times New Roman"/>
          <w:sz w:val="28"/>
          <w:szCs w:val="28"/>
        </w:rPr>
        <w:t xml:space="preserve">для </w:t>
      </w:r>
      <w:r w:rsidRPr="002F433D">
        <w:rPr>
          <w:rFonts w:ascii="Times New Roman" w:hAnsi="Times New Roman" w:cs="Times New Roman"/>
          <w:sz w:val="28"/>
          <w:szCs w:val="28"/>
        </w:rPr>
        <w:t>которой существует функционирующий рынок;</w:t>
      </w:r>
    </w:p>
    <w:p w:rsidR="00213BFA" w:rsidRPr="002F433D" w:rsidRDefault="00213BFA" w:rsidP="00FE7CB2">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2) объектом закупки являются товары, работы, услуги, в отношении которых целесообразно проводить оценку только по ценов</w:t>
      </w:r>
      <w:r w:rsidR="002702ED" w:rsidRPr="002F433D">
        <w:rPr>
          <w:rFonts w:ascii="Times New Roman" w:hAnsi="Times New Roman" w:cs="Times New Roman"/>
          <w:sz w:val="28"/>
          <w:szCs w:val="28"/>
        </w:rPr>
        <w:t>ому</w:t>
      </w:r>
      <w:r w:rsidRPr="002F433D">
        <w:rPr>
          <w:rFonts w:ascii="Times New Roman" w:hAnsi="Times New Roman" w:cs="Times New Roman"/>
          <w:sz w:val="28"/>
          <w:szCs w:val="28"/>
        </w:rPr>
        <w:t xml:space="preserve"> критери</w:t>
      </w:r>
      <w:r w:rsidR="002702ED" w:rsidRPr="002F433D">
        <w:rPr>
          <w:rFonts w:ascii="Times New Roman" w:hAnsi="Times New Roman" w:cs="Times New Roman"/>
          <w:sz w:val="28"/>
          <w:szCs w:val="28"/>
        </w:rPr>
        <w:t>ю</w:t>
      </w:r>
      <w:r w:rsidRPr="002F433D">
        <w:rPr>
          <w:rFonts w:ascii="Times New Roman" w:hAnsi="Times New Roman" w:cs="Times New Roman"/>
          <w:sz w:val="28"/>
          <w:szCs w:val="28"/>
        </w:rPr>
        <w:t>.</w:t>
      </w:r>
    </w:p>
    <w:p w:rsidR="00213BFA" w:rsidRPr="002F433D" w:rsidRDefault="00213BFA" w:rsidP="00FE7CB2">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38.</w:t>
      </w:r>
      <w:r w:rsidR="00130675" w:rsidRPr="002F433D">
        <w:rPr>
          <w:rFonts w:ascii="Times New Roman" w:hAnsi="Times New Roman" w:cs="Times New Roman"/>
          <w:sz w:val="28"/>
          <w:szCs w:val="28"/>
        </w:rPr>
        <w:t>5</w:t>
      </w:r>
      <w:r w:rsidRPr="002F433D">
        <w:rPr>
          <w:rFonts w:ascii="Times New Roman" w:hAnsi="Times New Roman" w:cs="Times New Roman"/>
          <w:sz w:val="28"/>
          <w:szCs w:val="28"/>
        </w:rPr>
        <w:t>.</w:t>
      </w:r>
      <w:r w:rsidRPr="002F433D">
        <w:rPr>
          <w:rFonts w:ascii="Times New Roman" w:hAnsi="Times New Roman" w:cs="Times New Roman"/>
          <w:sz w:val="28"/>
          <w:szCs w:val="28"/>
        </w:rPr>
        <w:tab/>
        <w:t>Заказчик вправе осуществить закупку путем проведения открытого аукциона при одновременном выполнении следующих условий:</w:t>
      </w:r>
    </w:p>
    <w:p w:rsidR="00213BFA" w:rsidRPr="002F433D" w:rsidRDefault="00213BFA" w:rsidP="00FE7CB2">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w:t>
      </w:r>
      <w:r w:rsidR="002702ED" w:rsidRPr="002F433D">
        <w:rPr>
          <w:rFonts w:ascii="Times New Roman" w:hAnsi="Times New Roman" w:cs="Times New Roman"/>
          <w:sz w:val="28"/>
          <w:szCs w:val="28"/>
        </w:rPr>
        <w:t>ому</w:t>
      </w:r>
      <w:r w:rsidRPr="002F433D">
        <w:rPr>
          <w:rFonts w:ascii="Times New Roman" w:hAnsi="Times New Roman" w:cs="Times New Roman"/>
          <w:sz w:val="28"/>
          <w:szCs w:val="28"/>
        </w:rPr>
        <w:t xml:space="preserve"> критери</w:t>
      </w:r>
      <w:r w:rsidR="002702ED" w:rsidRPr="002F433D">
        <w:rPr>
          <w:rFonts w:ascii="Times New Roman" w:hAnsi="Times New Roman" w:cs="Times New Roman"/>
          <w:sz w:val="28"/>
          <w:szCs w:val="28"/>
        </w:rPr>
        <w:t>ю</w:t>
      </w:r>
      <w:r w:rsidRPr="002F433D">
        <w:rPr>
          <w:rFonts w:ascii="Times New Roman" w:hAnsi="Times New Roman" w:cs="Times New Roman"/>
          <w:sz w:val="28"/>
          <w:szCs w:val="28"/>
        </w:rPr>
        <w:t>;</w:t>
      </w:r>
    </w:p>
    <w:p w:rsidR="00213BFA" w:rsidRPr="002F433D" w:rsidRDefault="00213BFA" w:rsidP="00FE7CB2">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2) невозможность проведения аукциона в электро</w:t>
      </w:r>
      <w:r w:rsidR="002A315F" w:rsidRPr="002F433D">
        <w:rPr>
          <w:rFonts w:ascii="Times New Roman" w:hAnsi="Times New Roman" w:cs="Times New Roman"/>
          <w:sz w:val="28"/>
          <w:szCs w:val="28"/>
        </w:rPr>
        <w:t>нной форме;</w:t>
      </w:r>
    </w:p>
    <w:p w:rsidR="00191A84" w:rsidRPr="002F433D" w:rsidRDefault="00191A84" w:rsidP="00FE7CB2">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3) начальная (максимальная) цена договора</w:t>
      </w:r>
      <w:r w:rsidR="00AF6A9C" w:rsidRPr="002F433D">
        <w:rPr>
          <w:rFonts w:ascii="Times New Roman" w:hAnsi="Times New Roman" w:cs="Times New Roman"/>
          <w:sz w:val="28"/>
          <w:szCs w:val="28"/>
        </w:rPr>
        <w:t xml:space="preserve"> </w:t>
      </w:r>
      <w:r w:rsidRPr="002F433D">
        <w:rPr>
          <w:rFonts w:ascii="Times New Roman" w:hAnsi="Times New Roman" w:cs="Times New Roman"/>
          <w:sz w:val="28"/>
          <w:szCs w:val="28"/>
        </w:rPr>
        <w:t xml:space="preserve">не превышает </w:t>
      </w:r>
      <w:r w:rsidR="00225B53" w:rsidRPr="002F433D">
        <w:rPr>
          <w:rFonts w:ascii="Times New Roman" w:hAnsi="Times New Roman" w:cs="Times New Roman"/>
          <w:sz w:val="28"/>
          <w:szCs w:val="28"/>
        </w:rPr>
        <w:t>пять</w:t>
      </w:r>
      <w:r w:rsidRPr="002F433D">
        <w:rPr>
          <w:rFonts w:ascii="Times New Roman" w:hAnsi="Times New Roman" w:cs="Times New Roman"/>
          <w:sz w:val="28"/>
          <w:szCs w:val="28"/>
        </w:rPr>
        <w:t xml:space="preserve"> миллион</w:t>
      </w:r>
      <w:r w:rsidR="00225B53" w:rsidRPr="002F433D">
        <w:rPr>
          <w:rFonts w:ascii="Times New Roman" w:hAnsi="Times New Roman" w:cs="Times New Roman"/>
          <w:sz w:val="28"/>
          <w:szCs w:val="28"/>
        </w:rPr>
        <w:t>ов</w:t>
      </w:r>
      <w:r w:rsidR="002A315F" w:rsidRPr="002F433D">
        <w:rPr>
          <w:rFonts w:ascii="Times New Roman" w:hAnsi="Times New Roman" w:cs="Times New Roman"/>
          <w:sz w:val="28"/>
          <w:szCs w:val="28"/>
        </w:rPr>
        <w:t xml:space="preserve"> рублей;</w:t>
      </w:r>
    </w:p>
    <w:p w:rsidR="00EE0223" w:rsidRPr="002F433D" w:rsidRDefault="002A315F" w:rsidP="00FE7CB2">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 xml:space="preserve">4) соблюдение требования, указанного в пункте 7.7 </w:t>
      </w:r>
      <w:r w:rsidR="00EE0223" w:rsidRPr="002F433D">
        <w:rPr>
          <w:rFonts w:ascii="Times New Roman" w:hAnsi="Times New Roman" w:cs="Times New Roman"/>
          <w:sz w:val="28"/>
          <w:szCs w:val="28"/>
        </w:rPr>
        <w:t>настоящего Положения;</w:t>
      </w:r>
    </w:p>
    <w:p w:rsidR="00EE0223" w:rsidRPr="002F433D" w:rsidRDefault="00C339BB" w:rsidP="00FE7CB2">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 xml:space="preserve">5) </w:t>
      </w:r>
      <w:r w:rsidR="00EE0223" w:rsidRPr="002F433D">
        <w:rPr>
          <w:rFonts w:ascii="Times New Roman" w:hAnsi="Times New Roman" w:cs="Times New Roman"/>
          <w:sz w:val="28"/>
          <w:szCs w:val="28"/>
        </w:rPr>
        <w:t>отсутствие предмета закупки в перечне товаров, работ и услуг, указанном в пункте 7.6 настоящего Положения.</w:t>
      </w:r>
    </w:p>
    <w:p w:rsidR="00CA1589" w:rsidRPr="002F433D" w:rsidRDefault="00CA1589" w:rsidP="00FE7CB2">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3</w:t>
      </w:r>
      <w:r w:rsidR="00130675" w:rsidRPr="002F433D">
        <w:rPr>
          <w:rFonts w:ascii="Times New Roman" w:hAnsi="Times New Roman" w:cs="Times New Roman"/>
          <w:sz w:val="28"/>
          <w:szCs w:val="28"/>
        </w:rPr>
        <w:t>8</w:t>
      </w:r>
      <w:r w:rsidRPr="002F433D">
        <w:rPr>
          <w:rFonts w:ascii="Times New Roman" w:hAnsi="Times New Roman" w:cs="Times New Roman"/>
          <w:sz w:val="28"/>
          <w:szCs w:val="28"/>
        </w:rPr>
        <w:t>.</w:t>
      </w:r>
      <w:r w:rsidR="00130675" w:rsidRPr="002F433D">
        <w:rPr>
          <w:rFonts w:ascii="Times New Roman" w:hAnsi="Times New Roman" w:cs="Times New Roman"/>
          <w:sz w:val="28"/>
          <w:szCs w:val="28"/>
        </w:rPr>
        <w:t>6</w:t>
      </w:r>
      <w:r w:rsidRPr="002F433D">
        <w:rPr>
          <w:rFonts w:ascii="Times New Roman" w:hAnsi="Times New Roman" w:cs="Times New Roman"/>
          <w:sz w:val="28"/>
          <w:szCs w:val="28"/>
        </w:rPr>
        <w:t>. Ограничение по начальной (максимальной) цене договора для</w:t>
      </w:r>
      <w:r w:rsidR="00B03A2C" w:rsidRPr="002F433D">
        <w:rPr>
          <w:rFonts w:ascii="Times New Roman" w:hAnsi="Times New Roman" w:cs="Times New Roman"/>
          <w:sz w:val="28"/>
          <w:szCs w:val="28"/>
        </w:rPr>
        <w:t> </w:t>
      </w:r>
      <w:r w:rsidR="00191A84" w:rsidRPr="002F433D">
        <w:rPr>
          <w:rFonts w:ascii="Times New Roman" w:hAnsi="Times New Roman" w:cs="Times New Roman"/>
          <w:sz w:val="28"/>
          <w:szCs w:val="28"/>
        </w:rPr>
        <w:t xml:space="preserve">электронного </w:t>
      </w:r>
      <w:r w:rsidRPr="002F433D">
        <w:rPr>
          <w:rFonts w:ascii="Times New Roman" w:hAnsi="Times New Roman" w:cs="Times New Roman"/>
          <w:sz w:val="28"/>
          <w:szCs w:val="28"/>
        </w:rPr>
        <w:t xml:space="preserve">аукциона не </w:t>
      </w:r>
      <w:r w:rsidR="00130675" w:rsidRPr="002F433D">
        <w:rPr>
          <w:rFonts w:ascii="Times New Roman" w:hAnsi="Times New Roman" w:cs="Times New Roman"/>
          <w:sz w:val="28"/>
          <w:szCs w:val="28"/>
        </w:rPr>
        <w:t>установлено</w:t>
      </w:r>
      <w:r w:rsidRPr="002F433D">
        <w:rPr>
          <w:rFonts w:ascii="Times New Roman" w:hAnsi="Times New Roman" w:cs="Times New Roman"/>
          <w:sz w:val="28"/>
          <w:szCs w:val="28"/>
        </w:rPr>
        <w:t xml:space="preserve">. </w:t>
      </w:r>
    </w:p>
    <w:p w:rsidR="00B46BC9" w:rsidRPr="002F433D" w:rsidRDefault="007430BE"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38</w:t>
      </w:r>
      <w:r w:rsidR="00B46BC9" w:rsidRPr="002F433D">
        <w:rPr>
          <w:rFonts w:ascii="Times New Roman" w:hAnsi="Times New Roman" w:cs="Times New Roman"/>
          <w:sz w:val="28"/>
          <w:szCs w:val="28"/>
        </w:rPr>
        <w:t>.</w:t>
      </w:r>
      <w:r w:rsidR="00130675" w:rsidRPr="002F433D">
        <w:rPr>
          <w:rFonts w:ascii="Times New Roman" w:hAnsi="Times New Roman" w:cs="Times New Roman"/>
          <w:sz w:val="28"/>
          <w:szCs w:val="28"/>
        </w:rPr>
        <w:t>7</w:t>
      </w:r>
      <w:r w:rsidR="00B46BC9" w:rsidRPr="002F433D">
        <w:rPr>
          <w:rFonts w:ascii="Times New Roman" w:hAnsi="Times New Roman" w:cs="Times New Roman"/>
          <w:sz w:val="28"/>
          <w:szCs w:val="28"/>
        </w:rPr>
        <w:t>. Этапами проведения аукциона в электронной форме</w:t>
      </w:r>
      <w:r w:rsidR="005B7AD9" w:rsidRPr="002F433D">
        <w:rPr>
          <w:rFonts w:ascii="Times New Roman" w:hAnsi="Times New Roman" w:cs="Times New Roman"/>
          <w:sz w:val="28"/>
          <w:szCs w:val="28"/>
        </w:rPr>
        <w:t xml:space="preserve">, заявка </w:t>
      </w:r>
      <w:proofErr w:type="gramStart"/>
      <w:r w:rsidR="005B7AD9" w:rsidRPr="002F433D">
        <w:rPr>
          <w:rFonts w:ascii="Times New Roman" w:hAnsi="Times New Roman" w:cs="Times New Roman"/>
          <w:sz w:val="28"/>
          <w:szCs w:val="28"/>
        </w:rPr>
        <w:t>на</w:t>
      </w:r>
      <w:r w:rsidR="00B03A2C" w:rsidRPr="002F433D">
        <w:rPr>
          <w:rFonts w:ascii="Times New Roman" w:hAnsi="Times New Roman" w:cs="Times New Roman"/>
          <w:sz w:val="28"/>
          <w:szCs w:val="28"/>
        </w:rPr>
        <w:t> </w:t>
      </w:r>
      <w:r w:rsidR="005B7AD9" w:rsidRPr="002F433D">
        <w:rPr>
          <w:rFonts w:ascii="Times New Roman" w:hAnsi="Times New Roman" w:cs="Times New Roman"/>
          <w:sz w:val="28"/>
          <w:szCs w:val="28"/>
        </w:rPr>
        <w:t>участие</w:t>
      </w:r>
      <w:proofErr w:type="gramEnd"/>
      <w:r w:rsidR="005B7AD9" w:rsidRPr="002F433D">
        <w:rPr>
          <w:rFonts w:ascii="Times New Roman" w:hAnsi="Times New Roman" w:cs="Times New Roman"/>
          <w:sz w:val="28"/>
          <w:szCs w:val="28"/>
        </w:rPr>
        <w:t xml:space="preserve"> в котором состоит из двух частей, </w:t>
      </w:r>
      <w:r w:rsidR="00B46BC9" w:rsidRPr="002F433D">
        <w:rPr>
          <w:rFonts w:ascii="Times New Roman" w:hAnsi="Times New Roman" w:cs="Times New Roman"/>
          <w:sz w:val="28"/>
          <w:szCs w:val="28"/>
        </w:rPr>
        <w:t>являются</w:t>
      </w:r>
      <w:r w:rsidR="00960FD5" w:rsidRPr="002F433D">
        <w:rPr>
          <w:rFonts w:ascii="Times New Roman" w:hAnsi="Times New Roman" w:cs="Times New Roman"/>
          <w:sz w:val="28"/>
          <w:szCs w:val="28"/>
        </w:rPr>
        <w:t xml:space="preserve"> рассмотрение первых частей заявок</w:t>
      </w:r>
      <w:r w:rsidR="002A10EF" w:rsidRPr="002F433D">
        <w:rPr>
          <w:rFonts w:ascii="Times New Roman" w:hAnsi="Times New Roman" w:cs="Times New Roman"/>
          <w:sz w:val="28"/>
          <w:szCs w:val="28"/>
        </w:rPr>
        <w:t>, поданных на участие в электронном аукционе</w:t>
      </w:r>
      <w:r w:rsidR="00960FD5" w:rsidRPr="002F433D">
        <w:rPr>
          <w:rFonts w:ascii="Times New Roman" w:hAnsi="Times New Roman" w:cs="Times New Roman"/>
          <w:sz w:val="28"/>
          <w:szCs w:val="28"/>
        </w:rPr>
        <w:t xml:space="preserve">, </w:t>
      </w:r>
      <w:r w:rsidR="00464415" w:rsidRPr="002F433D">
        <w:rPr>
          <w:rFonts w:ascii="Times New Roman" w:hAnsi="Times New Roman" w:cs="Times New Roman"/>
          <w:sz w:val="28"/>
          <w:szCs w:val="28"/>
        </w:rPr>
        <w:t xml:space="preserve">проведение электронного аукциона </w:t>
      </w:r>
      <w:r w:rsidR="00464415" w:rsidRPr="002F433D">
        <w:rPr>
          <w:rFonts w:ascii="Times New Roman" w:hAnsi="Times New Roman" w:cs="Times New Roman"/>
          <w:sz w:val="28"/>
          <w:szCs w:val="28"/>
        </w:rPr>
        <w:lastRenderedPageBreak/>
        <w:t xml:space="preserve">на электронной площадке </w:t>
      </w:r>
      <w:r w:rsidR="002A10EF" w:rsidRPr="002F433D">
        <w:rPr>
          <w:rFonts w:ascii="Times New Roman" w:hAnsi="Times New Roman" w:cs="Times New Roman"/>
          <w:sz w:val="28"/>
          <w:szCs w:val="28"/>
        </w:rPr>
        <w:t xml:space="preserve">и </w:t>
      </w:r>
      <w:r w:rsidR="00960FD5" w:rsidRPr="002F433D">
        <w:rPr>
          <w:rFonts w:ascii="Times New Roman" w:hAnsi="Times New Roman" w:cs="Times New Roman"/>
          <w:sz w:val="28"/>
          <w:szCs w:val="28"/>
        </w:rPr>
        <w:t>подведение итогов электронного аукциона.</w:t>
      </w:r>
    </w:p>
    <w:p w:rsidR="00EF6788" w:rsidRPr="002F433D" w:rsidRDefault="007430BE"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38</w:t>
      </w:r>
      <w:r w:rsidR="00EF6788" w:rsidRPr="002F433D">
        <w:rPr>
          <w:rFonts w:ascii="Times New Roman" w:hAnsi="Times New Roman" w:cs="Times New Roman"/>
          <w:sz w:val="28"/>
          <w:szCs w:val="28"/>
        </w:rPr>
        <w:t>.</w:t>
      </w:r>
      <w:r w:rsidR="00130675" w:rsidRPr="002F433D">
        <w:rPr>
          <w:rFonts w:ascii="Times New Roman" w:hAnsi="Times New Roman" w:cs="Times New Roman"/>
          <w:sz w:val="28"/>
          <w:szCs w:val="28"/>
        </w:rPr>
        <w:t>8</w:t>
      </w:r>
      <w:r w:rsidR="00EF6788" w:rsidRPr="002F433D">
        <w:rPr>
          <w:rFonts w:ascii="Times New Roman" w:hAnsi="Times New Roman" w:cs="Times New Roman"/>
          <w:sz w:val="28"/>
          <w:szCs w:val="28"/>
        </w:rPr>
        <w:t>. Этапами проведения аукциона в электронной форме</w:t>
      </w:r>
      <w:r w:rsidR="005B7AD9" w:rsidRPr="002F433D">
        <w:rPr>
          <w:rFonts w:ascii="Times New Roman" w:hAnsi="Times New Roman" w:cs="Times New Roman"/>
          <w:sz w:val="28"/>
          <w:szCs w:val="28"/>
        </w:rPr>
        <w:t xml:space="preserve">, заявка </w:t>
      </w:r>
      <w:proofErr w:type="gramStart"/>
      <w:r w:rsidR="005B7AD9" w:rsidRPr="002F433D">
        <w:rPr>
          <w:rFonts w:ascii="Times New Roman" w:hAnsi="Times New Roman" w:cs="Times New Roman"/>
          <w:sz w:val="28"/>
          <w:szCs w:val="28"/>
        </w:rPr>
        <w:t>на</w:t>
      </w:r>
      <w:r w:rsidR="00B03A2C" w:rsidRPr="002F433D">
        <w:rPr>
          <w:rFonts w:ascii="Times New Roman" w:hAnsi="Times New Roman" w:cs="Times New Roman"/>
          <w:sz w:val="28"/>
          <w:szCs w:val="28"/>
        </w:rPr>
        <w:t> </w:t>
      </w:r>
      <w:r w:rsidR="005B7AD9" w:rsidRPr="002F433D">
        <w:rPr>
          <w:rFonts w:ascii="Times New Roman" w:hAnsi="Times New Roman" w:cs="Times New Roman"/>
          <w:sz w:val="28"/>
          <w:szCs w:val="28"/>
        </w:rPr>
        <w:t>участие</w:t>
      </w:r>
      <w:proofErr w:type="gramEnd"/>
      <w:r w:rsidR="005B7AD9" w:rsidRPr="002F433D">
        <w:rPr>
          <w:rFonts w:ascii="Times New Roman" w:hAnsi="Times New Roman" w:cs="Times New Roman"/>
          <w:sz w:val="28"/>
          <w:szCs w:val="28"/>
        </w:rPr>
        <w:t xml:space="preserve"> в котором состоит из одной части,</w:t>
      </w:r>
      <w:r w:rsidR="00EF6788" w:rsidRPr="002F433D">
        <w:rPr>
          <w:rFonts w:ascii="Times New Roman" w:hAnsi="Times New Roman" w:cs="Times New Roman"/>
          <w:sz w:val="28"/>
          <w:szCs w:val="28"/>
        </w:rPr>
        <w:t xml:space="preserve"> являются рассмотрение </w:t>
      </w:r>
      <w:r w:rsidR="005B7AD9" w:rsidRPr="002F433D">
        <w:rPr>
          <w:rFonts w:ascii="Times New Roman" w:hAnsi="Times New Roman" w:cs="Times New Roman"/>
          <w:sz w:val="28"/>
          <w:szCs w:val="28"/>
        </w:rPr>
        <w:t>заявок на</w:t>
      </w:r>
      <w:r w:rsidR="00B03A2C" w:rsidRPr="002F433D">
        <w:rPr>
          <w:rFonts w:ascii="Times New Roman" w:hAnsi="Times New Roman" w:cs="Times New Roman"/>
          <w:sz w:val="28"/>
          <w:szCs w:val="28"/>
        </w:rPr>
        <w:t> </w:t>
      </w:r>
      <w:r w:rsidR="005B7AD9" w:rsidRPr="002F433D">
        <w:rPr>
          <w:rFonts w:ascii="Times New Roman" w:hAnsi="Times New Roman" w:cs="Times New Roman"/>
          <w:sz w:val="28"/>
          <w:szCs w:val="28"/>
        </w:rPr>
        <w:t>участие в электронном аукционе</w:t>
      </w:r>
      <w:r w:rsidR="00EF6788" w:rsidRPr="002F433D">
        <w:rPr>
          <w:rFonts w:ascii="Times New Roman" w:hAnsi="Times New Roman" w:cs="Times New Roman"/>
          <w:sz w:val="28"/>
          <w:szCs w:val="28"/>
        </w:rPr>
        <w:t>, проведение электронного аукциона на</w:t>
      </w:r>
      <w:r w:rsidR="00B03A2C" w:rsidRPr="002F433D">
        <w:rPr>
          <w:rFonts w:ascii="Times New Roman" w:hAnsi="Times New Roman" w:cs="Times New Roman"/>
          <w:sz w:val="28"/>
          <w:szCs w:val="28"/>
        </w:rPr>
        <w:t> </w:t>
      </w:r>
      <w:r w:rsidR="00EF6788" w:rsidRPr="002F433D">
        <w:rPr>
          <w:rFonts w:ascii="Times New Roman" w:hAnsi="Times New Roman" w:cs="Times New Roman"/>
          <w:sz w:val="28"/>
          <w:szCs w:val="28"/>
        </w:rPr>
        <w:t>электронной площадке и подведение итогов электронного аукциона.</w:t>
      </w:r>
    </w:p>
    <w:p w:rsidR="00061376" w:rsidRPr="002F433D" w:rsidRDefault="00061376"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w:t>
      </w:r>
      <w:r w:rsidR="007B3968" w:rsidRPr="00530248">
        <w:rPr>
          <w:rFonts w:ascii="Times New Roman" w:hAnsi="Times New Roman" w:cs="Times New Roman"/>
          <w:sz w:val="28"/>
          <w:szCs w:val="28"/>
        </w:rPr>
        <w:t xml:space="preserve">40.16, 41.8, 42.8, 43.10, 44.12, 44.13, 44.17 </w:t>
      </w:r>
      <w:r w:rsidRPr="002F433D">
        <w:rPr>
          <w:rFonts w:ascii="Times New Roman" w:hAnsi="Times New Roman" w:cs="Times New Roman"/>
          <w:sz w:val="28"/>
          <w:szCs w:val="28"/>
        </w:rPr>
        <w:t>Положения, итоговым является протокол признания закупки несостоявшейся.</w:t>
      </w:r>
    </w:p>
    <w:p w:rsidR="00061376" w:rsidRPr="002F433D" w:rsidRDefault="00061376"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w:t>
      </w:r>
      <w:r w:rsidR="003054E4" w:rsidRPr="002F433D">
        <w:rPr>
          <w:rFonts w:ascii="Times New Roman" w:hAnsi="Times New Roman" w:cs="Times New Roman"/>
          <w:sz w:val="28"/>
          <w:szCs w:val="28"/>
        </w:rPr>
        <w:t>45.11, 45.12, 45.16</w:t>
      </w:r>
      <w:r w:rsidR="00FF247E" w:rsidRPr="002F433D">
        <w:rPr>
          <w:rFonts w:ascii="Times New Roman" w:hAnsi="Times New Roman" w:cs="Times New Roman"/>
          <w:sz w:val="28"/>
          <w:szCs w:val="28"/>
        </w:rPr>
        <w:t xml:space="preserve">, 45.26 </w:t>
      </w:r>
      <w:r w:rsidRPr="002F433D">
        <w:rPr>
          <w:rFonts w:ascii="Times New Roman" w:hAnsi="Times New Roman" w:cs="Times New Roman"/>
          <w:sz w:val="28"/>
          <w:szCs w:val="28"/>
        </w:rPr>
        <w:t>Положения, итоговым является протокол признания закупки несостоявшейся.</w:t>
      </w:r>
    </w:p>
    <w:p w:rsidR="00061376" w:rsidRPr="002F433D" w:rsidRDefault="007B3968" w:rsidP="00FE7C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38.11</w:t>
      </w:r>
      <w:r w:rsidR="00061376" w:rsidRPr="002F433D">
        <w:rPr>
          <w:rFonts w:ascii="Times New Roman" w:hAnsi="Times New Roman" w:cs="Times New Roman"/>
          <w:sz w:val="28"/>
          <w:szCs w:val="28"/>
        </w:rPr>
        <w:t>. Заказчик вправе принять решение об отмене аукциона в соответствии с главой 25 настоящего Положения.</w:t>
      </w:r>
    </w:p>
    <w:p w:rsidR="00B46BC9" w:rsidRDefault="00B46BC9"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ab/>
      </w:r>
    </w:p>
    <w:p w:rsidR="00632ACA" w:rsidRPr="002F433D" w:rsidRDefault="007430BE" w:rsidP="00FE7CB2">
      <w:pPr>
        <w:pStyle w:val="2"/>
        <w:widowControl w:val="0"/>
        <w:spacing w:before="0"/>
        <w:jc w:val="center"/>
        <w:rPr>
          <w:rFonts w:ascii="Times New Roman" w:hAnsi="Times New Roman" w:cs="Times New Roman"/>
          <w:color w:val="auto"/>
          <w:sz w:val="28"/>
          <w:szCs w:val="28"/>
        </w:rPr>
      </w:pPr>
      <w:bookmarkStart w:id="81" w:name="_Toc23517736"/>
      <w:r w:rsidRPr="002F433D">
        <w:rPr>
          <w:rFonts w:ascii="Times New Roman" w:hAnsi="Times New Roman" w:cs="Times New Roman"/>
          <w:color w:val="auto"/>
          <w:sz w:val="28"/>
          <w:szCs w:val="28"/>
        </w:rPr>
        <w:t>39</w:t>
      </w:r>
      <w:r w:rsidR="00632ACA" w:rsidRPr="002F433D">
        <w:rPr>
          <w:rFonts w:ascii="Times New Roman" w:hAnsi="Times New Roman" w:cs="Times New Roman"/>
          <w:color w:val="auto"/>
          <w:sz w:val="28"/>
          <w:szCs w:val="28"/>
        </w:rPr>
        <w:t xml:space="preserve">. Извещение о проведении </w:t>
      </w:r>
      <w:r w:rsidRPr="002F433D">
        <w:rPr>
          <w:rFonts w:ascii="Times New Roman" w:hAnsi="Times New Roman" w:cs="Times New Roman"/>
          <w:color w:val="auto"/>
          <w:sz w:val="28"/>
          <w:szCs w:val="28"/>
        </w:rPr>
        <w:t>аукциона</w:t>
      </w:r>
      <w:r w:rsidR="00333F17" w:rsidRPr="002F433D">
        <w:rPr>
          <w:rFonts w:ascii="Times New Roman" w:hAnsi="Times New Roman" w:cs="Times New Roman"/>
          <w:color w:val="auto"/>
          <w:sz w:val="28"/>
          <w:szCs w:val="28"/>
        </w:rPr>
        <w:t>,</w:t>
      </w:r>
      <w:r w:rsidR="00632ACA" w:rsidRPr="002F433D">
        <w:rPr>
          <w:rFonts w:ascii="Times New Roman" w:hAnsi="Times New Roman" w:cs="Times New Roman"/>
          <w:color w:val="auto"/>
          <w:sz w:val="28"/>
          <w:szCs w:val="28"/>
        </w:rPr>
        <w:t xml:space="preserve"> аукционная документация</w:t>
      </w:r>
      <w:bookmarkEnd w:id="81"/>
    </w:p>
    <w:p w:rsidR="00632ACA" w:rsidRPr="002F433D" w:rsidRDefault="00632ACA" w:rsidP="00FE7CB2">
      <w:pPr>
        <w:widowControl w:val="0"/>
        <w:spacing w:after="0" w:line="240" w:lineRule="auto"/>
        <w:ind w:firstLine="709"/>
        <w:jc w:val="both"/>
        <w:rPr>
          <w:rFonts w:ascii="Times New Roman" w:hAnsi="Times New Roman" w:cs="Times New Roman"/>
          <w:sz w:val="28"/>
          <w:szCs w:val="28"/>
        </w:rPr>
      </w:pPr>
    </w:p>
    <w:p w:rsidR="00632ACA" w:rsidRPr="002F433D" w:rsidRDefault="007430BE"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39</w:t>
      </w:r>
      <w:r w:rsidR="00632ACA" w:rsidRPr="002F433D">
        <w:rPr>
          <w:rFonts w:ascii="Times New Roman" w:hAnsi="Times New Roman" w:cs="Times New Roman"/>
          <w:sz w:val="28"/>
          <w:szCs w:val="28"/>
        </w:rPr>
        <w:t>.1. Заказчик размещает в ЕИС извещение о проведении аукциона и</w:t>
      </w:r>
      <w:r w:rsidR="00B03A2C" w:rsidRPr="002F433D">
        <w:rPr>
          <w:rFonts w:ascii="Times New Roman" w:hAnsi="Times New Roman" w:cs="Times New Roman"/>
          <w:sz w:val="28"/>
          <w:szCs w:val="28"/>
        </w:rPr>
        <w:t> </w:t>
      </w:r>
      <w:r w:rsidR="00632ACA" w:rsidRPr="002F433D">
        <w:rPr>
          <w:rFonts w:ascii="Times New Roman" w:hAnsi="Times New Roman" w:cs="Times New Roman"/>
          <w:sz w:val="28"/>
          <w:szCs w:val="28"/>
        </w:rPr>
        <w:t xml:space="preserve">аукционную документацию не менее чем за пятнадцать дней до даты окончания срока подачи заявок на участие в </w:t>
      </w:r>
      <w:r w:rsidR="005F1B16" w:rsidRPr="002F433D">
        <w:rPr>
          <w:rFonts w:ascii="Times New Roman" w:hAnsi="Times New Roman" w:cs="Times New Roman"/>
          <w:sz w:val="28"/>
          <w:szCs w:val="28"/>
        </w:rPr>
        <w:t xml:space="preserve">таком </w:t>
      </w:r>
      <w:r w:rsidRPr="002F433D">
        <w:rPr>
          <w:rFonts w:ascii="Times New Roman" w:hAnsi="Times New Roman" w:cs="Times New Roman"/>
          <w:sz w:val="28"/>
          <w:szCs w:val="28"/>
        </w:rPr>
        <w:t>аукционе</w:t>
      </w:r>
      <w:r w:rsidR="00632ACA" w:rsidRPr="002F433D">
        <w:rPr>
          <w:rFonts w:ascii="Times New Roman" w:hAnsi="Times New Roman" w:cs="Times New Roman"/>
          <w:sz w:val="28"/>
          <w:szCs w:val="28"/>
        </w:rPr>
        <w:t>.</w:t>
      </w:r>
    </w:p>
    <w:p w:rsidR="00632ACA" w:rsidRPr="002F433D" w:rsidRDefault="007430BE"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39</w:t>
      </w:r>
      <w:r w:rsidR="00632ACA" w:rsidRPr="002F433D">
        <w:rPr>
          <w:rFonts w:ascii="Times New Roman" w:hAnsi="Times New Roman" w:cs="Times New Roman"/>
          <w:sz w:val="28"/>
          <w:szCs w:val="28"/>
        </w:rPr>
        <w:t xml:space="preserve">.2. Извещение о проведении </w:t>
      </w:r>
      <w:r w:rsidRPr="002F433D">
        <w:rPr>
          <w:rFonts w:ascii="Times New Roman" w:hAnsi="Times New Roman" w:cs="Times New Roman"/>
          <w:sz w:val="28"/>
          <w:szCs w:val="28"/>
        </w:rPr>
        <w:t>аукциона</w:t>
      </w:r>
      <w:r w:rsidR="00632ACA" w:rsidRPr="002F433D">
        <w:rPr>
          <w:rFonts w:ascii="Times New Roman" w:hAnsi="Times New Roman" w:cs="Times New Roman"/>
          <w:sz w:val="28"/>
          <w:szCs w:val="28"/>
        </w:rPr>
        <w:t xml:space="preserve"> и аукционная документация, вносимые в них изменения должны быть разработаны и размещены в</w:t>
      </w:r>
      <w:r w:rsidR="00173028" w:rsidRPr="002F433D">
        <w:rPr>
          <w:rFonts w:ascii="Times New Roman" w:hAnsi="Times New Roman" w:cs="Times New Roman"/>
          <w:sz w:val="28"/>
          <w:szCs w:val="28"/>
        </w:rPr>
        <w:t xml:space="preserve"> ЕИС</w:t>
      </w:r>
      <w:r w:rsidR="00632ACA" w:rsidRPr="002F433D">
        <w:rPr>
          <w:rFonts w:ascii="Times New Roman" w:hAnsi="Times New Roman" w:cs="Times New Roman"/>
          <w:sz w:val="28"/>
          <w:szCs w:val="28"/>
        </w:rPr>
        <w:t xml:space="preserve"> </w:t>
      </w:r>
      <w:r w:rsidR="00173028" w:rsidRPr="002F433D">
        <w:rPr>
          <w:rFonts w:ascii="Times New Roman" w:hAnsi="Times New Roman" w:cs="Times New Roman"/>
          <w:sz w:val="28"/>
          <w:szCs w:val="28"/>
        </w:rPr>
        <w:t>в</w:t>
      </w:r>
      <w:r w:rsidR="00B03A2C" w:rsidRPr="002F433D">
        <w:rPr>
          <w:rFonts w:ascii="Times New Roman" w:hAnsi="Times New Roman" w:cs="Times New Roman"/>
          <w:sz w:val="28"/>
          <w:szCs w:val="28"/>
        </w:rPr>
        <w:t> </w:t>
      </w:r>
      <w:r w:rsidR="00632ACA" w:rsidRPr="002F433D">
        <w:rPr>
          <w:rFonts w:ascii="Times New Roman" w:hAnsi="Times New Roman" w:cs="Times New Roman"/>
          <w:sz w:val="28"/>
          <w:szCs w:val="28"/>
        </w:rPr>
        <w:t>соответствии с требованиями настоящей главы и главы 8 настоящего Положения.</w:t>
      </w:r>
    </w:p>
    <w:p w:rsidR="00632ACA" w:rsidRPr="00BC50CA" w:rsidRDefault="007430BE"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39</w:t>
      </w:r>
      <w:r w:rsidR="00632ACA" w:rsidRPr="002F433D">
        <w:rPr>
          <w:rFonts w:ascii="Times New Roman" w:hAnsi="Times New Roman" w:cs="Times New Roman"/>
          <w:sz w:val="28"/>
          <w:szCs w:val="28"/>
        </w:rPr>
        <w:t xml:space="preserve">.3. В извещении о проведении </w:t>
      </w:r>
      <w:r w:rsidRPr="002F433D">
        <w:rPr>
          <w:rFonts w:ascii="Times New Roman" w:hAnsi="Times New Roman" w:cs="Times New Roman"/>
          <w:sz w:val="28"/>
          <w:szCs w:val="28"/>
        </w:rPr>
        <w:t xml:space="preserve">аукциона </w:t>
      </w:r>
      <w:r w:rsidR="00632ACA" w:rsidRPr="002F433D">
        <w:rPr>
          <w:rFonts w:ascii="Times New Roman" w:hAnsi="Times New Roman" w:cs="Times New Roman"/>
          <w:sz w:val="28"/>
          <w:szCs w:val="28"/>
        </w:rPr>
        <w:t>наряду с информацией, указанной в пункте 8.</w:t>
      </w:r>
      <w:r w:rsidR="006A4505" w:rsidRPr="002F433D">
        <w:rPr>
          <w:rFonts w:ascii="Times New Roman" w:hAnsi="Times New Roman" w:cs="Times New Roman"/>
          <w:sz w:val="28"/>
          <w:szCs w:val="28"/>
        </w:rPr>
        <w:t>3</w:t>
      </w:r>
      <w:r w:rsidR="00632ACA" w:rsidRPr="002F433D">
        <w:rPr>
          <w:rFonts w:ascii="Times New Roman" w:hAnsi="Times New Roman" w:cs="Times New Roman"/>
          <w:sz w:val="28"/>
          <w:szCs w:val="28"/>
        </w:rPr>
        <w:t xml:space="preserve"> настоящего Положения</w:t>
      </w:r>
      <w:r w:rsidR="00632ACA" w:rsidRPr="00BC50CA">
        <w:rPr>
          <w:rFonts w:ascii="Times New Roman" w:hAnsi="Times New Roman" w:cs="Times New Roman"/>
          <w:sz w:val="28"/>
          <w:szCs w:val="28"/>
        </w:rPr>
        <w:t>, указываются:</w:t>
      </w:r>
    </w:p>
    <w:p w:rsidR="00632ACA" w:rsidRPr="00BC50CA" w:rsidRDefault="00632ACA" w:rsidP="00FE7CB2">
      <w:pPr>
        <w:widowControl w:val="0"/>
        <w:spacing w:after="0" w:line="240" w:lineRule="auto"/>
        <w:ind w:firstLine="709"/>
        <w:jc w:val="both"/>
        <w:rPr>
          <w:rFonts w:ascii="Times New Roman" w:hAnsi="Times New Roman" w:cs="Times New Roman"/>
          <w:sz w:val="28"/>
          <w:szCs w:val="28"/>
        </w:rPr>
      </w:pPr>
      <w:r w:rsidRPr="00BC50CA">
        <w:rPr>
          <w:rFonts w:ascii="Times New Roman" w:hAnsi="Times New Roman" w:cs="Times New Roman"/>
          <w:sz w:val="28"/>
          <w:szCs w:val="28"/>
        </w:rPr>
        <w:t>1) дата окончания срока рассмотрения заявок на участие в таком аукционе;</w:t>
      </w:r>
    </w:p>
    <w:p w:rsidR="00632ACA" w:rsidRPr="00BC50CA" w:rsidRDefault="00632ACA" w:rsidP="00FE7CB2">
      <w:pPr>
        <w:widowControl w:val="0"/>
        <w:spacing w:after="0" w:line="240" w:lineRule="auto"/>
        <w:ind w:firstLine="709"/>
        <w:jc w:val="both"/>
        <w:rPr>
          <w:rFonts w:ascii="Times New Roman" w:hAnsi="Times New Roman" w:cs="Times New Roman"/>
          <w:sz w:val="28"/>
          <w:szCs w:val="28"/>
        </w:rPr>
      </w:pPr>
      <w:r w:rsidRPr="00BC50CA">
        <w:rPr>
          <w:rFonts w:ascii="Times New Roman" w:hAnsi="Times New Roman" w:cs="Times New Roman"/>
          <w:sz w:val="28"/>
          <w:szCs w:val="28"/>
        </w:rPr>
        <w:t xml:space="preserve">2) дата проведения такого </w:t>
      </w:r>
      <w:r w:rsidR="00C339BB">
        <w:rPr>
          <w:rFonts w:ascii="Times New Roman" w:hAnsi="Times New Roman" w:cs="Times New Roman"/>
          <w:sz w:val="28"/>
          <w:szCs w:val="28"/>
        </w:rPr>
        <w:t>аукциона</w:t>
      </w:r>
      <w:r w:rsidR="00EB48BF" w:rsidRPr="00EB48BF">
        <w:rPr>
          <w:rFonts w:ascii="Times New Roman" w:hAnsi="Times New Roman" w:cs="Times New Roman"/>
          <w:sz w:val="28"/>
          <w:szCs w:val="28"/>
        </w:rPr>
        <w:t xml:space="preserve">. </w:t>
      </w:r>
    </w:p>
    <w:p w:rsidR="005A7AFB" w:rsidRPr="00FF5EBA" w:rsidRDefault="007430BE" w:rsidP="00FE7C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632ACA" w:rsidRPr="00BC50CA">
        <w:rPr>
          <w:rFonts w:ascii="Times New Roman" w:hAnsi="Times New Roman" w:cs="Times New Roman"/>
          <w:sz w:val="28"/>
          <w:szCs w:val="28"/>
        </w:rPr>
        <w:t>.4</w:t>
      </w:r>
      <w:r w:rsidR="005A7AFB">
        <w:rPr>
          <w:rFonts w:ascii="Times New Roman" w:hAnsi="Times New Roman" w:cs="Times New Roman"/>
          <w:sz w:val="28"/>
          <w:szCs w:val="28"/>
        </w:rPr>
        <w:t>.</w:t>
      </w:r>
      <w:r w:rsidR="005A7AFB" w:rsidRPr="005A7AFB">
        <w:rPr>
          <w:rFonts w:ascii="Times New Roman" w:hAnsi="Times New Roman" w:cs="Times New Roman"/>
          <w:sz w:val="28"/>
          <w:szCs w:val="28"/>
        </w:rPr>
        <w:t xml:space="preserve"> </w:t>
      </w:r>
      <w:r w:rsidR="005A7AFB" w:rsidRPr="00FF5EBA">
        <w:rPr>
          <w:rFonts w:ascii="Times New Roman" w:hAnsi="Times New Roman" w:cs="Times New Roman"/>
          <w:sz w:val="28"/>
          <w:szCs w:val="28"/>
        </w:rPr>
        <w:t xml:space="preserve">В аукционной документации наряду с информацией и документами, указанными в пунктах 8.4 и 8.5 настоящего Положения, </w:t>
      </w:r>
      <w:r w:rsidR="002509CC">
        <w:rPr>
          <w:rFonts w:ascii="Times New Roman" w:hAnsi="Times New Roman" w:cs="Times New Roman"/>
          <w:sz w:val="28"/>
          <w:szCs w:val="28"/>
        </w:rPr>
        <w:t>должны содержаться</w:t>
      </w:r>
      <w:r w:rsidR="005A7AFB" w:rsidRPr="005A7AFB">
        <w:rPr>
          <w:rFonts w:ascii="Times New Roman" w:hAnsi="Times New Roman" w:cs="Times New Roman"/>
          <w:sz w:val="28"/>
          <w:szCs w:val="28"/>
        </w:rPr>
        <w:t>:</w:t>
      </w:r>
    </w:p>
    <w:p w:rsidR="005A7AFB" w:rsidRPr="002F433D" w:rsidRDefault="005A7AFB" w:rsidP="00FE7CB2">
      <w:pPr>
        <w:widowControl w:val="0"/>
        <w:spacing w:after="0" w:line="240" w:lineRule="auto"/>
        <w:ind w:firstLine="709"/>
        <w:jc w:val="both"/>
        <w:rPr>
          <w:rFonts w:ascii="Times New Roman" w:hAnsi="Times New Roman" w:cs="Times New Roman"/>
          <w:sz w:val="28"/>
          <w:szCs w:val="28"/>
        </w:rPr>
      </w:pPr>
      <w:r w:rsidRPr="005A7AFB">
        <w:rPr>
          <w:rFonts w:ascii="Times New Roman" w:hAnsi="Times New Roman" w:cs="Times New Roman"/>
          <w:sz w:val="28"/>
          <w:szCs w:val="28"/>
        </w:rPr>
        <w:t>1)</w:t>
      </w:r>
      <w:r w:rsidRPr="00FF5EBA">
        <w:rPr>
          <w:rFonts w:ascii="Times New Roman" w:hAnsi="Times New Roman" w:cs="Times New Roman"/>
          <w:sz w:val="28"/>
          <w:szCs w:val="28"/>
        </w:rPr>
        <w:t xml:space="preserve"> величина снижения начальной (максимальной) цены </w:t>
      </w:r>
      <w:r w:rsidRPr="002F433D">
        <w:rPr>
          <w:rFonts w:ascii="Times New Roman" w:hAnsi="Times New Roman" w:cs="Times New Roman"/>
          <w:sz w:val="28"/>
          <w:szCs w:val="28"/>
        </w:rPr>
        <w:t>договора</w:t>
      </w:r>
      <w:r w:rsidR="00BA672B" w:rsidRPr="002F433D">
        <w:rPr>
          <w:rFonts w:ascii="Times New Roman" w:hAnsi="Times New Roman" w:cs="Times New Roman"/>
          <w:sz w:val="28"/>
          <w:szCs w:val="28"/>
        </w:rPr>
        <w:t>,</w:t>
      </w:r>
      <w:r w:rsidRPr="002F433D">
        <w:rPr>
          <w:rFonts w:ascii="Times New Roman" w:hAnsi="Times New Roman" w:cs="Times New Roman"/>
          <w:sz w:val="28"/>
          <w:szCs w:val="28"/>
        </w:rPr>
        <w:t xml:space="preserve"> </w:t>
      </w:r>
      <w:r w:rsidR="00785BC7" w:rsidRPr="002F433D">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00BA672B" w:rsidRPr="002F433D">
        <w:rPr>
          <w:rFonts w:ascii="Times New Roman" w:eastAsia="Times New Roman" w:hAnsi="Times New Roman" w:cs="Times New Roman"/>
          <w:sz w:val="28"/>
          <w:szCs w:val="28"/>
          <w:lang w:eastAsia="ru-RU"/>
        </w:rPr>
        <w:t>цены единицы (</w:t>
      </w:r>
      <w:r w:rsidR="00BA672B" w:rsidRPr="002F433D">
        <w:rPr>
          <w:rFonts w:ascii="Times New Roman" w:hAnsi="Times New Roman" w:cs="Times New Roman"/>
          <w:sz w:val="28"/>
          <w:szCs w:val="28"/>
        </w:rPr>
        <w:t>суммы цен единиц) товара, работы, услуги</w:t>
      </w:r>
      <w:r w:rsidR="00A32EDF" w:rsidRPr="002F433D">
        <w:rPr>
          <w:rFonts w:ascii="Times New Roman" w:hAnsi="Times New Roman" w:cs="Times New Roman"/>
          <w:sz w:val="28"/>
          <w:szCs w:val="28"/>
        </w:rPr>
        <w:t xml:space="preserve"> </w:t>
      </w:r>
      <w:r w:rsidRPr="002F433D">
        <w:rPr>
          <w:rFonts w:ascii="Times New Roman" w:hAnsi="Times New Roman" w:cs="Times New Roman"/>
          <w:sz w:val="28"/>
          <w:szCs w:val="28"/>
        </w:rPr>
        <w:t>в ходе проведения аукциона («шаг аукциона»);</w:t>
      </w:r>
    </w:p>
    <w:p w:rsidR="005A7AFB" w:rsidRPr="002F433D" w:rsidRDefault="002509CC"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2</w:t>
      </w:r>
      <w:r w:rsidR="005A7AFB" w:rsidRPr="002F433D">
        <w:rPr>
          <w:rFonts w:ascii="Times New Roman" w:hAnsi="Times New Roman" w:cs="Times New Roman"/>
          <w:sz w:val="28"/>
          <w:szCs w:val="28"/>
        </w:rPr>
        <w:t>) указание на то, что на участие в аукционе подается единая заявка, без</w:t>
      </w:r>
      <w:r w:rsidR="00B03A2C" w:rsidRPr="002F433D">
        <w:rPr>
          <w:rFonts w:ascii="Times New Roman" w:hAnsi="Times New Roman" w:cs="Times New Roman"/>
          <w:sz w:val="28"/>
          <w:szCs w:val="28"/>
        </w:rPr>
        <w:t> </w:t>
      </w:r>
      <w:r w:rsidR="005A7AFB" w:rsidRPr="002F433D">
        <w:rPr>
          <w:rFonts w:ascii="Times New Roman" w:hAnsi="Times New Roman" w:cs="Times New Roman"/>
          <w:sz w:val="28"/>
          <w:szCs w:val="28"/>
        </w:rPr>
        <w:t>разделения на первую и вторую части такой заявки, если заказчиком принято решение о проведении аукциона в соответствии с пунктом 40.7 настоящего Положения.</w:t>
      </w:r>
    </w:p>
    <w:p w:rsidR="00632ACA" w:rsidRPr="002F433D" w:rsidRDefault="007430BE"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lastRenderedPageBreak/>
        <w:t>39</w:t>
      </w:r>
      <w:r w:rsidR="00632ACA" w:rsidRPr="002F433D">
        <w:rPr>
          <w:rFonts w:ascii="Times New Roman" w:hAnsi="Times New Roman" w:cs="Times New Roman"/>
          <w:sz w:val="28"/>
          <w:szCs w:val="28"/>
        </w:rPr>
        <w:t>.</w:t>
      </w:r>
      <w:r w:rsidR="001279A8" w:rsidRPr="002F433D">
        <w:rPr>
          <w:rFonts w:ascii="Times New Roman" w:hAnsi="Times New Roman" w:cs="Times New Roman"/>
          <w:sz w:val="28"/>
          <w:szCs w:val="28"/>
        </w:rPr>
        <w:t>5</w:t>
      </w:r>
      <w:r w:rsidR="00632ACA" w:rsidRPr="002F433D">
        <w:rPr>
          <w:rFonts w:ascii="Times New Roman" w:hAnsi="Times New Roman" w:cs="Times New Roman"/>
          <w:sz w:val="28"/>
          <w:szCs w:val="28"/>
        </w:rPr>
        <w:t>. Порядок предоставления разъяснений положений аукционной документации</w:t>
      </w:r>
      <w:r w:rsidR="00695774">
        <w:rPr>
          <w:rFonts w:ascii="Times New Roman" w:hAnsi="Times New Roman" w:cs="Times New Roman"/>
          <w:sz w:val="28"/>
          <w:szCs w:val="28"/>
        </w:rPr>
        <w:t xml:space="preserve"> и извещения о закупке</w:t>
      </w:r>
      <w:r w:rsidR="00632ACA" w:rsidRPr="002F433D">
        <w:rPr>
          <w:rFonts w:ascii="Times New Roman" w:hAnsi="Times New Roman" w:cs="Times New Roman"/>
          <w:sz w:val="28"/>
          <w:szCs w:val="28"/>
        </w:rPr>
        <w:t xml:space="preserve"> должен быть указан в аукционной документации с учетом требований главы 9 настоящего Положения.</w:t>
      </w:r>
    </w:p>
    <w:p w:rsidR="00632ACA" w:rsidRPr="002F433D" w:rsidRDefault="007430BE"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39</w:t>
      </w:r>
      <w:r w:rsidR="00632ACA" w:rsidRPr="002F433D">
        <w:rPr>
          <w:rFonts w:ascii="Times New Roman" w:hAnsi="Times New Roman" w:cs="Times New Roman"/>
          <w:sz w:val="28"/>
          <w:szCs w:val="28"/>
        </w:rPr>
        <w:t>.</w:t>
      </w:r>
      <w:r w:rsidR="001279A8" w:rsidRPr="002F433D">
        <w:rPr>
          <w:rFonts w:ascii="Times New Roman" w:hAnsi="Times New Roman" w:cs="Times New Roman"/>
          <w:sz w:val="28"/>
          <w:szCs w:val="28"/>
        </w:rPr>
        <w:t>6</w:t>
      </w:r>
      <w:r w:rsidR="00632ACA" w:rsidRPr="002F433D">
        <w:rPr>
          <w:rFonts w:ascii="Times New Roman" w:hAnsi="Times New Roman" w:cs="Times New Roman"/>
          <w:sz w:val="28"/>
          <w:szCs w:val="28"/>
        </w:rPr>
        <w:t>. Заказчик вправе внести изменения в извещение о проведении аукциона и (или) в аукционную документацию в соответствии с положениями главы 9 настоящего Положения.</w:t>
      </w:r>
    </w:p>
    <w:p w:rsidR="0000023F" w:rsidRPr="002F433D" w:rsidRDefault="0000023F" w:rsidP="00FE7CB2">
      <w:pPr>
        <w:widowControl w:val="0"/>
        <w:spacing w:after="0" w:line="240" w:lineRule="auto"/>
        <w:ind w:firstLine="709"/>
        <w:jc w:val="both"/>
        <w:rPr>
          <w:rFonts w:ascii="Times New Roman" w:hAnsi="Times New Roman" w:cs="Times New Roman"/>
          <w:sz w:val="28"/>
          <w:szCs w:val="28"/>
        </w:rPr>
      </w:pPr>
    </w:p>
    <w:p w:rsidR="00632ACA" w:rsidRPr="002F433D" w:rsidRDefault="009C5B7B" w:rsidP="00FE7CB2">
      <w:pPr>
        <w:pStyle w:val="2"/>
        <w:widowControl w:val="0"/>
        <w:spacing w:before="0"/>
        <w:jc w:val="center"/>
        <w:rPr>
          <w:rFonts w:ascii="Times New Roman" w:hAnsi="Times New Roman" w:cs="Times New Roman"/>
          <w:color w:val="auto"/>
          <w:sz w:val="28"/>
          <w:szCs w:val="28"/>
        </w:rPr>
      </w:pPr>
      <w:bookmarkStart w:id="82" w:name="_Toc23517737"/>
      <w:r w:rsidRPr="002F433D">
        <w:rPr>
          <w:rFonts w:ascii="Times New Roman" w:hAnsi="Times New Roman" w:cs="Times New Roman"/>
          <w:color w:val="auto"/>
          <w:sz w:val="28"/>
          <w:szCs w:val="28"/>
        </w:rPr>
        <w:t>4</w:t>
      </w:r>
      <w:r w:rsidR="00A50695" w:rsidRPr="002F433D">
        <w:rPr>
          <w:rFonts w:ascii="Times New Roman" w:hAnsi="Times New Roman" w:cs="Times New Roman"/>
          <w:color w:val="auto"/>
          <w:sz w:val="28"/>
          <w:szCs w:val="28"/>
        </w:rPr>
        <w:t>0</w:t>
      </w:r>
      <w:r w:rsidR="00632ACA" w:rsidRPr="002F433D">
        <w:rPr>
          <w:rFonts w:ascii="Times New Roman" w:hAnsi="Times New Roman" w:cs="Times New Roman"/>
          <w:color w:val="auto"/>
          <w:sz w:val="28"/>
          <w:szCs w:val="28"/>
        </w:rPr>
        <w:t>. Содержание и порядок подачи заявок на участие в аукционе</w:t>
      </w:r>
      <w:bookmarkEnd w:id="82"/>
    </w:p>
    <w:p w:rsidR="00632ACA" w:rsidRPr="002F433D" w:rsidRDefault="00632ACA" w:rsidP="00FE7CB2">
      <w:pPr>
        <w:widowControl w:val="0"/>
        <w:spacing w:after="0" w:line="240" w:lineRule="auto"/>
        <w:ind w:firstLine="709"/>
        <w:jc w:val="both"/>
        <w:rPr>
          <w:rFonts w:ascii="Times New Roman" w:hAnsi="Times New Roman" w:cs="Times New Roman"/>
          <w:sz w:val="28"/>
          <w:szCs w:val="28"/>
        </w:rPr>
      </w:pPr>
    </w:p>
    <w:p w:rsidR="00632ACA" w:rsidRPr="002F433D" w:rsidRDefault="009C5B7B"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A50695" w:rsidRPr="002F433D">
        <w:rPr>
          <w:rFonts w:ascii="Times New Roman" w:hAnsi="Times New Roman" w:cs="Times New Roman"/>
          <w:sz w:val="28"/>
          <w:szCs w:val="28"/>
        </w:rPr>
        <w:t>0</w:t>
      </w:r>
      <w:r w:rsidR="00632ACA" w:rsidRPr="002F433D">
        <w:rPr>
          <w:rFonts w:ascii="Times New Roman" w:hAnsi="Times New Roman" w:cs="Times New Roman"/>
          <w:sz w:val="28"/>
          <w:szCs w:val="28"/>
        </w:rPr>
        <w:t>.1. Подача заявок на участие в электронном аукционе осуществляется на электронной площадке.</w:t>
      </w:r>
    </w:p>
    <w:p w:rsidR="00632ACA" w:rsidRPr="002F433D" w:rsidRDefault="009C5B7B"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A50695" w:rsidRPr="002F433D">
        <w:rPr>
          <w:rFonts w:ascii="Times New Roman" w:hAnsi="Times New Roman" w:cs="Times New Roman"/>
          <w:sz w:val="28"/>
          <w:szCs w:val="28"/>
        </w:rPr>
        <w:t>0</w:t>
      </w:r>
      <w:r w:rsidR="00632ACA" w:rsidRPr="002F433D">
        <w:rPr>
          <w:rFonts w:ascii="Times New Roman" w:hAnsi="Times New Roman" w:cs="Times New Roman"/>
          <w:sz w:val="28"/>
          <w:szCs w:val="28"/>
        </w:rPr>
        <w:t>.2.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w:t>
      </w:r>
      <w:r w:rsidR="00542B6B" w:rsidRPr="002F433D">
        <w:rPr>
          <w:rFonts w:ascii="Times New Roman" w:hAnsi="Times New Roman" w:cs="Times New Roman"/>
          <w:sz w:val="28"/>
          <w:szCs w:val="28"/>
        </w:rPr>
        <w:t>й</w:t>
      </w:r>
      <w:r w:rsidR="00632ACA" w:rsidRPr="002F433D">
        <w:rPr>
          <w:rFonts w:ascii="Times New Roman" w:hAnsi="Times New Roman" w:cs="Times New Roman"/>
          <w:sz w:val="28"/>
          <w:szCs w:val="28"/>
        </w:rPr>
        <w:t xml:space="preserve"> документации, в соответствии с Законом № 223-ФЗ и настоящим Положением. </w:t>
      </w:r>
    </w:p>
    <w:p w:rsidR="00632ACA" w:rsidRPr="002F433D" w:rsidRDefault="009C5B7B"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A50695" w:rsidRPr="002F433D">
        <w:rPr>
          <w:rFonts w:ascii="Times New Roman" w:hAnsi="Times New Roman" w:cs="Times New Roman"/>
          <w:sz w:val="28"/>
          <w:szCs w:val="28"/>
        </w:rPr>
        <w:t>0</w:t>
      </w:r>
      <w:r w:rsidR="00632ACA" w:rsidRPr="002F433D">
        <w:rPr>
          <w:rFonts w:ascii="Times New Roman" w:hAnsi="Times New Roman" w:cs="Times New Roman"/>
          <w:sz w:val="28"/>
          <w:szCs w:val="28"/>
        </w:rPr>
        <w:t xml:space="preserve">.3.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rsidR="009D4954" w:rsidRPr="002F433D" w:rsidRDefault="009C5B7B"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A50695" w:rsidRPr="002F433D">
        <w:rPr>
          <w:rFonts w:ascii="Times New Roman" w:hAnsi="Times New Roman" w:cs="Times New Roman"/>
          <w:sz w:val="28"/>
          <w:szCs w:val="28"/>
        </w:rPr>
        <w:t>0</w:t>
      </w:r>
      <w:r w:rsidR="00632ACA" w:rsidRPr="002F433D">
        <w:rPr>
          <w:rFonts w:ascii="Times New Roman" w:hAnsi="Times New Roman" w:cs="Times New Roman"/>
          <w:sz w:val="28"/>
          <w:szCs w:val="28"/>
        </w:rPr>
        <w:t>.4. Участник аукциона вправе подать только одну заявку на участие в</w:t>
      </w:r>
      <w:r w:rsidR="00B03A2C" w:rsidRPr="002F433D">
        <w:rPr>
          <w:rFonts w:ascii="Times New Roman" w:hAnsi="Times New Roman" w:cs="Times New Roman"/>
          <w:sz w:val="28"/>
          <w:szCs w:val="28"/>
        </w:rPr>
        <w:t> </w:t>
      </w:r>
      <w:r w:rsidR="00632ACA" w:rsidRPr="002F433D">
        <w:rPr>
          <w:rFonts w:ascii="Times New Roman" w:hAnsi="Times New Roman" w:cs="Times New Roman"/>
          <w:sz w:val="28"/>
          <w:szCs w:val="28"/>
        </w:rPr>
        <w:t xml:space="preserve">аукционе в отношении каждого предмета закупки (лота). </w:t>
      </w:r>
      <w:r w:rsidR="00FC771A" w:rsidRPr="002F433D">
        <w:rPr>
          <w:rFonts w:ascii="Times New Roman" w:hAnsi="Times New Roman" w:cs="Times New Roman"/>
          <w:sz w:val="28"/>
          <w:szCs w:val="28"/>
        </w:rPr>
        <w:t>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
    <w:p w:rsidR="00632ACA" w:rsidRPr="002F433D" w:rsidRDefault="009C5B7B"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A50695" w:rsidRPr="002F433D">
        <w:rPr>
          <w:rFonts w:ascii="Times New Roman" w:hAnsi="Times New Roman" w:cs="Times New Roman"/>
          <w:sz w:val="28"/>
          <w:szCs w:val="28"/>
        </w:rPr>
        <w:t>0</w:t>
      </w:r>
      <w:r w:rsidR="00632ACA" w:rsidRPr="002F433D">
        <w:rPr>
          <w:rFonts w:ascii="Times New Roman" w:hAnsi="Times New Roman" w:cs="Times New Roman"/>
          <w:sz w:val="28"/>
          <w:szCs w:val="28"/>
        </w:rPr>
        <w:t>.</w:t>
      </w:r>
      <w:r w:rsidR="00BC7068" w:rsidRPr="002F433D">
        <w:rPr>
          <w:rFonts w:ascii="Times New Roman" w:hAnsi="Times New Roman" w:cs="Times New Roman"/>
          <w:sz w:val="28"/>
          <w:szCs w:val="28"/>
        </w:rPr>
        <w:t>5</w:t>
      </w:r>
      <w:r w:rsidR="00632ACA" w:rsidRPr="002F433D">
        <w:rPr>
          <w:rFonts w:ascii="Times New Roman" w:hAnsi="Times New Roman" w:cs="Times New Roman"/>
          <w:sz w:val="28"/>
          <w:szCs w:val="28"/>
        </w:rPr>
        <w:t>. Участник аукциона вправе изменить или отозвать свою заявку до</w:t>
      </w:r>
      <w:r w:rsidR="00B03A2C" w:rsidRPr="002F433D">
        <w:rPr>
          <w:rFonts w:ascii="Times New Roman" w:hAnsi="Times New Roman" w:cs="Times New Roman"/>
          <w:sz w:val="28"/>
          <w:szCs w:val="28"/>
        </w:rPr>
        <w:t> </w:t>
      </w:r>
      <w:r w:rsidR="00632ACA" w:rsidRPr="002F433D">
        <w:rPr>
          <w:rFonts w:ascii="Times New Roman" w:hAnsi="Times New Roman" w:cs="Times New Roman"/>
          <w:sz w:val="28"/>
          <w:szCs w:val="28"/>
        </w:rPr>
        <w:t>истечения срока подачи заявок. Заявка на участие в таком аукционе является измененной или отозванной, если изменение осуществлено или уведомление об</w:t>
      </w:r>
      <w:r w:rsidR="00B03A2C" w:rsidRPr="002F433D">
        <w:rPr>
          <w:rFonts w:ascii="Times New Roman" w:hAnsi="Times New Roman" w:cs="Times New Roman"/>
          <w:sz w:val="28"/>
          <w:szCs w:val="28"/>
        </w:rPr>
        <w:t> </w:t>
      </w:r>
      <w:r w:rsidR="00632ACA" w:rsidRPr="002F433D">
        <w:rPr>
          <w:rFonts w:ascii="Times New Roman" w:hAnsi="Times New Roman" w:cs="Times New Roman"/>
          <w:sz w:val="28"/>
          <w:szCs w:val="28"/>
        </w:rPr>
        <w:t>отзыве заявки получено до истечения срока подачи заявок на участие в</w:t>
      </w:r>
      <w:r w:rsidR="00B03A2C" w:rsidRPr="002F433D">
        <w:rPr>
          <w:rFonts w:ascii="Times New Roman" w:hAnsi="Times New Roman" w:cs="Times New Roman"/>
          <w:sz w:val="28"/>
          <w:szCs w:val="28"/>
        </w:rPr>
        <w:t> </w:t>
      </w:r>
      <w:r w:rsidR="00632ACA" w:rsidRPr="002F433D">
        <w:rPr>
          <w:rFonts w:ascii="Times New Roman" w:hAnsi="Times New Roman" w:cs="Times New Roman"/>
          <w:sz w:val="28"/>
          <w:szCs w:val="28"/>
        </w:rPr>
        <w:t>таком аукционе.</w:t>
      </w:r>
    </w:p>
    <w:p w:rsidR="00045FC7" w:rsidRPr="002F433D" w:rsidRDefault="00045FC7"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632ACA" w:rsidRPr="002F433D" w:rsidRDefault="00BC7068"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A50695" w:rsidRPr="002F433D">
        <w:rPr>
          <w:rFonts w:ascii="Times New Roman" w:hAnsi="Times New Roman" w:cs="Times New Roman"/>
          <w:sz w:val="28"/>
          <w:szCs w:val="28"/>
        </w:rPr>
        <w:t>0</w:t>
      </w:r>
      <w:r w:rsidRPr="002F433D">
        <w:rPr>
          <w:rFonts w:ascii="Times New Roman" w:hAnsi="Times New Roman" w:cs="Times New Roman"/>
          <w:sz w:val="28"/>
          <w:szCs w:val="28"/>
        </w:rPr>
        <w:t xml:space="preserve">.6. </w:t>
      </w:r>
      <w:r w:rsidR="00632ACA" w:rsidRPr="002F433D">
        <w:rPr>
          <w:rFonts w:ascii="Times New Roman" w:hAnsi="Times New Roman" w:cs="Times New Roman"/>
          <w:sz w:val="28"/>
          <w:szCs w:val="28"/>
        </w:rPr>
        <w:t>Изменение или отзыв заявки после окончания срока подачи заявок не допускается.</w:t>
      </w:r>
    </w:p>
    <w:p w:rsidR="00691A05" w:rsidRPr="002F433D" w:rsidRDefault="009C5B7B"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A50695" w:rsidRPr="002F433D">
        <w:rPr>
          <w:rFonts w:ascii="Times New Roman" w:hAnsi="Times New Roman" w:cs="Times New Roman"/>
          <w:sz w:val="28"/>
          <w:szCs w:val="28"/>
        </w:rPr>
        <w:t>0</w:t>
      </w:r>
      <w:r w:rsidR="00632ACA" w:rsidRPr="002F433D">
        <w:rPr>
          <w:rFonts w:ascii="Times New Roman" w:hAnsi="Times New Roman" w:cs="Times New Roman"/>
          <w:sz w:val="28"/>
          <w:szCs w:val="28"/>
        </w:rPr>
        <w:t>.7. Заявка на участие в электронном аукционе состоит из двух частей.</w:t>
      </w:r>
      <w:r w:rsidR="00691A05" w:rsidRPr="002F433D">
        <w:rPr>
          <w:rFonts w:ascii="Times New Roman" w:hAnsi="Times New Roman" w:cs="Times New Roman"/>
          <w:sz w:val="28"/>
          <w:szCs w:val="28"/>
        </w:rPr>
        <w:t xml:space="preserve"> По усмотрению заказчика заявка на участие в электронном аукцион</w:t>
      </w:r>
      <w:r w:rsidR="000F2681" w:rsidRPr="002F433D">
        <w:rPr>
          <w:rFonts w:ascii="Times New Roman" w:hAnsi="Times New Roman" w:cs="Times New Roman"/>
          <w:sz w:val="28"/>
          <w:szCs w:val="28"/>
        </w:rPr>
        <w:t>е может состоять из одной части</w:t>
      </w:r>
      <w:r w:rsidR="009E6EE1" w:rsidRPr="002F433D">
        <w:rPr>
          <w:rFonts w:ascii="Times New Roman" w:hAnsi="Times New Roman" w:cs="Times New Roman"/>
          <w:sz w:val="28"/>
          <w:szCs w:val="28"/>
        </w:rPr>
        <w:t xml:space="preserve"> (единая заявка)</w:t>
      </w:r>
      <w:r w:rsidR="000F2681" w:rsidRPr="002F433D">
        <w:rPr>
          <w:rFonts w:ascii="Times New Roman" w:hAnsi="Times New Roman" w:cs="Times New Roman"/>
          <w:sz w:val="28"/>
          <w:szCs w:val="28"/>
        </w:rPr>
        <w:t xml:space="preserve">, при этом </w:t>
      </w:r>
      <w:r w:rsidR="00466603" w:rsidRPr="002F433D">
        <w:rPr>
          <w:rFonts w:ascii="Times New Roman" w:hAnsi="Times New Roman" w:cs="Times New Roman"/>
          <w:sz w:val="28"/>
          <w:szCs w:val="28"/>
        </w:rPr>
        <w:t xml:space="preserve">указание на это должно содержаться </w:t>
      </w:r>
      <w:r w:rsidR="000F2681" w:rsidRPr="002F433D">
        <w:rPr>
          <w:rFonts w:ascii="Times New Roman" w:hAnsi="Times New Roman" w:cs="Times New Roman"/>
          <w:sz w:val="28"/>
          <w:szCs w:val="28"/>
        </w:rPr>
        <w:t>в аукционной документации</w:t>
      </w:r>
      <w:r w:rsidR="00466603" w:rsidRPr="002F433D">
        <w:rPr>
          <w:rFonts w:ascii="Times New Roman" w:hAnsi="Times New Roman" w:cs="Times New Roman"/>
          <w:sz w:val="28"/>
          <w:szCs w:val="28"/>
        </w:rPr>
        <w:t>.</w:t>
      </w:r>
      <w:r w:rsidR="000F2681" w:rsidRPr="002F433D">
        <w:rPr>
          <w:rFonts w:ascii="Times New Roman" w:hAnsi="Times New Roman" w:cs="Times New Roman"/>
          <w:sz w:val="28"/>
          <w:szCs w:val="28"/>
        </w:rPr>
        <w:t xml:space="preserve"> </w:t>
      </w:r>
    </w:p>
    <w:p w:rsidR="00F01238" w:rsidRPr="00CE0CE7" w:rsidRDefault="00F01238" w:rsidP="00F01238">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40.7.1.</w:t>
      </w:r>
      <w:bookmarkStart w:id="83" w:name="_Ref528673431"/>
      <w:r w:rsidRPr="002F433D">
        <w:rPr>
          <w:rStyle w:val="ab"/>
          <w:rFonts w:ascii="Times New Roman" w:hAnsi="Times New Roman" w:cs="Times New Roman"/>
          <w:sz w:val="28"/>
          <w:szCs w:val="28"/>
        </w:rPr>
        <w:footnoteReference w:id="19"/>
      </w:r>
      <w:bookmarkEnd w:id="83"/>
      <w:r w:rsidRPr="002F433D">
        <w:rPr>
          <w:rFonts w:ascii="Times New Roman" w:hAnsi="Times New Roman" w:cs="Times New Roman"/>
          <w:sz w:val="28"/>
          <w:szCs w:val="28"/>
        </w:rPr>
        <w:t xml:space="preserve"> В случае проведения электронного аукциона, участниками которого </w:t>
      </w:r>
      <w:r w:rsidRPr="002F433D">
        <w:rPr>
          <w:rFonts w:ascii="Times New Roman" w:hAnsi="Times New Roman" w:cs="Times New Roman"/>
          <w:sz w:val="28"/>
          <w:szCs w:val="28"/>
        </w:rPr>
        <w:lastRenderedPageBreak/>
        <w:t xml:space="preserve">могут быть только субъекты малого и среднего предпринимательства, заявка на участие в электронном аукционе должна состоять из двух частей и предложения участника такого аукциона о цене </w:t>
      </w:r>
      <w:r w:rsidRPr="00CE0CE7">
        <w:rPr>
          <w:rFonts w:ascii="Times New Roman" w:hAnsi="Times New Roman" w:cs="Times New Roman"/>
          <w:sz w:val="28"/>
          <w:szCs w:val="28"/>
        </w:rPr>
        <w:t xml:space="preserve">договора (цене лота), </w:t>
      </w:r>
      <w:r w:rsidRPr="00CE0CE7">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CE0CE7">
        <w:rPr>
          <w:rFonts w:ascii="Times New Roman" w:hAnsi="Times New Roman" w:cs="Times New Roman"/>
          <w:sz w:val="28"/>
          <w:szCs w:val="28"/>
        </w:rPr>
        <w:t xml:space="preserve"> – цене единицы (сумме цен единиц) товара, работы, услуги.</w:t>
      </w:r>
    </w:p>
    <w:p w:rsidR="00F01238" w:rsidRPr="00CE0CE7" w:rsidRDefault="00F01238" w:rsidP="00F01238">
      <w:pPr>
        <w:widowControl w:val="0"/>
        <w:spacing w:after="0" w:line="240" w:lineRule="auto"/>
        <w:ind w:firstLine="709"/>
        <w:jc w:val="both"/>
        <w:rPr>
          <w:rFonts w:ascii="Times New Roman" w:hAnsi="Times New Roman" w:cs="Times New Roman"/>
          <w:strike/>
          <w:sz w:val="28"/>
          <w:szCs w:val="28"/>
        </w:rPr>
      </w:pPr>
      <w:r w:rsidRPr="00CE0CE7">
        <w:rPr>
          <w:rFonts w:ascii="Times New Roman" w:hAnsi="Times New Roman" w:cs="Times New Roman"/>
          <w:sz w:val="28"/>
          <w:szCs w:val="28"/>
        </w:rPr>
        <w:t>40.7.2.</w:t>
      </w:r>
      <w:r w:rsidRPr="00CE0CE7">
        <w:rPr>
          <w:rFonts w:ascii="Times New Roman" w:hAnsi="Times New Roman" w:cs="Times New Roman"/>
          <w:sz w:val="28"/>
          <w:szCs w:val="28"/>
          <w:vertAlign w:val="superscript"/>
        </w:rPr>
        <w:t>1</w:t>
      </w:r>
      <w:r w:rsidRPr="00CE0CE7">
        <w:rPr>
          <w:rFonts w:ascii="Times New Roman" w:hAnsi="Times New Roman" w:cs="Times New Roman"/>
          <w:sz w:val="28"/>
          <w:szCs w:val="28"/>
        </w:rPr>
        <w:t xml:space="preserve">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rsidR="00F01238" w:rsidRDefault="00F01238" w:rsidP="00F01238">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40.7.3.</w:t>
      </w:r>
      <w:r w:rsidRPr="00CE0CE7">
        <w:rPr>
          <w:rFonts w:ascii="Times New Roman" w:hAnsi="Times New Roman" w:cs="Times New Roman"/>
          <w:sz w:val="28"/>
          <w:szCs w:val="28"/>
          <w:vertAlign w:val="superscript"/>
        </w:rPr>
        <w:t>1</w:t>
      </w:r>
      <w:r w:rsidRPr="00CE0CE7">
        <w:rPr>
          <w:rFonts w:ascii="Times New Roman" w:hAnsi="Times New Roman" w:cs="Times New Roman"/>
          <w:sz w:val="28"/>
          <w:szCs w:val="28"/>
        </w:rPr>
        <w:t xml:space="preserve">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частью 19.1 статьи 3.4 Закона № 223-ФЗ.</w:t>
      </w:r>
    </w:p>
    <w:p w:rsidR="00466603" w:rsidRPr="002F433D" w:rsidRDefault="009C5B7B"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A50695" w:rsidRPr="002F433D">
        <w:rPr>
          <w:rFonts w:ascii="Times New Roman" w:hAnsi="Times New Roman" w:cs="Times New Roman"/>
          <w:sz w:val="28"/>
          <w:szCs w:val="28"/>
        </w:rPr>
        <w:t>0</w:t>
      </w:r>
      <w:r w:rsidR="00466603" w:rsidRPr="002F433D">
        <w:rPr>
          <w:rFonts w:ascii="Times New Roman" w:hAnsi="Times New Roman" w:cs="Times New Roman"/>
          <w:sz w:val="28"/>
          <w:szCs w:val="28"/>
        </w:rPr>
        <w:t>.</w:t>
      </w:r>
      <w:r w:rsidR="00A4751B" w:rsidRPr="002F433D">
        <w:rPr>
          <w:rFonts w:ascii="Times New Roman" w:hAnsi="Times New Roman" w:cs="Times New Roman"/>
          <w:sz w:val="28"/>
          <w:szCs w:val="28"/>
        </w:rPr>
        <w:t>8</w:t>
      </w:r>
      <w:r w:rsidR="00466603" w:rsidRPr="002F433D">
        <w:rPr>
          <w:rFonts w:ascii="Times New Roman" w:hAnsi="Times New Roman" w:cs="Times New Roman"/>
          <w:sz w:val="28"/>
          <w:szCs w:val="28"/>
        </w:rPr>
        <w:t>. В случае если заказчик принял решение о том, что заявка на участие в электронном аукционе состоит из одной части, подача заявок на участие в</w:t>
      </w:r>
      <w:r w:rsidR="00B03A2C" w:rsidRPr="002F433D">
        <w:rPr>
          <w:rFonts w:ascii="Times New Roman" w:hAnsi="Times New Roman" w:cs="Times New Roman"/>
          <w:sz w:val="28"/>
          <w:szCs w:val="28"/>
        </w:rPr>
        <w:t> </w:t>
      </w:r>
      <w:r w:rsidR="00466603" w:rsidRPr="002F433D">
        <w:rPr>
          <w:rFonts w:ascii="Times New Roman" w:hAnsi="Times New Roman" w:cs="Times New Roman"/>
          <w:sz w:val="28"/>
          <w:szCs w:val="28"/>
        </w:rPr>
        <w:t xml:space="preserve">электронном аукционе осуществляется в соответствии с требованиями, указанными в документации, с учетом требований настоящего Положения. </w:t>
      </w:r>
    </w:p>
    <w:p w:rsidR="00466603" w:rsidRPr="002F433D" w:rsidRDefault="009C5B7B"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A50695" w:rsidRPr="002F433D">
        <w:rPr>
          <w:rFonts w:ascii="Times New Roman" w:hAnsi="Times New Roman" w:cs="Times New Roman"/>
          <w:sz w:val="28"/>
          <w:szCs w:val="28"/>
        </w:rPr>
        <w:t>0</w:t>
      </w:r>
      <w:r w:rsidR="00466603" w:rsidRPr="002F433D">
        <w:rPr>
          <w:rFonts w:ascii="Times New Roman" w:hAnsi="Times New Roman" w:cs="Times New Roman"/>
          <w:sz w:val="28"/>
          <w:szCs w:val="28"/>
        </w:rPr>
        <w:t>.</w:t>
      </w:r>
      <w:r w:rsidR="00A4751B" w:rsidRPr="002F433D">
        <w:rPr>
          <w:rFonts w:ascii="Times New Roman" w:hAnsi="Times New Roman" w:cs="Times New Roman"/>
          <w:sz w:val="28"/>
          <w:szCs w:val="28"/>
        </w:rPr>
        <w:t>9</w:t>
      </w:r>
      <w:r w:rsidR="00466603" w:rsidRPr="002F433D">
        <w:rPr>
          <w:rFonts w:ascii="Times New Roman" w:hAnsi="Times New Roman" w:cs="Times New Roman"/>
          <w:sz w:val="28"/>
          <w:szCs w:val="28"/>
        </w:rPr>
        <w:t>. Единая заявка на участие в аукционе должна включать информ</w:t>
      </w:r>
      <w:r w:rsidRPr="002F433D">
        <w:rPr>
          <w:rFonts w:ascii="Times New Roman" w:hAnsi="Times New Roman" w:cs="Times New Roman"/>
          <w:sz w:val="28"/>
          <w:szCs w:val="28"/>
        </w:rPr>
        <w:t>ацию, предусмотренную пунктами 4</w:t>
      </w:r>
      <w:r w:rsidR="00A50695" w:rsidRPr="002F433D">
        <w:rPr>
          <w:rFonts w:ascii="Times New Roman" w:hAnsi="Times New Roman" w:cs="Times New Roman"/>
          <w:sz w:val="28"/>
          <w:szCs w:val="28"/>
        </w:rPr>
        <w:t>0</w:t>
      </w:r>
      <w:r w:rsidR="00466603" w:rsidRPr="002F433D">
        <w:rPr>
          <w:rFonts w:ascii="Times New Roman" w:hAnsi="Times New Roman" w:cs="Times New Roman"/>
          <w:sz w:val="28"/>
          <w:szCs w:val="28"/>
        </w:rPr>
        <w:t>.1</w:t>
      </w:r>
      <w:r w:rsidR="00A4751B" w:rsidRPr="002F433D">
        <w:rPr>
          <w:rFonts w:ascii="Times New Roman" w:hAnsi="Times New Roman" w:cs="Times New Roman"/>
          <w:sz w:val="28"/>
          <w:szCs w:val="28"/>
        </w:rPr>
        <w:t>0</w:t>
      </w:r>
      <w:r w:rsidR="00571865" w:rsidRPr="002F433D">
        <w:rPr>
          <w:rFonts w:ascii="Times New Roman" w:hAnsi="Times New Roman" w:cs="Times New Roman"/>
          <w:sz w:val="28"/>
          <w:szCs w:val="28"/>
        </w:rPr>
        <w:t>,</w:t>
      </w:r>
      <w:r w:rsidRPr="002F433D">
        <w:rPr>
          <w:rFonts w:ascii="Times New Roman" w:hAnsi="Times New Roman" w:cs="Times New Roman"/>
          <w:sz w:val="28"/>
          <w:szCs w:val="28"/>
        </w:rPr>
        <w:t xml:space="preserve"> 4</w:t>
      </w:r>
      <w:r w:rsidR="00A50695" w:rsidRPr="002F433D">
        <w:rPr>
          <w:rFonts w:ascii="Times New Roman" w:hAnsi="Times New Roman" w:cs="Times New Roman"/>
          <w:sz w:val="28"/>
          <w:szCs w:val="28"/>
        </w:rPr>
        <w:t>0</w:t>
      </w:r>
      <w:r w:rsidR="009E6EE1" w:rsidRPr="002F433D">
        <w:rPr>
          <w:rFonts w:ascii="Times New Roman" w:hAnsi="Times New Roman" w:cs="Times New Roman"/>
          <w:sz w:val="28"/>
          <w:szCs w:val="28"/>
        </w:rPr>
        <w:t>.1</w:t>
      </w:r>
      <w:r w:rsidR="00A4751B" w:rsidRPr="002F433D">
        <w:rPr>
          <w:rFonts w:ascii="Times New Roman" w:hAnsi="Times New Roman" w:cs="Times New Roman"/>
          <w:sz w:val="28"/>
          <w:szCs w:val="28"/>
        </w:rPr>
        <w:t>2</w:t>
      </w:r>
      <w:r w:rsidR="009E6EE1" w:rsidRPr="002F433D">
        <w:rPr>
          <w:rFonts w:ascii="Times New Roman" w:hAnsi="Times New Roman" w:cs="Times New Roman"/>
          <w:sz w:val="28"/>
          <w:szCs w:val="28"/>
        </w:rPr>
        <w:t xml:space="preserve"> настоящего Положения.</w:t>
      </w:r>
    </w:p>
    <w:p w:rsidR="00632ACA" w:rsidRPr="002F433D" w:rsidRDefault="009C5B7B"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A50695" w:rsidRPr="002F433D">
        <w:rPr>
          <w:rFonts w:ascii="Times New Roman" w:hAnsi="Times New Roman" w:cs="Times New Roman"/>
          <w:sz w:val="28"/>
          <w:szCs w:val="28"/>
        </w:rPr>
        <w:t>0</w:t>
      </w:r>
      <w:r w:rsidR="00632ACA" w:rsidRPr="002F433D">
        <w:rPr>
          <w:rFonts w:ascii="Times New Roman" w:hAnsi="Times New Roman" w:cs="Times New Roman"/>
          <w:sz w:val="28"/>
          <w:szCs w:val="28"/>
        </w:rPr>
        <w:t>.</w:t>
      </w:r>
      <w:r w:rsidR="00466603" w:rsidRPr="002F433D">
        <w:rPr>
          <w:rFonts w:ascii="Times New Roman" w:hAnsi="Times New Roman" w:cs="Times New Roman"/>
          <w:sz w:val="28"/>
          <w:szCs w:val="28"/>
        </w:rPr>
        <w:t>1</w:t>
      </w:r>
      <w:r w:rsidR="00A4751B" w:rsidRPr="002F433D">
        <w:rPr>
          <w:rFonts w:ascii="Times New Roman" w:hAnsi="Times New Roman" w:cs="Times New Roman"/>
          <w:sz w:val="28"/>
          <w:szCs w:val="28"/>
        </w:rPr>
        <w:t>0</w:t>
      </w:r>
      <w:r w:rsidR="00632ACA" w:rsidRPr="002F433D">
        <w:rPr>
          <w:rFonts w:ascii="Times New Roman" w:hAnsi="Times New Roman" w:cs="Times New Roman"/>
          <w:sz w:val="28"/>
          <w:szCs w:val="28"/>
        </w:rPr>
        <w:t>. Первая часть заявки на участие в аукционе в электронной форме должна содержать:</w:t>
      </w:r>
    </w:p>
    <w:p w:rsidR="00F01238" w:rsidRPr="002F433D" w:rsidRDefault="00632ACA" w:rsidP="00F01238">
      <w:pPr>
        <w:pStyle w:val="ConsPlusNormal"/>
        <w:widowControl w:val="0"/>
        <w:tabs>
          <w:tab w:val="left" w:pos="709"/>
        </w:tabs>
        <w:ind w:firstLine="709"/>
        <w:jc w:val="both"/>
      </w:pPr>
      <w:r w:rsidRPr="002F433D">
        <w:t xml:space="preserve">1) </w:t>
      </w:r>
      <w:r w:rsidR="00F01238" w:rsidRPr="002F433D">
        <w:t>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w:t>
      </w:r>
      <w:r w:rsidR="00F01238" w:rsidRPr="002F433D">
        <w:noBreakHyphen/>
        <w:t xml:space="preserve">аппаратных средств электронной площадки, в случае, </w:t>
      </w:r>
      <w:r w:rsidR="00F01238" w:rsidRPr="00EF7E1E">
        <w:t>если это предусмотрено функционалом электронной площадки</w:t>
      </w:r>
      <w:r w:rsidR="00F01238" w:rsidRPr="00CE0CE7">
        <w:t>),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632ACA" w:rsidRPr="002F433D" w:rsidRDefault="00632ACA" w:rsidP="00FE7CB2">
      <w:pPr>
        <w:pStyle w:val="ConsPlusNormal"/>
        <w:widowControl w:val="0"/>
        <w:tabs>
          <w:tab w:val="left" w:pos="709"/>
        </w:tabs>
        <w:ind w:firstLine="709"/>
        <w:jc w:val="both"/>
      </w:pPr>
      <w:r w:rsidRPr="002F433D">
        <w:t>2) при осуществлении закупки товара или закупки работы, услуги, для</w:t>
      </w:r>
      <w:r w:rsidR="00B03A2C" w:rsidRPr="002F433D">
        <w:t> </w:t>
      </w:r>
      <w:r w:rsidRPr="002F433D">
        <w:t>выполнения, оказания которых используется товар:</w:t>
      </w:r>
    </w:p>
    <w:p w:rsidR="00632ACA" w:rsidRPr="002F433D" w:rsidRDefault="00632ACA" w:rsidP="00FE7CB2">
      <w:pPr>
        <w:pStyle w:val="ConsPlusNormal"/>
        <w:widowControl w:val="0"/>
        <w:tabs>
          <w:tab w:val="left" w:pos="709"/>
        </w:tabs>
        <w:ind w:firstLine="709"/>
        <w:jc w:val="both"/>
      </w:pPr>
      <w:r w:rsidRPr="002F433D">
        <w:t>а) наименование страны происхождения товара</w:t>
      </w:r>
      <w:r w:rsidR="003365FA" w:rsidRPr="002F433D">
        <w:t>, при этом отсутствие информации о стране происхождения товара не является основанием для</w:t>
      </w:r>
      <w:r w:rsidR="00B03A2C" w:rsidRPr="002F433D">
        <w:t> </w:t>
      </w:r>
      <w:r w:rsidR="003365FA" w:rsidRPr="002F433D">
        <w:t>признания заявки не соответствующей требованиям, установленным извещением и аукционной документацией</w:t>
      </w:r>
      <w:r w:rsidRPr="002F433D">
        <w:t>;</w:t>
      </w:r>
    </w:p>
    <w:p w:rsidR="00632ACA" w:rsidRPr="002F433D" w:rsidRDefault="00632ACA" w:rsidP="00FE7CB2">
      <w:pPr>
        <w:pStyle w:val="ConsPlusNormal"/>
        <w:widowControl w:val="0"/>
        <w:tabs>
          <w:tab w:val="left" w:pos="709"/>
        </w:tabs>
        <w:ind w:firstLine="709"/>
        <w:jc w:val="both"/>
        <w:rPr>
          <w:strike/>
        </w:rPr>
      </w:pPr>
      <w:r w:rsidRPr="002F433D">
        <w:t xml:space="preserve">б) конкретные </w:t>
      </w:r>
      <w:r w:rsidR="00933AA4" w:rsidRPr="002F433D">
        <w:t xml:space="preserve">значения </w:t>
      </w:r>
      <w:r w:rsidRPr="002F433D">
        <w:t>показател</w:t>
      </w:r>
      <w:r w:rsidR="00933AA4" w:rsidRPr="002F433D">
        <w:t>ей</w:t>
      </w:r>
      <w:r w:rsidRPr="002F433D">
        <w:t xml:space="preserve"> товара, соответствующие значениям, установленным в документации об аукционе, и указание на товарный знак </w:t>
      </w:r>
      <w:r w:rsidRPr="002F433D">
        <w:lastRenderedPageBreak/>
        <w:t>(при</w:t>
      </w:r>
      <w:r w:rsidR="00B03A2C" w:rsidRPr="002F433D">
        <w:t> </w:t>
      </w:r>
      <w:r w:rsidRPr="002F433D">
        <w:t xml:space="preserve">наличии). </w:t>
      </w:r>
    </w:p>
    <w:p w:rsidR="00632ACA" w:rsidRPr="002F433D" w:rsidRDefault="00D50121" w:rsidP="00FE7CB2">
      <w:pPr>
        <w:pStyle w:val="ConsPlusNormal"/>
        <w:widowControl w:val="0"/>
        <w:tabs>
          <w:tab w:val="left" w:pos="709"/>
        </w:tabs>
        <w:ind w:firstLine="709"/>
        <w:jc w:val="both"/>
      </w:pPr>
      <w:r w:rsidRPr="002F433D">
        <w:t>4</w:t>
      </w:r>
      <w:r w:rsidR="00A50695" w:rsidRPr="002F433D">
        <w:t>0</w:t>
      </w:r>
      <w:r w:rsidR="00632ACA" w:rsidRPr="002F433D">
        <w:t>.</w:t>
      </w:r>
      <w:r w:rsidR="00466603" w:rsidRPr="002F433D">
        <w:t>1</w:t>
      </w:r>
      <w:r w:rsidR="00A4751B" w:rsidRPr="002F433D">
        <w:t>1</w:t>
      </w:r>
      <w:r w:rsidR="00632ACA" w:rsidRPr="002F433D">
        <w:t xml:space="preserve">. Первая часть заявки на участие в электронном аукционе, </w:t>
      </w:r>
      <w:r w:rsidR="009E6EE1" w:rsidRPr="002F433D">
        <w:t xml:space="preserve">единая заявка </w:t>
      </w:r>
      <w:r w:rsidR="00632ACA" w:rsidRPr="002F433D">
        <w:t>мо</w:t>
      </w:r>
      <w:r w:rsidR="009E6EE1" w:rsidRPr="002F433D">
        <w:t>гут</w:t>
      </w:r>
      <w:r w:rsidR="00632ACA" w:rsidRPr="002F433D">
        <w:t xml:space="preserve"> содержать эскиз, рисунок, чертеж, фотографию, иное изображение товара, на поставку которого заключается договор.</w:t>
      </w:r>
    </w:p>
    <w:p w:rsidR="002A25BD" w:rsidRPr="002F433D" w:rsidRDefault="002A25BD" w:rsidP="00FE7CB2">
      <w:pPr>
        <w:pStyle w:val="ConsPlusNormal"/>
        <w:widowControl w:val="0"/>
        <w:tabs>
          <w:tab w:val="left" w:pos="709"/>
        </w:tabs>
        <w:ind w:firstLine="709"/>
        <w:jc w:val="both"/>
      </w:pPr>
      <w:r w:rsidRPr="002F433D">
        <w:t>40.1</w:t>
      </w:r>
      <w:r w:rsidR="00A4751B" w:rsidRPr="002F433D">
        <w:t>2</w:t>
      </w:r>
      <w:r w:rsidRPr="002F433D">
        <w:t>. Вторая часть заявки на участие в электронном аукционе должна содержать следующие документы и информацию:</w:t>
      </w:r>
    </w:p>
    <w:p w:rsidR="002A25BD" w:rsidRPr="002F433D" w:rsidRDefault="002A25BD" w:rsidP="00FE7CB2">
      <w:pPr>
        <w:pStyle w:val="ConsPlusNormal"/>
        <w:widowControl w:val="0"/>
        <w:tabs>
          <w:tab w:val="left" w:pos="709"/>
        </w:tabs>
        <w:ind w:firstLine="709"/>
        <w:jc w:val="both"/>
      </w:pPr>
      <w:r w:rsidRPr="002F433D">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00B03A2C" w:rsidRPr="002F433D">
        <w:t> </w:t>
      </w:r>
      <w:r w:rsidRPr="002F433D">
        <w:t>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FC3339" w:rsidRDefault="005B1C2A" w:rsidP="00FE7CB2">
      <w:pPr>
        <w:pStyle w:val="ConsPlusNormal"/>
        <w:widowControl w:val="0"/>
        <w:tabs>
          <w:tab w:val="left" w:pos="709"/>
        </w:tabs>
        <w:ind w:firstLine="709"/>
        <w:jc w:val="both"/>
      </w:pPr>
      <w:r>
        <w:t xml:space="preserve">2) </w:t>
      </w:r>
      <w:r w:rsidR="00FC3339" w:rsidRPr="00EF7E1E">
        <w:t>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 сто восемьдесят дней до дня размещения в ЕИС извещения о</w:t>
      </w:r>
      <w:r w:rsidR="00FC3339" w:rsidRPr="00EF7E1E">
        <w:rPr>
          <w:lang w:val="en-US"/>
        </w:rPr>
        <w:t> </w:t>
      </w:r>
      <w:r w:rsidR="00FC3339" w:rsidRPr="00EF7E1E">
        <w:t>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00FC3339" w:rsidRPr="00EF7E1E">
        <w:rPr>
          <w:lang w:val="en-US"/>
        </w:rPr>
        <w:t> </w:t>
      </w:r>
      <w:r w:rsidR="00FC3339" w:rsidRPr="00EF7E1E">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аукциона;</w:t>
      </w:r>
    </w:p>
    <w:p w:rsidR="002A25BD" w:rsidRPr="002F433D" w:rsidRDefault="002A25BD" w:rsidP="00FE7CB2">
      <w:pPr>
        <w:pStyle w:val="ConsPlusNormal"/>
        <w:widowControl w:val="0"/>
        <w:tabs>
          <w:tab w:val="left" w:pos="709"/>
        </w:tabs>
        <w:ind w:firstLine="709"/>
        <w:jc w:val="both"/>
      </w:pPr>
      <w:r w:rsidRPr="002F433D">
        <w:t>3) копии документов, подтверждающих полномочия лица на</w:t>
      </w:r>
      <w:r w:rsidR="00B03A2C" w:rsidRPr="002F433D">
        <w:t> </w:t>
      </w:r>
      <w:r w:rsidRPr="002F433D">
        <w:t xml:space="preserve">осуществление действий от имени участника закупки – юридического лица (копия решения о назначении или об </w:t>
      </w:r>
      <w:proofErr w:type="gramStart"/>
      <w:r w:rsidRPr="002F433D">
        <w:t>избрании</w:t>
      </w:r>
      <w:proofErr w:type="gramEnd"/>
      <w:r w:rsidRPr="002F433D">
        <w:t xml:space="preserve"> и</w:t>
      </w:r>
      <w:r w:rsidR="00C03296" w:rsidRPr="002F433D">
        <w:t>ли</w:t>
      </w:r>
      <w:r w:rsidRPr="002F433D">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B03A2C" w:rsidRPr="002F433D">
        <w:t> </w:t>
      </w:r>
      <w:r w:rsidRPr="002F433D">
        <w:t xml:space="preserve">доверенности). В случае если от имени участника закупки действует иное лицо, заявка на участие в аукционе </w:t>
      </w:r>
      <w:r w:rsidRPr="002F433D">
        <w:lastRenderedPageBreak/>
        <w:t>должна содержать также доверенность на</w:t>
      </w:r>
      <w:r w:rsidR="00B03A2C" w:rsidRPr="002F433D">
        <w:t> </w:t>
      </w:r>
      <w:r w:rsidRPr="002F433D">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w:t>
      </w:r>
      <w:r w:rsidR="00366E25" w:rsidRPr="002F433D">
        <w:t>дителем лицом</w:t>
      </w:r>
      <w:r w:rsidRPr="002F433D">
        <w:t>. В случае если указанная доверенность подписана лицом, уполномоченным руководителем участника закупки, заявка на участие в</w:t>
      </w:r>
      <w:r w:rsidR="00B03A2C" w:rsidRPr="002F433D">
        <w:t> </w:t>
      </w:r>
      <w:r w:rsidRPr="002F433D">
        <w:t>закупке должна содержать также документ, подтверждающий полномочия такого лица;</w:t>
      </w:r>
    </w:p>
    <w:p w:rsidR="002A25BD" w:rsidRPr="002F433D" w:rsidRDefault="002A25BD" w:rsidP="00FE7CB2">
      <w:pPr>
        <w:pStyle w:val="ConsPlusNormal"/>
        <w:widowControl w:val="0"/>
        <w:tabs>
          <w:tab w:val="left" w:pos="709"/>
        </w:tabs>
        <w:ind w:firstLine="709"/>
        <w:jc w:val="both"/>
      </w:pPr>
      <w:r w:rsidRPr="002F433D">
        <w:t>4) копии учредительных документов участника аукциона (для</w:t>
      </w:r>
      <w:r w:rsidR="00B03A2C" w:rsidRPr="002F433D">
        <w:t> </w:t>
      </w:r>
      <w:r w:rsidRPr="002F433D">
        <w:t>юридических лиц);</w:t>
      </w:r>
    </w:p>
    <w:p w:rsidR="002A25BD" w:rsidRPr="002F433D" w:rsidRDefault="002A25BD" w:rsidP="00FE7CB2">
      <w:pPr>
        <w:pStyle w:val="ConsPlusNormal"/>
        <w:widowControl w:val="0"/>
        <w:tabs>
          <w:tab w:val="left" w:pos="709"/>
        </w:tabs>
        <w:ind w:firstLine="709"/>
        <w:jc w:val="both"/>
      </w:pPr>
      <w:r w:rsidRPr="002F433D">
        <w:t>5)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00B03A2C" w:rsidRPr="002F433D">
        <w:t> </w:t>
      </w:r>
      <w:r w:rsidRPr="002F433D">
        <w:t>если для участника аукциона заключение договора на поставку товаров (выполнение работ, оказание услуг) является сделкой, требующей решения об</w:t>
      </w:r>
      <w:r w:rsidR="00B03A2C" w:rsidRPr="002F433D">
        <w:t> </w:t>
      </w:r>
      <w:r w:rsidRPr="002F433D">
        <w:t>одобрении или</w:t>
      </w:r>
      <w:r w:rsidR="009D679C" w:rsidRPr="002F433D">
        <w:t xml:space="preserve"> о ее совершении, либо подписанное уполномоченным лицом участника письмо о том, что такое одобрение не требуется</w:t>
      </w:r>
      <w:r w:rsidRPr="002F433D">
        <w:t>;</w:t>
      </w:r>
    </w:p>
    <w:p w:rsidR="002A25BD" w:rsidRPr="002F433D" w:rsidRDefault="009D679C" w:rsidP="00FE7CB2">
      <w:pPr>
        <w:pStyle w:val="ConsPlusNormal"/>
        <w:widowControl w:val="0"/>
        <w:tabs>
          <w:tab w:val="left" w:pos="709"/>
        </w:tabs>
        <w:jc w:val="both"/>
      </w:pPr>
      <w:r w:rsidRPr="002F433D">
        <w:tab/>
      </w:r>
      <w:r w:rsidR="002A25BD" w:rsidRPr="002F433D">
        <w:t>6) решение об одобрении или о совершении сделки (в том числе крупной) либо копия такого решения в случае, если внесение</w:t>
      </w:r>
      <w:r w:rsidR="002A25BD" w:rsidRPr="00393122">
        <w:t xml:space="preserve"> денежных средств в качестве </w:t>
      </w:r>
      <w:r w:rsidR="002A25BD" w:rsidRPr="00CE5CA9">
        <w:t>обеспечения заявки на участие в аукционе</w:t>
      </w:r>
      <w:r w:rsidR="005D29D5" w:rsidRPr="00CE5CA9">
        <w:t xml:space="preserve"> в электронной форме</w:t>
      </w:r>
      <w:r w:rsidR="002A25BD" w:rsidRPr="00393122">
        <w:rPr>
          <w:rStyle w:val="ab"/>
        </w:rPr>
        <w:footnoteReference w:id="20"/>
      </w:r>
      <w:r w:rsidR="002A25BD" w:rsidRPr="00393122">
        <w:t xml:space="preserve">, обеспечения </w:t>
      </w:r>
      <w:r w:rsidR="002A25BD" w:rsidRPr="002F433D">
        <w:t>исполнения договора</w:t>
      </w:r>
      <w:r w:rsidR="002A25BD" w:rsidRPr="002F433D">
        <w:rPr>
          <w:rStyle w:val="ab"/>
        </w:rPr>
        <w:footnoteReference w:id="21"/>
      </w:r>
      <w:r w:rsidR="00FC3339">
        <w:t xml:space="preserve">, </w:t>
      </w:r>
      <w:r w:rsidR="00FC3339" w:rsidRPr="00EF7E1E">
        <w:t>обеспечения гарантийных обязательств</w:t>
      </w:r>
      <w:r w:rsidR="00FC3339" w:rsidRPr="00EF7E1E">
        <w:rPr>
          <w:rStyle w:val="ab"/>
        </w:rPr>
        <w:footnoteReference w:id="22"/>
      </w:r>
      <w:r w:rsidR="00FC3339" w:rsidRPr="00EF7E1E">
        <w:t xml:space="preserve"> </w:t>
      </w:r>
      <w:r w:rsidR="002A25BD" w:rsidRPr="002F433D">
        <w:t xml:space="preserve">является сделкой, требующей решения об одобрении или о ее совершении, </w:t>
      </w:r>
      <w:r w:rsidRPr="002F433D">
        <w:t>либо подписанное уполномоченным лицом участника письмо о том, что такое одобрение не требуется</w:t>
      </w:r>
      <w:r w:rsidR="002A25BD" w:rsidRPr="002F433D">
        <w:t>;</w:t>
      </w:r>
    </w:p>
    <w:p w:rsidR="002A25BD" w:rsidRPr="002F433D" w:rsidRDefault="002A25BD" w:rsidP="00FE7CB2">
      <w:pPr>
        <w:pStyle w:val="ConsPlusNormal"/>
        <w:widowControl w:val="0"/>
        <w:tabs>
          <w:tab w:val="left" w:pos="709"/>
        </w:tabs>
        <w:ind w:firstLine="709"/>
        <w:jc w:val="both"/>
      </w:pPr>
      <w:r w:rsidRPr="002F433D">
        <w:t>7) документы, подтверждающие соответствие</w:t>
      </w:r>
      <w:r w:rsidRPr="00393122">
        <w:t xml:space="preserve"> участника аукциона требованиям к участникам аукциона, установленным заказчиком в аукционной документации в соответств</w:t>
      </w:r>
      <w:r>
        <w:t>ии с подпунктом 1 пункта 12</w:t>
      </w:r>
      <w:r w:rsidRPr="00393122">
        <w:t xml:space="preserve">.1 настоящего </w:t>
      </w:r>
      <w:r w:rsidRPr="002F433D">
        <w:t>Положения, или копии таких документов, а также декларация о соответствии участника аукциона требованиям, установленным в соответствии с</w:t>
      </w:r>
      <w:r w:rsidR="00B03A2C" w:rsidRPr="002F433D">
        <w:t> </w:t>
      </w:r>
      <w:r w:rsidRPr="002F433D">
        <w:t>подпункт</w:t>
      </w:r>
      <w:r w:rsidR="003D2AA5">
        <w:t>ами 2 – 9</w:t>
      </w:r>
      <w:r w:rsidRPr="002F433D">
        <w:t xml:space="preserve"> пункта 12.1 настоящего Положения;</w:t>
      </w:r>
    </w:p>
    <w:p w:rsidR="00015FBF" w:rsidRPr="002F433D" w:rsidRDefault="00FC3339" w:rsidP="00FE7CB2">
      <w:pPr>
        <w:pStyle w:val="ConsPlusNormal"/>
        <w:widowControl w:val="0"/>
        <w:tabs>
          <w:tab w:val="left" w:pos="709"/>
        </w:tabs>
        <w:ind w:firstLine="709"/>
        <w:jc w:val="both"/>
      </w:pPr>
      <w:r>
        <w:t>8</w:t>
      </w:r>
      <w:r w:rsidR="00015FBF" w:rsidRPr="002F433D">
        <w:t>)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00015FBF" w:rsidRPr="002F433D">
        <w:rPr>
          <w:lang w:val="en-US"/>
        </w:rPr>
        <w:t> </w:t>
      </w:r>
      <w:r w:rsidR="00015FBF" w:rsidRPr="002F433D">
        <w:t>этом не допускается требовать представление таких документов, если</w:t>
      </w:r>
      <w:r w:rsidR="00015FBF" w:rsidRPr="002F433D">
        <w:rPr>
          <w:lang w:val="en-US"/>
        </w:rPr>
        <w:t> </w:t>
      </w:r>
      <w:r w:rsidR="00015FBF" w:rsidRPr="002F433D">
        <w:t>в</w:t>
      </w:r>
      <w:r w:rsidR="00015FBF" w:rsidRPr="002F433D">
        <w:rPr>
          <w:lang w:val="en-US"/>
        </w:rPr>
        <w:t> </w:t>
      </w:r>
      <w:r w:rsidR="00015FBF" w:rsidRPr="002F433D">
        <w:t>соответствии с законодательством Российской Федерации такие документы передаются вместе с товаром;</w:t>
      </w:r>
    </w:p>
    <w:p w:rsidR="002A25BD" w:rsidRPr="002F433D" w:rsidRDefault="00FC3339" w:rsidP="00FC3339">
      <w:pPr>
        <w:pStyle w:val="ConsPlusNormal"/>
        <w:widowControl w:val="0"/>
        <w:tabs>
          <w:tab w:val="left" w:pos="709"/>
        </w:tabs>
        <w:ind w:firstLine="709"/>
        <w:jc w:val="both"/>
      </w:pPr>
      <w:r>
        <w:t xml:space="preserve">9) </w:t>
      </w:r>
      <w:r w:rsidR="002A25BD" w:rsidRPr="002F433D">
        <w:t>иные документы и сведения, предоставление которых предусмотрено аукционной документацией и (или) извещением о проведении аукциона.</w:t>
      </w:r>
    </w:p>
    <w:p w:rsidR="00632ACA" w:rsidRPr="002F433D" w:rsidRDefault="00D50121" w:rsidP="00FE7CB2">
      <w:pPr>
        <w:pStyle w:val="ConsPlusNormal"/>
        <w:widowControl w:val="0"/>
        <w:tabs>
          <w:tab w:val="left" w:pos="709"/>
        </w:tabs>
        <w:ind w:firstLine="709"/>
        <w:jc w:val="both"/>
      </w:pPr>
      <w:r w:rsidRPr="002F433D">
        <w:lastRenderedPageBreak/>
        <w:t>4</w:t>
      </w:r>
      <w:r w:rsidR="00F62F98" w:rsidRPr="002F433D">
        <w:t>0</w:t>
      </w:r>
      <w:r w:rsidR="00632ACA" w:rsidRPr="002F433D">
        <w:t>.1</w:t>
      </w:r>
      <w:r w:rsidR="00A4751B" w:rsidRPr="002F433D">
        <w:t>3</w:t>
      </w:r>
      <w:r w:rsidR="00632ACA" w:rsidRPr="002F433D">
        <w:t>. 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w:t>
      </w:r>
      <w:r w:rsidR="0079495C" w:rsidRPr="002F433D">
        <w:t xml:space="preserve"> извещения и</w:t>
      </w:r>
      <w:r w:rsidR="00632ACA" w:rsidRPr="002F433D">
        <w:t xml:space="preserve"> документации, при условии, что</w:t>
      </w:r>
      <w:r w:rsidR="00B03A2C" w:rsidRPr="002F433D">
        <w:t> </w:t>
      </w:r>
      <w:r w:rsidR="00632ACA" w:rsidRPr="002F433D">
        <w:t>содержание таких документов и сведений не нарушает требований действующего законодательства Российской Федерации.</w:t>
      </w:r>
    </w:p>
    <w:p w:rsidR="00AD635C" w:rsidRPr="002F433D" w:rsidRDefault="00AD635C" w:rsidP="00FE7CB2">
      <w:pPr>
        <w:pStyle w:val="ConsPlusNormal"/>
        <w:widowControl w:val="0"/>
        <w:tabs>
          <w:tab w:val="left" w:pos="709"/>
        </w:tabs>
        <w:jc w:val="both"/>
        <w:rPr>
          <w:rFonts w:eastAsia="Times New Roman"/>
        </w:rPr>
      </w:pPr>
      <w:r w:rsidRPr="002F433D">
        <w:rPr>
          <w:rFonts w:eastAsia="Times New Roman"/>
        </w:rPr>
        <w:tab/>
      </w:r>
      <w:r w:rsidR="00571865" w:rsidRPr="002F433D">
        <w:rPr>
          <w:rFonts w:eastAsia="Times New Roman"/>
        </w:rPr>
        <w:t>40.1</w:t>
      </w:r>
      <w:r w:rsidR="00A4751B" w:rsidRPr="002F433D">
        <w:rPr>
          <w:rFonts w:eastAsia="Times New Roman"/>
        </w:rPr>
        <w:t>4</w:t>
      </w:r>
      <w:r w:rsidRPr="002F433D">
        <w:rPr>
          <w:rFonts w:eastAsia="Times New Roman"/>
        </w:rPr>
        <w:t>.</w:t>
      </w:r>
      <w:r w:rsidRPr="002F433D">
        <w:rPr>
          <w:rFonts w:eastAsia="Times New Roman"/>
        </w:rPr>
        <w:tab/>
        <w:t xml:space="preserve"> Наличие противоречий в отношении одних и тех же сведений в</w:t>
      </w:r>
      <w:r w:rsidR="00B03A2C" w:rsidRPr="002F433D">
        <w:rPr>
          <w:rFonts w:eastAsia="Times New Roman"/>
        </w:rPr>
        <w:t> </w:t>
      </w:r>
      <w:r w:rsidRPr="002F433D">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AC4DB6" w:rsidRPr="002F433D" w:rsidRDefault="00BC7068" w:rsidP="00FE7CB2">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4</w:t>
      </w:r>
      <w:r w:rsidR="00F62F98" w:rsidRPr="002F433D">
        <w:rPr>
          <w:rFonts w:ascii="Times New Roman" w:hAnsi="Times New Roman" w:cs="Times New Roman"/>
          <w:sz w:val="28"/>
          <w:szCs w:val="28"/>
        </w:rPr>
        <w:t>0</w:t>
      </w:r>
      <w:r w:rsidR="00571865" w:rsidRPr="002F433D">
        <w:rPr>
          <w:rFonts w:ascii="Times New Roman" w:hAnsi="Times New Roman" w:cs="Times New Roman"/>
          <w:sz w:val="28"/>
          <w:szCs w:val="28"/>
        </w:rPr>
        <w:t>.1</w:t>
      </w:r>
      <w:r w:rsidR="00A4751B" w:rsidRPr="002F433D">
        <w:rPr>
          <w:rFonts w:ascii="Times New Roman" w:hAnsi="Times New Roman" w:cs="Times New Roman"/>
          <w:sz w:val="28"/>
          <w:szCs w:val="28"/>
        </w:rPr>
        <w:t>5</w:t>
      </w:r>
      <w:r w:rsidRPr="002F433D">
        <w:rPr>
          <w:rFonts w:ascii="Times New Roman" w:hAnsi="Times New Roman" w:cs="Times New Roman"/>
          <w:sz w:val="28"/>
          <w:szCs w:val="28"/>
        </w:rPr>
        <w:t xml:space="preserve">. </w:t>
      </w:r>
      <w:r w:rsidR="00632ACA" w:rsidRPr="002F433D">
        <w:rPr>
          <w:rFonts w:ascii="Times New Roman" w:hAnsi="Times New Roman" w:cs="Times New Roman"/>
          <w:sz w:val="28"/>
          <w:szCs w:val="28"/>
        </w:rPr>
        <w:t>При в</w:t>
      </w:r>
      <w:r w:rsidR="00632ACA" w:rsidRPr="00393122">
        <w:rPr>
          <w:rFonts w:ascii="Times New Roman" w:hAnsi="Times New Roman" w:cs="Times New Roman"/>
          <w:sz w:val="28"/>
          <w:szCs w:val="28"/>
        </w:rPr>
        <w:t>ыявлении факта несоответствия участника</w:t>
      </w:r>
      <w:r w:rsidR="002F433D">
        <w:rPr>
          <w:rFonts w:ascii="Times New Roman" w:hAnsi="Times New Roman" w:cs="Times New Roman"/>
          <w:sz w:val="28"/>
          <w:szCs w:val="28"/>
        </w:rPr>
        <w:t xml:space="preserve">, </w:t>
      </w:r>
      <w:r w:rsidR="00632ACA" w:rsidRPr="00393122">
        <w:rPr>
          <w:rFonts w:ascii="Times New Roman" w:hAnsi="Times New Roman" w:cs="Times New Roman"/>
          <w:sz w:val="28"/>
          <w:szCs w:val="28"/>
        </w:rPr>
        <w:t>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w:t>
      </w:r>
      <w:r w:rsidR="005703F3" w:rsidRPr="005703F3">
        <w:rPr>
          <w:rFonts w:ascii="Times New Roman" w:hAnsi="Times New Roman" w:cs="Times New Roman"/>
          <w:sz w:val="28"/>
          <w:szCs w:val="28"/>
        </w:rPr>
        <w:t xml:space="preserve"> </w:t>
      </w:r>
      <w:r w:rsidR="005703F3" w:rsidRPr="002F433D">
        <w:rPr>
          <w:rFonts w:ascii="Times New Roman" w:hAnsi="Times New Roman" w:cs="Times New Roman"/>
          <w:sz w:val="28"/>
          <w:szCs w:val="28"/>
        </w:rPr>
        <w:t xml:space="preserve">Указанное решение фиксируется в протоколе очередного этапа </w:t>
      </w:r>
      <w:r w:rsidR="00AC4DB6" w:rsidRPr="002F433D">
        <w:rPr>
          <w:rFonts w:ascii="Times New Roman" w:hAnsi="Times New Roman" w:cs="Times New Roman"/>
          <w:sz w:val="28"/>
          <w:szCs w:val="28"/>
        </w:rPr>
        <w:t>аукциона.</w:t>
      </w:r>
    </w:p>
    <w:p w:rsidR="00632ACA" w:rsidRPr="002F433D" w:rsidRDefault="00D50121" w:rsidP="00FE7CB2">
      <w:pPr>
        <w:pStyle w:val="ConsPlusNormal"/>
        <w:widowControl w:val="0"/>
        <w:tabs>
          <w:tab w:val="left" w:pos="709"/>
        </w:tabs>
        <w:ind w:firstLine="709"/>
        <w:jc w:val="both"/>
      </w:pPr>
      <w:r w:rsidRPr="002F433D">
        <w:t>4</w:t>
      </w:r>
      <w:r w:rsidR="00F62F98" w:rsidRPr="002F433D">
        <w:t>0</w:t>
      </w:r>
      <w:r w:rsidR="00632ACA" w:rsidRPr="002F433D">
        <w:t>.1</w:t>
      </w:r>
      <w:r w:rsidR="00A4751B" w:rsidRPr="002F433D">
        <w:t>6</w:t>
      </w:r>
      <w:r w:rsidR="00632ACA" w:rsidRPr="002F433D">
        <w:t>. В случае если по окончании срока подачи заявок на участие в</w:t>
      </w:r>
      <w:r w:rsidR="00B03A2C" w:rsidRPr="002F433D">
        <w:t> </w:t>
      </w:r>
      <w:r w:rsidR="00632ACA" w:rsidRPr="002F433D">
        <w:t>аукционе подана только одна заявка или не подано ни одной заявки, такой аукцион признается несостоявшимся.</w:t>
      </w:r>
      <w:r w:rsidR="00BA32B0" w:rsidRPr="002F433D">
        <w:t xml:space="preserve">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rsidR="00F17B05" w:rsidRPr="002F433D" w:rsidRDefault="00F17B05" w:rsidP="00FE7CB2">
      <w:pPr>
        <w:pStyle w:val="ConsPlusNormal"/>
        <w:widowControl w:val="0"/>
        <w:tabs>
          <w:tab w:val="left" w:pos="709"/>
        </w:tabs>
        <w:ind w:firstLine="709"/>
        <w:jc w:val="both"/>
      </w:pPr>
      <w:r w:rsidRPr="002F433D">
        <w:t xml:space="preserve">40.17. В случае если </w:t>
      </w:r>
      <w:r w:rsidR="00E561EC" w:rsidRPr="002F433D">
        <w:t>электронный аукцион</w:t>
      </w:r>
      <w:r w:rsidRPr="002F433D">
        <w:t xml:space="preserve"> признается несостоявшимся по причине того, что </w:t>
      </w:r>
      <w:r w:rsidR="00E561EC" w:rsidRPr="002F433D">
        <w:t xml:space="preserve">на участие </w:t>
      </w:r>
      <w:r w:rsidRPr="002F433D">
        <w:t xml:space="preserve">в таком </w:t>
      </w:r>
      <w:r w:rsidR="00E561EC" w:rsidRPr="002F433D">
        <w:t>аукционе</w:t>
      </w:r>
      <w:r w:rsidRPr="002F433D">
        <w:t xml:space="preserve"> подана только одна заявка, она подлежит дальнейшему рассмотрению</w:t>
      </w:r>
      <w:r w:rsidR="00E561EC" w:rsidRPr="002F433D">
        <w:t xml:space="preserve"> согласно главам 41 и 44 настоящего Положения</w:t>
      </w:r>
      <w:r w:rsidR="004C74BC" w:rsidRPr="002F433D">
        <w:t>.</w:t>
      </w:r>
    </w:p>
    <w:p w:rsidR="0018787D" w:rsidRPr="002F433D" w:rsidRDefault="00C02F82" w:rsidP="00FE7CB2">
      <w:pPr>
        <w:pStyle w:val="ConsPlusNormal"/>
        <w:widowControl w:val="0"/>
        <w:tabs>
          <w:tab w:val="left" w:pos="709"/>
        </w:tabs>
        <w:ind w:firstLine="709"/>
        <w:jc w:val="both"/>
      </w:pPr>
      <w:r w:rsidRPr="002F433D">
        <w:t xml:space="preserve">В случае если оператором электронной площадки направляются одновременно первые и вторые части </w:t>
      </w:r>
      <w:r w:rsidR="00E561EC" w:rsidRPr="002F433D">
        <w:t>единственной</w:t>
      </w:r>
      <w:r w:rsidRPr="002F433D">
        <w:t xml:space="preserve"> заявки, </w:t>
      </w:r>
      <w:r w:rsidR="00E561EC" w:rsidRPr="002F433D">
        <w:t xml:space="preserve">комиссия рассматривает такую заявку на предмет соответствия извещению и документации об электронном аукционе и </w:t>
      </w:r>
      <w:r w:rsidR="0029532D" w:rsidRPr="002F433D">
        <w:t xml:space="preserve">в срок, не превышающий установленный в извещении срок рассмотрения первых частей заявок, </w:t>
      </w:r>
      <w:r w:rsidRPr="002F433D">
        <w:t>формирует протокол рассмотрения единственной заявки</w:t>
      </w:r>
      <w:r w:rsidR="00E561EC" w:rsidRPr="002F433D">
        <w:t>, в котором должна содержаться информация, предусмотренная ча</w:t>
      </w:r>
      <w:r w:rsidR="0029532D" w:rsidRPr="002F433D">
        <w:t>стью 14 статьи 3.2 Закона № 223</w:t>
      </w:r>
      <w:r w:rsidR="0029532D" w:rsidRPr="002F433D">
        <w:noBreakHyphen/>
      </w:r>
      <w:r w:rsidR="00E561EC" w:rsidRPr="002F433D">
        <w:t>ФЗ</w:t>
      </w:r>
      <w:r w:rsidRPr="002F433D">
        <w:t>.</w:t>
      </w:r>
      <w:r w:rsidR="00E561EC" w:rsidRPr="002F433D">
        <w:t xml:space="preserve"> </w:t>
      </w:r>
      <w:r w:rsidR="0018787D" w:rsidRPr="002F433D">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C02F82" w:rsidRPr="002F433D" w:rsidRDefault="00E561EC" w:rsidP="00FE7CB2">
      <w:pPr>
        <w:pStyle w:val="ConsPlusNormal"/>
        <w:widowControl w:val="0"/>
        <w:tabs>
          <w:tab w:val="left" w:pos="709"/>
        </w:tabs>
        <w:ind w:firstLine="709"/>
        <w:jc w:val="both"/>
      </w:pPr>
      <w:r w:rsidRPr="002F433D">
        <w:t>Указанный протокол в день рассмотрения единственной заявки на</w:t>
      </w:r>
      <w:r w:rsidR="00477A39" w:rsidRPr="002F433D">
        <w:t xml:space="preserve"> участие в электронном аукционе подписывается </w:t>
      </w:r>
      <w:r w:rsidR="00A55D51" w:rsidRPr="002F433D">
        <w:t>всеми присутствующими членами комиссии</w:t>
      </w:r>
      <w:r w:rsidR="008957A0" w:rsidRPr="002F433D">
        <w:t>, направляется заказчиком оператору электронной площадки</w:t>
      </w:r>
      <w:r w:rsidR="00A55D51" w:rsidRPr="002F433D">
        <w:t xml:space="preserve"> </w:t>
      </w:r>
      <w:r w:rsidR="00477A39" w:rsidRPr="002F433D">
        <w:t xml:space="preserve">и </w:t>
      </w:r>
      <w:r w:rsidRPr="002F433D">
        <w:t>подлежит размещению в ЕИС в срок, не превышающий трех рабочих дней с даты подписания.</w:t>
      </w:r>
    </w:p>
    <w:p w:rsidR="009E5E2C" w:rsidRPr="002F433D" w:rsidRDefault="000B455A" w:rsidP="00FE7CB2">
      <w:pPr>
        <w:pStyle w:val="ConsPlusNormal"/>
        <w:widowControl w:val="0"/>
        <w:tabs>
          <w:tab w:val="left" w:pos="709"/>
        </w:tabs>
        <w:ind w:firstLine="709"/>
        <w:jc w:val="both"/>
      </w:pPr>
      <w:r w:rsidRPr="002F433D">
        <w:t>4</w:t>
      </w:r>
      <w:r w:rsidR="00F62F98" w:rsidRPr="002F433D">
        <w:t>0</w:t>
      </w:r>
      <w:r w:rsidR="002631ED" w:rsidRPr="002F433D">
        <w:t>.</w:t>
      </w:r>
      <w:r w:rsidR="00A4751B" w:rsidRPr="002F433D">
        <w:t>1</w:t>
      </w:r>
      <w:r w:rsidR="00A45927" w:rsidRPr="002F433D">
        <w:t>8</w:t>
      </w:r>
      <w:r w:rsidR="002631ED" w:rsidRPr="002F433D">
        <w:t xml:space="preserve">. В случае если </w:t>
      </w:r>
      <w:r w:rsidRPr="002F433D">
        <w:t>аукцион</w:t>
      </w:r>
      <w:r w:rsidR="002631ED" w:rsidRPr="002F433D">
        <w:t xml:space="preserve"> признается несостоявшимся по причине того, что в таком </w:t>
      </w:r>
      <w:r w:rsidRPr="002F433D">
        <w:t>аукционе</w:t>
      </w:r>
      <w:r w:rsidR="002631ED" w:rsidRPr="002F433D">
        <w:t xml:space="preserve"> не подано ни одной заявки, </w:t>
      </w:r>
      <w:r w:rsidR="005736ED" w:rsidRPr="002F433D">
        <w:t>комиссия</w:t>
      </w:r>
      <w:r w:rsidR="002631ED" w:rsidRPr="002F433D">
        <w:t xml:space="preserve"> </w:t>
      </w:r>
      <w:r w:rsidR="008D52D2" w:rsidRPr="002F433D">
        <w:t>формирует протокол о признании закупки несостоявшейся</w:t>
      </w:r>
      <w:r w:rsidR="005525FC" w:rsidRPr="002F433D">
        <w:t>, в котором должна содержаться информация в соответствии с частью 14 статьи 3.2 Закона № 223-ФЗ</w:t>
      </w:r>
      <w:r w:rsidR="009E5E2C" w:rsidRPr="002F433D">
        <w:t>.</w:t>
      </w:r>
      <w:r w:rsidR="00E63337" w:rsidRPr="002F433D">
        <w:t xml:space="preserve"> </w:t>
      </w:r>
      <w:r w:rsidR="00F16F50" w:rsidRPr="002F433D">
        <w:t xml:space="preserve">Заказчик </w:t>
      </w:r>
      <w:r w:rsidR="00F16F50" w:rsidRPr="002F433D">
        <w:lastRenderedPageBreak/>
        <w:t>вправе включать в протокол иные сведения по его усмотрению, если указание таких сведений не нарушает норм законодательства.</w:t>
      </w:r>
      <w:r w:rsidR="00AE014E" w:rsidRPr="002F433D">
        <w:t xml:space="preserve"> </w:t>
      </w:r>
      <w:r w:rsidR="00A45927" w:rsidRPr="002F433D">
        <w:t>Указанный протокол подписывается всеми присутствующими членами комиссии в день окончания подачи заявок на участие в электронном аукционе</w:t>
      </w:r>
      <w:r w:rsidR="008957A0" w:rsidRPr="002F433D">
        <w:t>, направляется заказчиком оператору электронной площадки</w:t>
      </w:r>
      <w:r w:rsidR="00A45927" w:rsidRPr="002F433D">
        <w:t xml:space="preserve"> и </w:t>
      </w:r>
      <w:r w:rsidR="008957A0" w:rsidRPr="002F433D">
        <w:t>подлежит размещению</w:t>
      </w:r>
      <w:r w:rsidR="00A45927" w:rsidRPr="002F433D">
        <w:t xml:space="preserve"> в ЕИС не позднее чем через три дня со дня подписания.</w:t>
      </w:r>
    </w:p>
    <w:p w:rsidR="009E5E2C" w:rsidRPr="002F433D" w:rsidRDefault="009E5E2C"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В случае, указанном в абзаце первом пункта 4</w:t>
      </w:r>
      <w:r w:rsidR="005477D7" w:rsidRPr="002F433D">
        <w:rPr>
          <w:rFonts w:ascii="Times New Roman" w:hAnsi="Times New Roman" w:cs="Times New Roman"/>
          <w:sz w:val="28"/>
          <w:szCs w:val="28"/>
        </w:rPr>
        <w:t>0.1</w:t>
      </w:r>
      <w:r w:rsidR="00A45927" w:rsidRPr="002F433D">
        <w:rPr>
          <w:rFonts w:ascii="Times New Roman" w:hAnsi="Times New Roman" w:cs="Times New Roman"/>
          <w:sz w:val="28"/>
          <w:szCs w:val="28"/>
        </w:rPr>
        <w:t>8</w:t>
      </w:r>
      <w:r w:rsidR="0095745A" w:rsidRPr="002F433D">
        <w:rPr>
          <w:rFonts w:ascii="Times New Roman" w:hAnsi="Times New Roman" w:cs="Times New Roman"/>
          <w:sz w:val="28"/>
          <w:szCs w:val="28"/>
        </w:rPr>
        <w:t xml:space="preserve"> настоящего Положения</w:t>
      </w:r>
      <w:r w:rsidRPr="002F433D">
        <w:rPr>
          <w:rFonts w:ascii="Times New Roman" w:hAnsi="Times New Roman" w:cs="Times New Roman"/>
          <w:sz w:val="28"/>
          <w:szCs w:val="28"/>
        </w:rPr>
        <w:t>, заказчик вправе</w:t>
      </w:r>
      <w:r w:rsidR="004E2706" w:rsidRPr="002F433D">
        <w:rPr>
          <w:rFonts w:ascii="Times New Roman" w:hAnsi="Times New Roman" w:cs="Times New Roman"/>
          <w:sz w:val="28"/>
          <w:szCs w:val="28"/>
        </w:rPr>
        <w:t xml:space="preserve"> осуществить одно из следующих действий</w:t>
      </w:r>
      <w:r w:rsidRPr="002F433D">
        <w:rPr>
          <w:rFonts w:ascii="Times New Roman" w:hAnsi="Times New Roman" w:cs="Times New Roman"/>
          <w:sz w:val="28"/>
          <w:szCs w:val="28"/>
        </w:rPr>
        <w:t>:</w:t>
      </w:r>
    </w:p>
    <w:p w:rsidR="002631ED" w:rsidRPr="002F433D" w:rsidRDefault="002631ED" w:rsidP="00FE7CB2">
      <w:pPr>
        <w:pStyle w:val="ConsPlusNormal"/>
        <w:widowControl w:val="0"/>
        <w:tabs>
          <w:tab w:val="left" w:pos="709"/>
        </w:tabs>
        <w:ind w:firstLine="709"/>
        <w:jc w:val="both"/>
      </w:pPr>
      <w:r w:rsidRPr="002F433D">
        <w:t>1) провести новую конкурентную закупку;</w:t>
      </w:r>
    </w:p>
    <w:p w:rsidR="002631ED" w:rsidRDefault="002631ED" w:rsidP="00FE7CB2">
      <w:pPr>
        <w:pStyle w:val="ConsPlusNormal"/>
        <w:widowControl w:val="0"/>
        <w:tabs>
          <w:tab w:val="left" w:pos="709"/>
        </w:tabs>
        <w:ind w:firstLine="709"/>
        <w:jc w:val="both"/>
      </w:pPr>
      <w:r w:rsidRPr="002F433D">
        <w:t>2) заключить договор с единственным поставщиком (подрядчиком, исполнителем) в соответствии с подпунктом 3 пу</w:t>
      </w:r>
      <w:r w:rsidR="0046612E" w:rsidRPr="002F433D">
        <w:t>нкта 6</w:t>
      </w:r>
      <w:r w:rsidR="00B30D94" w:rsidRPr="002F433D">
        <w:t>3</w:t>
      </w:r>
      <w:r w:rsidR="0046612E" w:rsidRPr="002F433D">
        <w:t>.1 настоящего Положения</w:t>
      </w:r>
      <w:r w:rsidRPr="002F433D">
        <w:t>.</w:t>
      </w:r>
    </w:p>
    <w:p w:rsidR="00632ACA" w:rsidRPr="00393122" w:rsidRDefault="00632ACA" w:rsidP="00FE7CB2">
      <w:pPr>
        <w:pStyle w:val="ConsPlusNormal"/>
        <w:widowControl w:val="0"/>
        <w:tabs>
          <w:tab w:val="left" w:pos="709"/>
        </w:tabs>
        <w:ind w:firstLine="709"/>
        <w:jc w:val="both"/>
        <w:rPr>
          <w:b/>
        </w:rPr>
      </w:pPr>
    </w:p>
    <w:p w:rsidR="00632ACA" w:rsidRPr="00393122" w:rsidRDefault="00B03A2C" w:rsidP="00FE7CB2">
      <w:pPr>
        <w:pStyle w:val="2"/>
        <w:widowControl w:val="0"/>
        <w:spacing w:before="0"/>
        <w:jc w:val="center"/>
        <w:rPr>
          <w:rFonts w:ascii="Times New Roman" w:hAnsi="Times New Roman" w:cs="Times New Roman"/>
          <w:color w:val="auto"/>
          <w:sz w:val="28"/>
          <w:szCs w:val="28"/>
        </w:rPr>
      </w:pPr>
      <w:bookmarkStart w:id="84" w:name="_Toc23517738"/>
      <w:r>
        <w:rPr>
          <w:rFonts w:ascii="Times New Roman" w:hAnsi="Times New Roman" w:cs="Times New Roman"/>
          <w:color w:val="auto"/>
          <w:sz w:val="28"/>
          <w:szCs w:val="28"/>
        </w:rPr>
        <w:t>4</w:t>
      </w:r>
      <w:r w:rsidR="00F62F98">
        <w:rPr>
          <w:rFonts w:ascii="Times New Roman" w:hAnsi="Times New Roman" w:cs="Times New Roman"/>
          <w:color w:val="auto"/>
          <w:sz w:val="28"/>
          <w:szCs w:val="28"/>
        </w:rPr>
        <w:t>1</w:t>
      </w:r>
      <w:r w:rsidR="00632ACA" w:rsidRPr="00393122">
        <w:rPr>
          <w:rFonts w:ascii="Times New Roman" w:hAnsi="Times New Roman" w:cs="Times New Roman"/>
          <w:color w:val="auto"/>
          <w:sz w:val="28"/>
          <w:szCs w:val="28"/>
        </w:rPr>
        <w:t>. Порядок рассмотрения первых частей заявок на участие в аукционе в</w:t>
      </w:r>
      <w:r>
        <w:rPr>
          <w:rFonts w:ascii="Times New Roman" w:hAnsi="Times New Roman" w:cs="Times New Roman"/>
          <w:color w:val="auto"/>
          <w:sz w:val="28"/>
          <w:szCs w:val="28"/>
        </w:rPr>
        <w:t> </w:t>
      </w:r>
      <w:r w:rsidR="00632ACA" w:rsidRPr="00393122">
        <w:rPr>
          <w:rFonts w:ascii="Times New Roman" w:hAnsi="Times New Roman" w:cs="Times New Roman"/>
          <w:color w:val="auto"/>
          <w:sz w:val="28"/>
          <w:szCs w:val="28"/>
        </w:rPr>
        <w:t>электронной форме</w:t>
      </w:r>
      <w:bookmarkEnd w:id="84"/>
    </w:p>
    <w:p w:rsidR="00632ACA" w:rsidRPr="00393122" w:rsidRDefault="00632ACA" w:rsidP="00FE7CB2">
      <w:pPr>
        <w:widowControl w:val="0"/>
        <w:spacing w:after="0" w:line="240" w:lineRule="auto"/>
        <w:ind w:firstLine="709"/>
        <w:jc w:val="both"/>
        <w:rPr>
          <w:rFonts w:ascii="Times New Roman" w:hAnsi="Times New Roman" w:cs="Times New Roman"/>
          <w:sz w:val="28"/>
          <w:szCs w:val="28"/>
        </w:rPr>
      </w:pPr>
    </w:p>
    <w:p w:rsidR="00632ACA" w:rsidRPr="002F433D" w:rsidRDefault="00632ACA" w:rsidP="00FE7CB2">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F62F98">
        <w:rPr>
          <w:rFonts w:ascii="Times New Roman" w:hAnsi="Times New Roman" w:cs="Times New Roman"/>
          <w:sz w:val="28"/>
          <w:szCs w:val="28"/>
        </w:rPr>
        <w:t>1</w:t>
      </w:r>
      <w:r w:rsidRPr="00393122">
        <w:rPr>
          <w:rFonts w:ascii="Times New Roman" w:hAnsi="Times New Roman" w:cs="Times New Roman"/>
          <w:sz w:val="28"/>
          <w:szCs w:val="28"/>
        </w:rPr>
        <w:t xml:space="preserve">.1. Комиссия по осуществлению закупок проверяет первые части заявок на участие в электронном аукционе, содержащие информацию, предусмотренную пунктом </w:t>
      </w:r>
      <w:r w:rsidR="00D50121">
        <w:rPr>
          <w:rFonts w:ascii="Times New Roman" w:hAnsi="Times New Roman" w:cs="Times New Roman"/>
          <w:sz w:val="28"/>
          <w:szCs w:val="28"/>
        </w:rPr>
        <w:t>4</w:t>
      </w:r>
      <w:r w:rsidR="00F62F98">
        <w:rPr>
          <w:rFonts w:ascii="Times New Roman" w:hAnsi="Times New Roman" w:cs="Times New Roman"/>
          <w:sz w:val="28"/>
          <w:szCs w:val="28"/>
        </w:rPr>
        <w:t>0</w:t>
      </w:r>
      <w:r w:rsidRPr="00393122">
        <w:rPr>
          <w:rFonts w:ascii="Times New Roman" w:hAnsi="Times New Roman" w:cs="Times New Roman"/>
          <w:sz w:val="28"/>
          <w:szCs w:val="28"/>
        </w:rPr>
        <w:t>.</w:t>
      </w:r>
      <w:r w:rsidR="009E6EE1" w:rsidRPr="00393122">
        <w:rPr>
          <w:rFonts w:ascii="Times New Roman" w:hAnsi="Times New Roman" w:cs="Times New Roman"/>
          <w:sz w:val="28"/>
          <w:szCs w:val="28"/>
        </w:rPr>
        <w:t>1</w:t>
      </w:r>
      <w:r w:rsidR="00A4751B">
        <w:rPr>
          <w:rFonts w:ascii="Times New Roman" w:hAnsi="Times New Roman" w:cs="Times New Roman"/>
          <w:sz w:val="28"/>
          <w:szCs w:val="28"/>
        </w:rPr>
        <w:t>0</w:t>
      </w:r>
      <w:r w:rsidRPr="00393122">
        <w:rPr>
          <w:rFonts w:ascii="Times New Roman" w:hAnsi="Times New Roman" w:cs="Times New Roman"/>
          <w:sz w:val="28"/>
          <w:szCs w:val="28"/>
        </w:rPr>
        <w:t xml:space="preserve"> настоящего Положения, на соответствие требованиям, </w:t>
      </w:r>
      <w:r w:rsidRPr="002F433D">
        <w:rPr>
          <w:rFonts w:ascii="Times New Roman" w:hAnsi="Times New Roman" w:cs="Times New Roman"/>
          <w:sz w:val="28"/>
          <w:szCs w:val="28"/>
        </w:rPr>
        <w:t xml:space="preserve">установленным </w:t>
      </w:r>
      <w:r w:rsidR="0079495C" w:rsidRPr="002F433D">
        <w:rPr>
          <w:rFonts w:ascii="Times New Roman" w:hAnsi="Times New Roman" w:cs="Times New Roman"/>
          <w:sz w:val="28"/>
          <w:szCs w:val="28"/>
        </w:rPr>
        <w:t xml:space="preserve">извещением и </w:t>
      </w:r>
      <w:r w:rsidRPr="002F433D">
        <w:rPr>
          <w:rFonts w:ascii="Times New Roman" w:hAnsi="Times New Roman" w:cs="Times New Roman"/>
          <w:sz w:val="28"/>
          <w:szCs w:val="28"/>
        </w:rPr>
        <w:t>документацией о таком аукционе в отношении закупаемых товаров, работ, услуг.</w:t>
      </w:r>
    </w:p>
    <w:p w:rsidR="00632ACA" w:rsidRPr="002F433D" w:rsidRDefault="00462770"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F62F98" w:rsidRPr="002F433D">
        <w:rPr>
          <w:rFonts w:ascii="Times New Roman" w:hAnsi="Times New Roman" w:cs="Times New Roman"/>
          <w:sz w:val="28"/>
          <w:szCs w:val="28"/>
        </w:rPr>
        <w:t>1</w:t>
      </w:r>
      <w:r w:rsidR="00632ACA" w:rsidRPr="002F433D">
        <w:rPr>
          <w:rFonts w:ascii="Times New Roman" w:hAnsi="Times New Roman" w:cs="Times New Roman"/>
          <w:sz w:val="28"/>
          <w:szCs w:val="28"/>
        </w:rP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632ACA" w:rsidRPr="002F433D" w:rsidRDefault="00632ACA"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F62F98" w:rsidRPr="002F433D">
        <w:rPr>
          <w:rFonts w:ascii="Times New Roman" w:hAnsi="Times New Roman" w:cs="Times New Roman"/>
          <w:sz w:val="28"/>
          <w:szCs w:val="28"/>
        </w:rPr>
        <w:t>1</w:t>
      </w:r>
      <w:r w:rsidRPr="002F433D">
        <w:rPr>
          <w:rFonts w:ascii="Times New Roman" w:hAnsi="Times New Roman" w:cs="Times New Roman"/>
          <w:sz w:val="28"/>
          <w:szCs w:val="28"/>
        </w:rPr>
        <w:t>.3. По результатам рассмотрения первых частей заявок на участие в</w:t>
      </w:r>
      <w:r w:rsidR="00B03A2C" w:rsidRPr="002F433D">
        <w:rPr>
          <w:rFonts w:ascii="Times New Roman" w:hAnsi="Times New Roman" w:cs="Times New Roman"/>
          <w:sz w:val="28"/>
          <w:szCs w:val="28"/>
        </w:rPr>
        <w:t> </w:t>
      </w:r>
      <w:r w:rsidRPr="002F433D">
        <w:rPr>
          <w:rFonts w:ascii="Times New Roman" w:hAnsi="Times New Roman" w:cs="Times New Roman"/>
          <w:sz w:val="28"/>
          <w:szCs w:val="28"/>
        </w:rPr>
        <w:t>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w:t>
      </w:r>
      <w:r w:rsidR="00F62F98" w:rsidRPr="002F433D">
        <w:rPr>
          <w:rFonts w:ascii="Times New Roman" w:hAnsi="Times New Roman" w:cs="Times New Roman"/>
          <w:sz w:val="28"/>
          <w:szCs w:val="28"/>
        </w:rPr>
        <w:t>1</w:t>
      </w:r>
      <w:r w:rsidRPr="002F433D">
        <w:rPr>
          <w:rFonts w:ascii="Times New Roman" w:hAnsi="Times New Roman" w:cs="Times New Roman"/>
          <w:sz w:val="28"/>
          <w:szCs w:val="28"/>
        </w:rPr>
        <w:t>.4 настоящей главы.</w:t>
      </w:r>
    </w:p>
    <w:p w:rsidR="00632ACA" w:rsidRPr="002F433D" w:rsidRDefault="00632ACA"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F62F98" w:rsidRPr="002F433D">
        <w:rPr>
          <w:rFonts w:ascii="Times New Roman" w:hAnsi="Times New Roman" w:cs="Times New Roman"/>
          <w:sz w:val="28"/>
          <w:szCs w:val="28"/>
        </w:rPr>
        <w:t>1</w:t>
      </w:r>
      <w:r w:rsidRPr="002F433D">
        <w:rPr>
          <w:rFonts w:ascii="Times New Roman" w:hAnsi="Times New Roman" w:cs="Times New Roman"/>
          <w:sz w:val="28"/>
          <w:szCs w:val="28"/>
        </w:rPr>
        <w:t>.4. Участник электронного аукциона не допускается к участию в нем в</w:t>
      </w:r>
      <w:r w:rsidR="00B03A2C" w:rsidRPr="002F433D">
        <w:rPr>
          <w:rFonts w:ascii="Times New Roman" w:hAnsi="Times New Roman" w:cs="Times New Roman"/>
          <w:sz w:val="28"/>
          <w:szCs w:val="28"/>
        </w:rPr>
        <w:t> </w:t>
      </w:r>
      <w:r w:rsidRPr="002F433D">
        <w:rPr>
          <w:rFonts w:ascii="Times New Roman" w:hAnsi="Times New Roman" w:cs="Times New Roman"/>
          <w:sz w:val="28"/>
          <w:szCs w:val="28"/>
        </w:rPr>
        <w:t>случае:</w:t>
      </w:r>
    </w:p>
    <w:p w:rsidR="00632ACA" w:rsidRPr="002F433D" w:rsidRDefault="00632ACA"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1) </w:t>
      </w:r>
      <w:proofErr w:type="spellStart"/>
      <w:r w:rsidR="0044512A" w:rsidRPr="002F433D">
        <w:rPr>
          <w:rFonts w:ascii="Times New Roman" w:hAnsi="Times New Roman" w:cs="Times New Roman"/>
          <w:sz w:val="28"/>
          <w:szCs w:val="28"/>
        </w:rPr>
        <w:t>непредоставления</w:t>
      </w:r>
      <w:proofErr w:type="spellEnd"/>
      <w:r w:rsidR="0044512A" w:rsidRPr="002F433D">
        <w:rPr>
          <w:rFonts w:ascii="Times New Roman" w:hAnsi="Times New Roman" w:cs="Times New Roman"/>
          <w:sz w:val="28"/>
          <w:szCs w:val="28"/>
        </w:rPr>
        <w:t xml:space="preserve"> информации, предусмотренной пунктом 40.7.</w:t>
      </w:r>
      <w:r w:rsidR="00607A5F" w:rsidRPr="002F433D">
        <w:rPr>
          <w:rFonts w:ascii="Times New Roman" w:hAnsi="Times New Roman" w:cs="Times New Roman"/>
          <w:sz w:val="28"/>
          <w:szCs w:val="28"/>
        </w:rPr>
        <w:t>2</w:t>
      </w:r>
      <w:r w:rsidR="0044512A" w:rsidRPr="002F433D">
        <w:rPr>
          <w:rFonts w:ascii="Times New Roman" w:hAnsi="Times New Roman" w:cs="Times New Roman"/>
          <w:sz w:val="28"/>
          <w:szCs w:val="28"/>
        </w:rPr>
        <w:t xml:space="preserve"> </w:t>
      </w:r>
      <w:r w:rsidR="00607A5F" w:rsidRPr="002F433D">
        <w:rPr>
          <w:rFonts w:ascii="Times New Roman" w:hAnsi="Times New Roman" w:cs="Times New Roman"/>
          <w:sz w:val="28"/>
          <w:szCs w:val="28"/>
        </w:rPr>
        <w:t xml:space="preserve">настоящего Положения </w:t>
      </w:r>
      <w:r w:rsidR="0044512A" w:rsidRPr="002F433D">
        <w:rPr>
          <w:rFonts w:ascii="Times New Roman" w:hAnsi="Times New Roman" w:cs="Times New Roman"/>
          <w:sz w:val="28"/>
          <w:szCs w:val="28"/>
        </w:rPr>
        <w:t>в случае осуществления аукциона в электронной форме</w:t>
      </w:r>
      <w:r w:rsidR="0044512A" w:rsidRPr="002F433D">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bookmarkStart w:id="85" w:name="_Ref527368150"/>
      <w:r w:rsidR="00C85CB9" w:rsidRPr="002F433D">
        <w:rPr>
          <w:rFonts w:ascii="Times New Roman" w:eastAsia="Times New Roman" w:hAnsi="Times New Roman" w:cs="Times New Roman"/>
          <w:sz w:val="28"/>
          <w:szCs w:val="28"/>
        </w:rPr>
        <w:t xml:space="preserve"> или</w:t>
      </w:r>
      <w:r w:rsidR="0044512A" w:rsidRPr="002F433D">
        <w:rPr>
          <w:rStyle w:val="ab"/>
          <w:rFonts w:ascii="Times New Roman" w:eastAsia="Times New Roman" w:hAnsi="Times New Roman" w:cs="Times New Roman"/>
          <w:sz w:val="28"/>
          <w:szCs w:val="28"/>
        </w:rPr>
        <w:footnoteReference w:id="23"/>
      </w:r>
      <w:bookmarkEnd w:id="85"/>
      <w:r w:rsidR="0044512A" w:rsidRPr="002F433D">
        <w:rPr>
          <w:rFonts w:ascii="Times New Roman" w:eastAsia="Times New Roman" w:hAnsi="Times New Roman" w:cs="Times New Roman"/>
          <w:sz w:val="28"/>
          <w:szCs w:val="28"/>
        </w:rPr>
        <w:t xml:space="preserve"> </w:t>
      </w:r>
      <w:proofErr w:type="spellStart"/>
      <w:r w:rsidRPr="002F433D">
        <w:rPr>
          <w:rFonts w:ascii="Times New Roman" w:hAnsi="Times New Roman" w:cs="Times New Roman"/>
          <w:sz w:val="28"/>
          <w:szCs w:val="28"/>
        </w:rPr>
        <w:t>непредоставления</w:t>
      </w:r>
      <w:proofErr w:type="spellEnd"/>
      <w:r w:rsidRPr="002F433D">
        <w:rPr>
          <w:rFonts w:ascii="Times New Roman" w:hAnsi="Times New Roman" w:cs="Times New Roman"/>
          <w:sz w:val="28"/>
          <w:szCs w:val="28"/>
        </w:rPr>
        <w:t xml:space="preserve"> информации, предусмотренной пунктом</w:t>
      </w:r>
      <w:r w:rsidR="00D50121" w:rsidRPr="002F433D">
        <w:rPr>
          <w:rFonts w:ascii="Times New Roman" w:hAnsi="Times New Roman" w:cs="Times New Roman"/>
          <w:sz w:val="28"/>
          <w:szCs w:val="28"/>
        </w:rPr>
        <w:t xml:space="preserve"> </w:t>
      </w:r>
      <w:r w:rsidR="005E684B">
        <w:rPr>
          <w:rFonts w:ascii="Times New Roman" w:hAnsi="Times New Roman" w:cs="Times New Roman"/>
          <w:sz w:val="28"/>
          <w:szCs w:val="28"/>
        </w:rPr>
        <w:t xml:space="preserve"> </w:t>
      </w:r>
      <w:r w:rsidR="00D50121" w:rsidRPr="002F433D">
        <w:rPr>
          <w:rFonts w:ascii="Times New Roman" w:hAnsi="Times New Roman" w:cs="Times New Roman"/>
          <w:sz w:val="28"/>
          <w:szCs w:val="28"/>
        </w:rPr>
        <w:t>4</w:t>
      </w:r>
      <w:r w:rsidR="00F62F98" w:rsidRPr="002F433D">
        <w:rPr>
          <w:rFonts w:ascii="Times New Roman" w:hAnsi="Times New Roman" w:cs="Times New Roman"/>
          <w:sz w:val="28"/>
          <w:szCs w:val="28"/>
        </w:rPr>
        <w:t>0</w:t>
      </w:r>
      <w:r w:rsidRPr="002F433D">
        <w:rPr>
          <w:rFonts w:ascii="Times New Roman" w:hAnsi="Times New Roman" w:cs="Times New Roman"/>
          <w:sz w:val="28"/>
          <w:szCs w:val="28"/>
        </w:rPr>
        <w:t>.</w:t>
      </w:r>
      <w:r w:rsidR="009E6EE1" w:rsidRPr="002F433D">
        <w:rPr>
          <w:rFonts w:ascii="Times New Roman" w:hAnsi="Times New Roman" w:cs="Times New Roman"/>
          <w:sz w:val="28"/>
          <w:szCs w:val="28"/>
        </w:rPr>
        <w:t>1</w:t>
      </w:r>
      <w:r w:rsidR="00A4751B" w:rsidRPr="002F433D">
        <w:rPr>
          <w:rFonts w:ascii="Times New Roman" w:hAnsi="Times New Roman" w:cs="Times New Roman"/>
          <w:sz w:val="28"/>
          <w:szCs w:val="28"/>
        </w:rPr>
        <w:t>0</w:t>
      </w:r>
      <w:r w:rsidR="0044512A" w:rsidRPr="002F433D">
        <w:rPr>
          <w:rFonts w:ascii="Times New Roman" w:hAnsi="Times New Roman" w:cs="Times New Roman"/>
          <w:sz w:val="28"/>
          <w:szCs w:val="28"/>
        </w:rPr>
        <w:t xml:space="preserve"> </w:t>
      </w:r>
      <w:r w:rsidR="00416BE3" w:rsidRPr="002F433D">
        <w:rPr>
          <w:rFonts w:ascii="Times New Roman" w:hAnsi="Times New Roman" w:cs="Times New Roman"/>
          <w:sz w:val="28"/>
          <w:szCs w:val="28"/>
        </w:rPr>
        <w:t>настоящего Положения (</w:t>
      </w:r>
      <w:r w:rsidR="00965040" w:rsidRPr="002F433D">
        <w:rPr>
          <w:rFonts w:ascii="Times New Roman" w:hAnsi="Times New Roman" w:cs="Times New Roman"/>
          <w:sz w:val="28"/>
          <w:szCs w:val="28"/>
        </w:rPr>
        <w:t>за исключением случая непредставления информации о стране происхождения товара</w:t>
      </w:r>
      <w:r w:rsidR="00416BE3" w:rsidRPr="002F433D">
        <w:rPr>
          <w:rFonts w:ascii="Times New Roman" w:hAnsi="Times New Roman" w:cs="Times New Roman"/>
          <w:sz w:val="28"/>
          <w:szCs w:val="28"/>
        </w:rPr>
        <w:t>)</w:t>
      </w:r>
      <w:r w:rsidR="00965040" w:rsidRPr="002F433D">
        <w:rPr>
          <w:rFonts w:ascii="Times New Roman" w:hAnsi="Times New Roman" w:cs="Times New Roman"/>
          <w:sz w:val="28"/>
          <w:szCs w:val="28"/>
        </w:rPr>
        <w:t xml:space="preserve">, </w:t>
      </w:r>
      <w:r w:rsidRPr="002F433D">
        <w:rPr>
          <w:rFonts w:ascii="Times New Roman" w:hAnsi="Times New Roman" w:cs="Times New Roman"/>
          <w:sz w:val="28"/>
          <w:szCs w:val="28"/>
        </w:rPr>
        <w:t>или</w:t>
      </w:r>
      <w:r w:rsidR="00B03A2C" w:rsidRPr="002F433D">
        <w:rPr>
          <w:rFonts w:ascii="Times New Roman" w:hAnsi="Times New Roman" w:cs="Times New Roman"/>
          <w:sz w:val="28"/>
          <w:szCs w:val="28"/>
        </w:rPr>
        <w:t> </w:t>
      </w:r>
      <w:r w:rsidR="00676AA1" w:rsidRPr="002F433D">
        <w:rPr>
          <w:rFonts w:ascii="Times New Roman" w:hAnsi="Times New Roman" w:cs="Times New Roman"/>
          <w:sz w:val="28"/>
          <w:szCs w:val="28"/>
        </w:rPr>
        <w:t>установления комиссией по осуществлению закупок факта</w:t>
      </w:r>
      <w:r w:rsidRPr="002F433D">
        <w:rPr>
          <w:rFonts w:ascii="Times New Roman" w:hAnsi="Times New Roman" w:cs="Times New Roman"/>
          <w:sz w:val="28"/>
          <w:szCs w:val="28"/>
        </w:rPr>
        <w:t xml:space="preserve"> </w:t>
      </w:r>
      <w:r w:rsidR="00676AA1" w:rsidRPr="002F433D">
        <w:rPr>
          <w:rFonts w:ascii="Times New Roman" w:hAnsi="Times New Roman" w:cs="Times New Roman"/>
          <w:sz w:val="28"/>
          <w:szCs w:val="28"/>
        </w:rPr>
        <w:t xml:space="preserve">предоставления </w:t>
      </w:r>
      <w:r w:rsidRPr="002F433D">
        <w:rPr>
          <w:rFonts w:ascii="Times New Roman" w:hAnsi="Times New Roman" w:cs="Times New Roman"/>
          <w:sz w:val="28"/>
          <w:szCs w:val="28"/>
        </w:rPr>
        <w:t>недостоверной информации</w:t>
      </w:r>
      <w:r w:rsidR="00360759" w:rsidRPr="002F433D">
        <w:rPr>
          <w:rFonts w:ascii="Times New Roman" w:hAnsi="Times New Roman" w:cs="Times New Roman"/>
          <w:sz w:val="28"/>
          <w:szCs w:val="28"/>
        </w:rPr>
        <w:t xml:space="preserve"> на дату и время окончания срока подачи заявок на</w:t>
      </w:r>
      <w:r w:rsidR="00B03A2C" w:rsidRPr="002F433D">
        <w:rPr>
          <w:rFonts w:ascii="Times New Roman" w:hAnsi="Times New Roman" w:cs="Times New Roman"/>
          <w:sz w:val="28"/>
          <w:szCs w:val="28"/>
        </w:rPr>
        <w:t> </w:t>
      </w:r>
      <w:r w:rsidR="00360759" w:rsidRPr="002F433D">
        <w:rPr>
          <w:rFonts w:ascii="Times New Roman" w:hAnsi="Times New Roman" w:cs="Times New Roman"/>
          <w:sz w:val="28"/>
          <w:szCs w:val="28"/>
        </w:rPr>
        <w:t xml:space="preserve">участие в таком </w:t>
      </w:r>
      <w:r w:rsidR="007054F4" w:rsidRPr="002F433D">
        <w:rPr>
          <w:rFonts w:ascii="Times New Roman" w:hAnsi="Times New Roman" w:cs="Times New Roman"/>
          <w:sz w:val="28"/>
          <w:szCs w:val="28"/>
        </w:rPr>
        <w:t>аукционе</w:t>
      </w:r>
      <w:r w:rsidRPr="002F433D">
        <w:rPr>
          <w:rFonts w:ascii="Times New Roman" w:hAnsi="Times New Roman" w:cs="Times New Roman"/>
          <w:sz w:val="28"/>
          <w:szCs w:val="28"/>
        </w:rPr>
        <w:t>;</w:t>
      </w:r>
    </w:p>
    <w:p w:rsidR="00632ACA" w:rsidRPr="002F433D" w:rsidRDefault="00632ACA"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2) </w:t>
      </w:r>
      <w:r w:rsidR="0030722C" w:rsidRPr="002F433D">
        <w:rPr>
          <w:rFonts w:ascii="Times New Roman" w:hAnsi="Times New Roman" w:cs="Times New Roman"/>
          <w:sz w:val="28"/>
          <w:szCs w:val="28"/>
        </w:rPr>
        <w:t>несоответствия</w:t>
      </w:r>
      <w:r w:rsidR="00245B62" w:rsidRPr="002F433D">
        <w:rPr>
          <w:rFonts w:ascii="Times New Roman" w:hAnsi="Times New Roman" w:cs="Times New Roman"/>
          <w:sz w:val="28"/>
          <w:szCs w:val="28"/>
        </w:rPr>
        <w:t xml:space="preserve"> информации, предусмотренной пунктом 40.7.</w:t>
      </w:r>
      <w:r w:rsidR="00607A5F" w:rsidRPr="002F433D">
        <w:rPr>
          <w:rFonts w:ascii="Times New Roman" w:hAnsi="Times New Roman" w:cs="Times New Roman"/>
          <w:sz w:val="28"/>
          <w:szCs w:val="28"/>
        </w:rPr>
        <w:t>2</w:t>
      </w:r>
      <w:r w:rsidR="00245B62" w:rsidRPr="002F433D">
        <w:rPr>
          <w:rFonts w:ascii="Times New Roman" w:hAnsi="Times New Roman" w:cs="Times New Roman"/>
          <w:sz w:val="28"/>
          <w:szCs w:val="28"/>
        </w:rPr>
        <w:t xml:space="preserve"> </w:t>
      </w:r>
      <w:r w:rsidR="00607A5F" w:rsidRPr="002F433D">
        <w:rPr>
          <w:rFonts w:ascii="Times New Roman" w:hAnsi="Times New Roman" w:cs="Times New Roman"/>
          <w:sz w:val="28"/>
          <w:szCs w:val="28"/>
        </w:rPr>
        <w:t xml:space="preserve">настоящего Положения </w:t>
      </w:r>
      <w:r w:rsidR="00245B62" w:rsidRPr="002F433D">
        <w:rPr>
          <w:rFonts w:ascii="Times New Roman" w:hAnsi="Times New Roman" w:cs="Times New Roman"/>
          <w:sz w:val="28"/>
          <w:szCs w:val="28"/>
        </w:rPr>
        <w:t>в случае осуществления аукциона в электронной форме</w:t>
      </w:r>
      <w:r w:rsidR="00245B62" w:rsidRPr="002F433D">
        <w:rPr>
          <w:rFonts w:ascii="Times New Roman" w:eastAsia="Times New Roman" w:hAnsi="Times New Roman" w:cs="Times New Roman"/>
          <w:sz w:val="28"/>
          <w:szCs w:val="28"/>
        </w:rPr>
        <w:t xml:space="preserve">, </w:t>
      </w:r>
      <w:r w:rsidR="00245B62" w:rsidRPr="002F433D">
        <w:rPr>
          <w:rFonts w:ascii="Times New Roman" w:eastAsia="Times New Roman" w:hAnsi="Times New Roman" w:cs="Times New Roman"/>
          <w:sz w:val="28"/>
          <w:szCs w:val="28"/>
        </w:rPr>
        <w:lastRenderedPageBreak/>
        <w:t>участниками которого могут быть только субъекты малого и среднего предпринимательства</w:t>
      </w:r>
      <w:r w:rsidR="00C85CB9" w:rsidRPr="002F433D">
        <w:rPr>
          <w:rFonts w:ascii="Times New Roman" w:eastAsia="Times New Roman" w:hAnsi="Times New Roman" w:cs="Times New Roman"/>
          <w:sz w:val="28"/>
          <w:szCs w:val="28"/>
        </w:rPr>
        <w:t xml:space="preserve"> или</w:t>
      </w:r>
      <w:r w:rsidR="00507107" w:rsidRPr="002F433D">
        <w:rPr>
          <w:rFonts w:ascii="Times New Roman" w:eastAsia="Times New Roman" w:hAnsi="Times New Roman" w:cs="Times New Roman"/>
          <w:sz w:val="28"/>
          <w:szCs w:val="28"/>
          <w:vertAlign w:val="superscript"/>
        </w:rPr>
        <w:t>1</w:t>
      </w:r>
      <w:r w:rsidR="00245B62" w:rsidRPr="002F433D">
        <w:rPr>
          <w:rFonts w:ascii="Times New Roman" w:eastAsia="Times New Roman" w:hAnsi="Times New Roman" w:cs="Times New Roman"/>
          <w:sz w:val="28"/>
          <w:szCs w:val="28"/>
        </w:rPr>
        <w:t xml:space="preserve">, </w:t>
      </w:r>
      <w:r w:rsidRPr="002F433D">
        <w:rPr>
          <w:rFonts w:ascii="Times New Roman" w:hAnsi="Times New Roman" w:cs="Times New Roman"/>
          <w:sz w:val="28"/>
          <w:szCs w:val="28"/>
        </w:rPr>
        <w:t>несоответствия информации, предусмотренной пунктом</w:t>
      </w:r>
      <w:r w:rsidR="00D50121" w:rsidRPr="002F433D">
        <w:rPr>
          <w:rFonts w:ascii="Times New Roman" w:hAnsi="Times New Roman" w:cs="Times New Roman"/>
          <w:sz w:val="28"/>
          <w:szCs w:val="28"/>
        </w:rPr>
        <w:t xml:space="preserve"> 4</w:t>
      </w:r>
      <w:r w:rsidR="00F62F98" w:rsidRPr="002F433D">
        <w:rPr>
          <w:rFonts w:ascii="Times New Roman" w:hAnsi="Times New Roman" w:cs="Times New Roman"/>
          <w:sz w:val="28"/>
          <w:szCs w:val="28"/>
        </w:rPr>
        <w:t>0</w:t>
      </w:r>
      <w:r w:rsidRPr="002F433D">
        <w:rPr>
          <w:rFonts w:ascii="Times New Roman" w:hAnsi="Times New Roman" w:cs="Times New Roman"/>
          <w:sz w:val="28"/>
          <w:szCs w:val="28"/>
        </w:rPr>
        <w:t>.</w:t>
      </w:r>
      <w:r w:rsidR="009E6EE1" w:rsidRPr="002F433D">
        <w:rPr>
          <w:rFonts w:ascii="Times New Roman" w:hAnsi="Times New Roman" w:cs="Times New Roman"/>
          <w:sz w:val="28"/>
          <w:szCs w:val="28"/>
        </w:rPr>
        <w:t>1</w:t>
      </w:r>
      <w:r w:rsidR="00A4751B" w:rsidRPr="002F433D">
        <w:rPr>
          <w:rFonts w:ascii="Times New Roman" w:hAnsi="Times New Roman" w:cs="Times New Roman"/>
          <w:sz w:val="28"/>
          <w:szCs w:val="28"/>
        </w:rPr>
        <w:t>0</w:t>
      </w:r>
      <w:r w:rsidRPr="002F433D">
        <w:rPr>
          <w:rFonts w:ascii="Times New Roman" w:hAnsi="Times New Roman" w:cs="Times New Roman"/>
          <w:sz w:val="28"/>
          <w:szCs w:val="28"/>
        </w:rPr>
        <w:t xml:space="preserve"> настоящего Положения, требованиям документации </w:t>
      </w:r>
      <w:r w:rsidR="00B41D50" w:rsidRPr="002F433D">
        <w:rPr>
          <w:rFonts w:ascii="Times New Roman" w:hAnsi="Times New Roman" w:cs="Times New Roman"/>
          <w:sz w:val="28"/>
          <w:szCs w:val="28"/>
        </w:rPr>
        <w:t xml:space="preserve">и </w:t>
      </w:r>
      <w:r w:rsidR="002012F0" w:rsidRPr="002F433D">
        <w:rPr>
          <w:rFonts w:ascii="Times New Roman" w:hAnsi="Times New Roman" w:cs="Times New Roman"/>
          <w:sz w:val="28"/>
          <w:szCs w:val="28"/>
        </w:rPr>
        <w:t xml:space="preserve">(или) </w:t>
      </w:r>
      <w:r w:rsidR="00B41D50" w:rsidRPr="002F433D">
        <w:rPr>
          <w:rFonts w:ascii="Times New Roman" w:hAnsi="Times New Roman" w:cs="Times New Roman"/>
          <w:sz w:val="28"/>
          <w:szCs w:val="28"/>
        </w:rPr>
        <w:t xml:space="preserve">извещения </w:t>
      </w:r>
      <w:r w:rsidR="00E2103C" w:rsidRPr="002F433D">
        <w:rPr>
          <w:rFonts w:ascii="Times New Roman" w:hAnsi="Times New Roman" w:cs="Times New Roman"/>
          <w:sz w:val="28"/>
          <w:szCs w:val="28"/>
        </w:rPr>
        <w:t>о таком аукционе;</w:t>
      </w:r>
    </w:p>
    <w:p w:rsidR="00E2103C" w:rsidRPr="002F433D" w:rsidRDefault="00E2103C"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r w:rsidR="005807DB" w:rsidRPr="002F433D">
        <w:rPr>
          <w:rFonts w:ascii="Times New Roman" w:hAnsi="Times New Roman" w:cs="Times New Roman"/>
          <w:sz w:val="28"/>
          <w:szCs w:val="28"/>
        </w:rPr>
        <w:t>.</w:t>
      </w:r>
    </w:p>
    <w:p w:rsidR="00632ACA" w:rsidRPr="002F433D" w:rsidRDefault="00632ACA"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F62F98" w:rsidRPr="002F433D">
        <w:rPr>
          <w:rFonts w:ascii="Times New Roman" w:hAnsi="Times New Roman" w:cs="Times New Roman"/>
          <w:sz w:val="28"/>
          <w:szCs w:val="28"/>
        </w:rPr>
        <w:t>1</w:t>
      </w:r>
      <w:r w:rsidRPr="002F433D">
        <w:rPr>
          <w:rFonts w:ascii="Times New Roman" w:hAnsi="Times New Roman" w:cs="Times New Roman"/>
          <w:sz w:val="28"/>
          <w:szCs w:val="28"/>
        </w:rPr>
        <w:t>.5. Отказ в допуске к участию в электронном аукционе по основаниям, не предусмотренным пунктом 4</w:t>
      </w:r>
      <w:r w:rsidR="00F62F98" w:rsidRPr="002F433D">
        <w:rPr>
          <w:rFonts w:ascii="Times New Roman" w:hAnsi="Times New Roman" w:cs="Times New Roman"/>
          <w:sz w:val="28"/>
          <w:szCs w:val="28"/>
        </w:rPr>
        <w:t>1</w:t>
      </w:r>
      <w:r w:rsidR="00462770" w:rsidRPr="002F433D">
        <w:rPr>
          <w:rFonts w:ascii="Times New Roman" w:hAnsi="Times New Roman" w:cs="Times New Roman"/>
          <w:sz w:val="28"/>
          <w:szCs w:val="28"/>
        </w:rPr>
        <w:t>.4</w:t>
      </w:r>
      <w:r w:rsidRPr="002F433D">
        <w:rPr>
          <w:rFonts w:ascii="Times New Roman" w:hAnsi="Times New Roman" w:cs="Times New Roman"/>
          <w:sz w:val="28"/>
          <w:szCs w:val="28"/>
        </w:rPr>
        <w:t xml:space="preserve"> настоящей главы, не допускается.</w:t>
      </w:r>
    </w:p>
    <w:p w:rsidR="00D610D2" w:rsidRPr="002F433D" w:rsidRDefault="00632ACA" w:rsidP="00FE7CB2">
      <w:pPr>
        <w:pStyle w:val="formattext"/>
        <w:widowControl w:val="0"/>
        <w:spacing w:before="0" w:beforeAutospacing="0" w:after="0" w:afterAutospacing="0"/>
        <w:ind w:firstLine="708"/>
        <w:jc w:val="both"/>
        <w:rPr>
          <w:sz w:val="28"/>
          <w:szCs w:val="28"/>
        </w:rPr>
      </w:pPr>
      <w:r w:rsidRPr="002F433D">
        <w:rPr>
          <w:sz w:val="28"/>
          <w:szCs w:val="28"/>
        </w:rPr>
        <w:t>4</w:t>
      </w:r>
      <w:r w:rsidR="00F62F98" w:rsidRPr="002F433D">
        <w:rPr>
          <w:sz w:val="28"/>
          <w:szCs w:val="28"/>
        </w:rPr>
        <w:t>1</w:t>
      </w:r>
      <w:r w:rsidRPr="002F433D">
        <w:rPr>
          <w:sz w:val="28"/>
          <w:szCs w:val="28"/>
        </w:rPr>
        <w:t>.6. По результатам рассмотрения первых частей заявок на участие в</w:t>
      </w:r>
      <w:r w:rsidR="00B03A2C" w:rsidRPr="002F433D">
        <w:rPr>
          <w:sz w:val="28"/>
          <w:szCs w:val="28"/>
        </w:rPr>
        <w:t> </w:t>
      </w:r>
      <w:r w:rsidRPr="002F433D">
        <w:rPr>
          <w:sz w:val="28"/>
          <w:szCs w:val="28"/>
        </w:rPr>
        <w:t xml:space="preserve">электронном аукционе комиссия по осуществлению закупок </w:t>
      </w:r>
      <w:r w:rsidR="006E1E60" w:rsidRPr="002F433D">
        <w:rPr>
          <w:sz w:val="28"/>
          <w:szCs w:val="28"/>
        </w:rPr>
        <w:t>формирует</w:t>
      </w:r>
      <w:r w:rsidRPr="002F433D">
        <w:rPr>
          <w:sz w:val="28"/>
          <w:szCs w:val="28"/>
        </w:rPr>
        <w:t xml:space="preserve"> протокол рассмотрения </w:t>
      </w:r>
      <w:r w:rsidR="00462770" w:rsidRPr="002F433D">
        <w:rPr>
          <w:sz w:val="28"/>
          <w:szCs w:val="28"/>
        </w:rPr>
        <w:t xml:space="preserve">первых частей </w:t>
      </w:r>
      <w:r w:rsidRPr="002F433D">
        <w:rPr>
          <w:sz w:val="28"/>
          <w:szCs w:val="28"/>
        </w:rPr>
        <w:t>заявок на участие в таком аукционе, подписываемый всеми присутствующими на заседании комиссии по</w:t>
      </w:r>
      <w:r w:rsidR="00B03A2C" w:rsidRPr="002F433D">
        <w:rPr>
          <w:sz w:val="28"/>
          <w:szCs w:val="28"/>
        </w:rPr>
        <w:t> </w:t>
      </w:r>
      <w:r w:rsidRPr="002F433D">
        <w:rPr>
          <w:sz w:val="28"/>
          <w:szCs w:val="28"/>
        </w:rPr>
        <w:t>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0052437C" w:rsidRPr="002F433D">
        <w:rPr>
          <w:sz w:val="28"/>
          <w:szCs w:val="28"/>
        </w:rPr>
        <w:noBreakHyphen/>
      </w:r>
      <w:r w:rsidRPr="002F433D">
        <w:rPr>
          <w:sz w:val="28"/>
          <w:szCs w:val="28"/>
        </w:rPr>
        <w:t>ФЗ.</w:t>
      </w:r>
      <w:r w:rsidR="00D610D2" w:rsidRPr="002F433D">
        <w:rPr>
          <w:sz w:val="28"/>
          <w:szCs w:val="28"/>
        </w:rPr>
        <w:t xml:space="preserve"> Заказчик вправе включать в протокол иные сведения по его усмотрению, если указание таких сведений не нарушает норм законодательства.   </w:t>
      </w:r>
    </w:p>
    <w:p w:rsidR="00632ACA" w:rsidRPr="002F433D" w:rsidRDefault="00632ACA"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F62F98" w:rsidRPr="002F433D">
        <w:rPr>
          <w:rFonts w:ascii="Times New Roman" w:hAnsi="Times New Roman" w:cs="Times New Roman"/>
          <w:sz w:val="28"/>
          <w:szCs w:val="28"/>
        </w:rPr>
        <w:t>1</w:t>
      </w:r>
      <w:r w:rsidRPr="002F433D">
        <w:rPr>
          <w:rFonts w:ascii="Times New Roman" w:hAnsi="Times New Roman" w:cs="Times New Roman"/>
          <w:sz w:val="28"/>
          <w:szCs w:val="28"/>
        </w:rPr>
        <w:t>.7. Указанный в пункте 4</w:t>
      </w:r>
      <w:r w:rsidR="00F62F98" w:rsidRPr="002F433D">
        <w:rPr>
          <w:rFonts w:ascii="Times New Roman" w:hAnsi="Times New Roman" w:cs="Times New Roman"/>
          <w:sz w:val="28"/>
          <w:szCs w:val="28"/>
        </w:rPr>
        <w:t>1</w:t>
      </w:r>
      <w:r w:rsidRPr="002F433D">
        <w:rPr>
          <w:rFonts w:ascii="Times New Roman" w:hAnsi="Times New Roman" w:cs="Times New Roman"/>
          <w:sz w:val="28"/>
          <w:szCs w:val="28"/>
        </w:rPr>
        <w:t>.6 настоящей главы протокол в день рассмотрения заявок на участие в электронном аукционе направляется заказчиком оператору электронной пл</w:t>
      </w:r>
      <w:r w:rsidR="00DA7C6A" w:rsidRPr="002F433D">
        <w:rPr>
          <w:rFonts w:ascii="Times New Roman" w:hAnsi="Times New Roman" w:cs="Times New Roman"/>
          <w:sz w:val="28"/>
          <w:szCs w:val="28"/>
        </w:rPr>
        <w:t xml:space="preserve">ощадки и </w:t>
      </w:r>
      <w:r w:rsidRPr="002F433D">
        <w:rPr>
          <w:rFonts w:ascii="Times New Roman" w:hAnsi="Times New Roman" w:cs="Times New Roman"/>
          <w:sz w:val="28"/>
          <w:szCs w:val="28"/>
        </w:rPr>
        <w:t>подлежит размещению в ЕИС</w:t>
      </w:r>
      <w:r w:rsidR="00DD740B" w:rsidRPr="002F433D">
        <w:rPr>
          <w:rFonts w:ascii="Times New Roman" w:hAnsi="Times New Roman" w:cs="Times New Roman"/>
          <w:sz w:val="28"/>
          <w:szCs w:val="28"/>
        </w:rPr>
        <w:t xml:space="preserve"> </w:t>
      </w:r>
      <w:r w:rsidR="00C17B88" w:rsidRPr="002F433D">
        <w:rPr>
          <w:rFonts w:ascii="Times New Roman" w:hAnsi="Times New Roman" w:cs="Times New Roman"/>
          <w:sz w:val="28"/>
          <w:szCs w:val="28"/>
        </w:rPr>
        <w:t>в срок, не превышающий трех рабочих дней со дня подписания.</w:t>
      </w:r>
    </w:p>
    <w:p w:rsidR="00632ACA" w:rsidRPr="002F433D" w:rsidRDefault="00632ACA"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F62F98" w:rsidRPr="002F433D">
        <w:rPr>
          <w:rFonts w:ascii="Times New Roman" w:hAnsi="Times New Roman" w:cs="Times New Roman"/>
          <w:sz w:val="28"/>
          <w:szCs w:val="28"/>
        </w:rPr>
        <w:t>1</w:t>
      </w:r>
      <w:r w:rsidRPr="002F433D">
        <w:rPr>
          <w:rFonts w:ascii="Times New Roman" w:hAnsi="Times New Roman" w:cs="Times New Roman"/>
          <w:sz w:val="28"/>
          <w:szCs w:val="28"/>
        </w:rPr>
        <w:t>.8. В случае если по результатам рассмотрения первых частей заявок на</w:t>
      </w:r>
      <w:r w:rsidR="00B03A2C" w:rsidRPr="002F433D">
        <w:rPr>
          <w:rFonts w:ascii="Times New Roman" w:hAnsi="Times New Roman" w:cs="Times New Roman"/>
          <w:sz w:val="28"/>
          <w:szCs w:val="28"/>
        </w:rPr>
        <w:t> </w:t>
      </w:r>
      <w:r w:rsidRPr="002F433D">
        <w:rPr>
          <w:rFonts w:ascii="Times New Roman" w:hAnsi="Times New Roman" w:cs="Times New Roman"/>
          <w:sz w:val="28"/>
          <w:szCs w:val="28"/>
        </w:rPr>
        <w:t>участие в электронном аукционе комиссия</w:t>
      </w:r>
      <w:r w:rsidRPr="004A43AC">
        <w:rPr>
          <w:rFonts w:ascii="Times New Roman" w:hAnsi="Times New Roman" w:cs="Times New Roman"/>
          <w:sz w:val="28"/>
          <w:szCs w:val="28"/>
        </w:rPr>
        <w:t xml:space="preserve"> по осуществлению закупок приняла </w:t>
      </w:r>
      <w:r w:rsidRPr="002F433D">
        <w:rPr>
          <w:rFonts w:ascii="Times New Roman" w:hAnsi="Times New Roman" w:cs="Times New Roman"/>
          <w:sz w:val="28"/>
          <w:szCs w:val="28"/>
        </w:rPr>
        <w:t>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w:t>
      </w:r>
      <w:r w:rsidR="00AB3E4E" w:rsidRPr="002F433D">
        <w:rPr>
          <w:rFonts w:ascii="Times New Roman" w:hAnsi="Times New Roman" w:cs="Times New Roman"/>
          <w:sz w:val="28"/>
          <w:szCs w:val="28"/>
        </w:rPr>
        <w:t>, а вторая часть заявки подлежит дальнейшему рассмотрению в соответствии с требованиями главы 44 настоящего Положения</w:t>
      </w:r>
      <w:r w:rsidRPr="002F433D">
        <w:rPr>
          <w:rFonts w:ascii="Times New Roman" w:hAnsi="Times New Roman" w:cs="Times New Roman"/>
          <w:sz w:val="28"/>
          <w:szCs w:val="28"/>
        </w:rPr>
        <w:t>. В протокол, указанный в пункте 4</w:t>
      </w:r>
      <w:r w:rsidR="00F62F98" w:rsidRPr="002F433D">
        <w:rPr>
          <w:rFonts w:ascii="Times New Roman" w:hAnsi="Times New Roman" w:cs="Times New Roman"/>
          <w:sz w:val="28"/>
          <w:szCs w:val="28"/>
        </w:rPr>
        <w:t>1</w:t>
      </w:r>
      <w:r w:rsidRPr="002F433D">
        <w:rPr>
          <w:rFonts w:ascii="Times New Roman" w:hAnsi="Times New Roman" w:cs="Times New Roman"/>
          <w:sz w:val="28"/>
          <w:szCs w:val="28"/>
        </w:rPr>
        <w:t>.6 настоящей главы, вносится информация о признании такого аукциона несостоявшимся.</w:t>
      </w:r>
    </w:p>
    <w:p w:rsidR="00CE5ADD" w:rsidRPr="004A43AC" w:rsidRDefault="00CE5ADD"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w:t>
      </w:r>
      <w:r w:rsidR="009C48D2" w:rsidRPr="002F433D">
        <w:rPr>
          <w:rFonts w:ascii="Times New Roman" w:hAnsi="Times New Roman" w:cs="Times New Roman"/>
          <w:sz w:val="28"/>
          <w:szCs w:val="28"/>
        </w:rPr>
        <w:t xml:space="preserve">, </w:t>
      </w:r>
      <w:r w:rsidR="005736ED" w:rsidRPr="002F433D">
        <w:rPr>
          <w:rFonts w:ascii="Times New Roman" w:hAnsi="Times New Roman" w:cs="Times New Roman"/>
          <w:sz w:val="28"/>
          <w:szCs w:val="28"/>
        </w:rPr>
        <w:t>комиссия</w:t>
      </w:r>
      <w:r w:rsidR="009C48D2" w:rsidRPr="002F433D">
        <w:rPr>
          <w:rFonts w:ascii="Times New Roman" w:hAnsi="Times New Roman" w:cs="Times New Roman"/>
          <w:sz w:val="28"/>
          <w:szCs w:val="28"/>
        </w:rPr>
        <w:t xml:space="preserve"> формирует протокол о признании закупки несостоявшейся</w:t>
      </w:r>
      <w:r w:rsidRPr="002F433D">
        <w:rPr>
          <w:rFonts w:ascii="Times New Roman" w:hAnsi="Times New Roman" w:cs="Times New Roman"/>
          <w:sz w:val="28"/>
          <w:szCs w:val="28"/>
        </w:rPr>
        <w:t>.</w:t>
      </w:r>
      <w:r w:rsidR="009C48D2" w:rsidRPr="002F433D">
        <w:rPr>
          <w:rFonts w:ascii="Times New Roman" w:hAnsi="Times New Roman" w:cs="Times New Roman"/>
          <w:sz w:val="28"/>
          <w:szCs w:val="28"/>
        </w:rPr>
        <w:t xml:space="preserve"> Указанный протокол должен содержать информацию, предусмотренную частью 14 статьи 3.2 Закона № 223</w:t>
      </w:r>
      <w:r w:rsidR="003B0D94" w:rsidRPr="002F433D">
        <w:rPr>
          <w:rFonts w:ascii="Times New Roman" w:hAnsi="Times New Roman" w:cs="Times New Roman"/>
          <w:sz w:val="28"/>
          <w:szCs w:val="28"/>
        </w:rPr>
        <w:noBreakHyphen/>
      </w:r>
      <w:r w:rsidR="009C48D2" w:rsidRPr="002F433D">
        <w:rPr>
          <w:rFonts w:ascii="Times New Roman" w:hAnsi="Times New Roman" w:cs="Times New Roman"/>
          <w:sz w:val="28"/>
          <w:szCs w:val="28"/>
        </w:rPr>
        <w:t>ФЗ. Заказчик вправе включать в протокол иные сведения по его усмотрению, если указание таких сведений не нарушает норм законодательства</w:t>
      </w:r>
      <w:r w:rsidR="009C48D2" w:rsidRPr="002F433D">
        <w:rPr>
          <w:spacing w:val="-4"/>
          <w:sz w:val="28"/>
          <w:szCs w:val="28"/>
        </w:rPr>
        <w:t>.</w:t>
      </w:r>
      <w:r w:rsidR="00A15C2A" w:rsidRPr="002F433D">
        <w:rPr>
          <w:spacing w:val="-4"/>
          <w:sz w:val="28"/>
          <w:szCs w:val="28"/>
        </w:rPr>
        <w:t xml:space="preserve"> </w:t>
      </w:r>
      <w:r w:rsidR="00A15C2A" w:rsidRPr="002F433D">
        <w:rPr>
          <w:rFonts w:ascii="Times New Roman" w:hAnsi="Times New Roman" w:cs="Times New Roman"/>
          <w:sz w:val="28"/>
          <w:szCs w:val="28"/>
        </w:rPr>
        <w:t xml:space="preserve">Протокол подписывается всеми присутствующими на заседании комиссии по осуществлению закупок членами в день </w:t>
      </w:r>
      <w:r w:rsidR="006C757E" w:rsidRPr="002F433D">
        <w:rPr>
          <w:rFonts w:ascii="Times New Roman" w:hAnsi="Times New Roman" w:cs="Times New Roman"/>
          <w:sz w:val="28"/>
          <w:szCs w:val="28"/>
        </w:rPr>
        <w:t>рассмотрения первых частей заявок, направляется заказчиком оператору электронной площадки и подлежит размещению в ЕИС</w:t>
      </w:r>
      <w:r w:rsidR="003B0D94" w:rsidRPr="002F433D">
        <w:rPr>
          <w:rFonts w:ascii="Times New Roman" w:hAnsi="Times New Roman" w:cs="Times New Roman"/>
          <w:sz w:val="28"/>
          <w:szCs w:val="28"/>
        </w:rPr>
        <w:t xml:space="preserve"> в срок, не превышающий трех дней с даты подписания</w:t>
      </w:r>
      <w:r w:rsidR="006C757E" w:rsidRPr="002F433D">
        <w:rPr>
          <w:rFonts w:ascii="Times New Roman" w:hAnsi="Times New Roman" w:cs="Times New Roman"/>
          <w:sz w:val="28"/>
          <w:szCs w:val="28"/>
        </w:rPr>
        <w:t>.</w:t>
      </w:r>
    </w:p>
    <w:p w:rsidR="00170D4B" w:rsidRPr="002F433D" w:rsidRDefault="00170D4B" w:rsidP="00FE7C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4679B">
        <w:rPr>
          <w:rFonts w:ascii="Times New Roman" w:hAnsi="Times New Roman" w:cs="Times New Roman"/>
          <w:sz w:val="28"/>
          <w:szCs w:val="28"/>
        </w:rPr>
        <w:t>1</w:t>
      </w:r>
      <w:r w:rsidRPr="00393122">
        <w:rPr>
          <w:rFonts w:ascii="Times New Roman" w:hAnsi="Times New Roman" w:cs="Times New Roman"/>
          <w:sz w:val="28"/>
          <w:szCs w:val="28"/>
        </w:rPr>
        <w:t>.1</w:t>
      </w:r>
      <w:r w:rsidR="004E260C">
        <w:rPr>
          <w:rFonts w:ascii="Times New Roman" w:hAnsi="Times New Roman" w:cs="Times New Roman"/>
          <w:sz w:val="28"/>
          <w:szCs w:val="28"/>
        </w:rPr>
        <w:t>0</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электронный аукцион</w:t>
      </w:r>
      <w:r>
        <w:rPr>
          <w:rFonts w:ascii="Times New Roman" w:eastAsia="Times New Roman" w:hAnsi="Times New Roman" w:cs="Times New Roman"/>
          <w:sz w:val="28"/>
          <w:szCs w:val="28"/>
        </w:rPr>
        <w:t xml:space="preserve"> признан несостоявшимся по</w:t>
      </w:r>
      <w:r w:rsidR="00B03A2C">
        <w:rPr>
          <w:rFonts w:ascii="Times New Roman" w:eastAsia="Times New Roman" w:hAnsi="Times New Roman" w:cs="Times New Roman"/>
          <w:sz w:val="28"/>
          <w:szCs w:val="28"/>
        </w:rPr>
        <w:t> </w:t>
      </w:r>
      <w:r w:rsidRPr="002F433D">
        <w:rPr>
          <w:rFonts w:ascii="Times New Roman" w:eastAsia="Times New Roman" w:hAnsi="Times New Roman" w:cs="Times New Roman"/>
          <w:sz w:val="28"/>
          <w:szCs w:val="28"/>
        </w:rPr>
        <w:t>причине того, что</w:t>
      </w:r>
      <w:r w:rsidRPr="002F433D">
        <w:rPr>
          <w:rFonts w:ascii="Times New Roman" w:hAnsi="Times New Roman" w:cs="Times New Roman"/>
          <w:sz w:val="28"/>
          <w:szCs w:val="28"/>
        </w:rPr>
        <w:t xml:space="preserve"> по результатам рассмотрения первых частей заявок на</w:t>
      </w:r>
      <w:r w:rsidR="00B03A2C" w:rsidRPr="002F433D">
        <w:rPr>
          <w:rFonts w:ascii="Times New Roman" w:hAnsi="Times New Roman" w:cs="Times New Roman"/>
          <w:sz w:val="28"/>
          <w:szCs w:val="28"/>
        </w:rPr>
        <w:t> </w:t>
      </w:r>
      <w:r w:rsidRPr="002F433D">
        <w:rPr>
          <w:rFonts w:ascii="Times New Roman" w:hAnsi="Times New Roman" w:cs="Times New Roman"/>
          <w:sz w:val="28"/>
          <w:szCs w:val="28"/>
        </w:rPr>
        <w:t>участие в электронном аукционе</w:t>
      </w:r>
      <w:r w:rsidRPr="002F433D">
        <w:rPr>
          <w:rFonts w:ascii="Times New Roman" w:eastAsia="Times New Roman" w:hAnsi="Times New Roman" w:cs="Times New Roman"/>
          <w:sz w:val="28"/>
          <w:szCs w:val="28"/>
        </w:rPr>
        <w:t xml:space="preserve"> </w:t>
      </w:r>
      <w:r w:rsidRPr="002F433D">
        <w:rPr>
          <w:rFonts w:ascii="Times New Roman" w:hAnsi="Times New Roman" w:cs="Times New Roman"/>
          <w:sz w:val="28"/>
          <w:szCs w:val="28"/>
        </w:rPr>
        <w:t xml:space="preserve">комиссия по осуществлению закупок приняла </w:t>
      </w:r>
      <w:r w:rsidRPr="002F433D">
        <w:rPr>
          <w:rFonts w:ascii="Times New Roman" w:hAnsi="Times New Roman" w:cs="Times New Roman"/>
          <w:sz w:val="28"/>
          <w:szCs w:val="28"/>
        </w:rPr>
        <w:lastRenderedPageBreak/>
        <w:t>решение</w:t>
      </w:r>
      <w:r w:rsidRPr="002F433D">
        <w:rPr>
          <w:rFonts w:ascii="Times New Roman" w:eastAsia="Times New Roman" w:hAnsi="Times New Roman" w:cs="Times New Roman"/>
          <w:sz w:val="28"/>
          <w:szCs w:val="28"/>
        </w:rPr>
        <w:t xml:space="preserve"> </w:t>
      </w:r>
      <w:r w:rsidRPr="002F433D">
        <w:rPr>
          <w:rFonts w:ascii="Times New Roman" w:hAnsi="Times New Roman" w:cs="Times New Roman"/>
          <w:sz w:val="28"/>
          <w:szCs w:val="28"/>
        </w:rPr>
        <w:t>об отказе в допуске к участию в таком аукционе всех участников закупки, подавших заявки на участие в нем, заказчик вправе</w:t>
      </w:r>
      <w:r w:rsidR="004E2706" w:rsidRPr="002F433D">
        <w:rPr>
          <w:rFonts w:ascii="Times New Roman" w:hAnsi="Times New Roman" w:cs="Times New Roman"/>
          <w:sz w:val="28"/>
          <w:szCs w:val="28"/>
        </w:rPr>
        <w:t xml:space="preserve"> осуществить одно из следующих действий</w:t>
      </w:r>
      <w:r w:rsidRPr="002F433D">
        <w:rPr>
          <w:rFonts w:ascii="Times New Roman" w:hAnsi="Times New Roman" w:cs="Times New Roman"/>
          <w:sz w:val="28"/>
          <w:szCs w:val="28"/>
        </w:rPr>
        <w:t>:</w:t>
      </w:r>
    </w:p>
    <w:p w:rsidR="00170D4B" w:rsidRPr="002F433D" w:rsidRDefault="00170D4B"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1) провести новую конкурентную закупку;</w:t>
      </w:r>
    </w:p>
    <w:p w:rsidR="00170D4B" w:rsidRDefault="00170D4B"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2) заключить договор</w:t>
      </w:r>
      <w:r w:rsidRPr="00635FB1">
        <w:rPr>
          <w:rFonts w:ascii="Times New Roman" w:hAnsi="Times New Roman" w:cs="Times New Roman"/>
          <w:sz w:val="28"/>
          <w:szCs w:val="28"/>
        </w:rPr>
        <w:t xml:space="preserve"> с единственным поставщиком (подрядчиком, </w:t>
      </w:r>
      <w:r w:rsidRPr="0046612E">
        <w:rPr>
          <w:rFonts w:ascii="Times New Roman" w:hAnsi="Times New Roman" w:cs="Times New Roman"/>
          <w:sz w:val="28"/>
          <w:szCs w:val="28"/>
        </w:rPr>
        <w:t>исполнителем) в соответствии с подпунктом 3 пу</w:t>
      </w:r>
      <w:r w:rsidR="0046612E" w:rsidRPr="0046612E">
        <w:rPr>
          <w:rFonts w:ascii="Times New Roman" w:hAnsi="Times New Roman" w:cs="Times New Roman"/>
          <w:sz w:val="28"/>
          <w:szCs w:val="28"/>
        </w:rPr>
        <w:t>нкта 63.1 настоящего Положения</w:t>
      </w:r>
      <w:r w:rsidRPr="0046612E">
        <w:rPr>
          <w:rFonts w:ascii="Times New Roman" w:hAnsi="Times New Roman" w:cs="Times New Roman"/>
          <w:sz w:val="28"/>
          <w:szCs w:val="28"/>
        </w:rPr>
        <w:t>.</w:t>
      </w:r>
    </w:p>
    <w:p w:rsidR="00D134DE" w:rsidRPr="00393122" w:rsidRDefault="00D134DE" w:rsidP="00FE7CB2">
      <w:pPr>
        <w:widowControl w:val="0"/>
        <w:spacing w:after="0" w:line="240" w:lineRule="auto"/>
        <w:ind w:firstLine="709"/>
        <w:jc w:val="both"/>
        <w:rPr>
          <w:rFonts w:ascii="Times New Roman" w:hAnsi="Times New Roman" w:cs="Times New Roman"/>
          <w:b/>
          <w:sz w:val="28"/>
          <w:szCs w:val="28"/>
        </w:rPr>
      </w:pPr>
    </w:p>
    <w:p w:rsidR="00D134DE" w:rsidRPr="00393122" w:rsidRDefault="00D134DE" w:rsidP="00FE7CB2">
      <w:pPr>
        <w:pStyle w:val="2"/>
        <w:widowControl w:val="0"/>
        <w:spacing w:before="0"/>
        <w:jc w:val="center"/>
        <w:rPr>
          <w:rFonts w:ascii="Times New Roman" w:hAnsi="Times New Roman" w:cs="Times New Roman"/>
          <w:color w:val="auto"/>
          <w:sz w:val="28"/>
          <w:szCs w:val="28"/>
        </w:rPr>
      </w:pPr>
      <w:bookmarkStart w:id="86" w:name="_Toc23517739"/>
      <w:r w:rsidRPr="00D50121">
        <w:rPr>
          <w:rFonts w:ascii="Times New Roman" w:hAnsi="Times New Roman" w:cs="Times New Roman"/>
          <w:color w:val="auto"/>
          <w:sz w:val="28"/>
          <w:szCs w:val="28"/>
        </w:rPr>
        <w:t>4</w:t>
      </w:r>
      <w:r w:rsidR="00F62F98">
        <w:rPr>
          <w:rFonts w:ascii="Times New Roman" w:hAnsi="Times New Roman" w:cs="Times New Roman"/>
          <w:color w:val="auto"/>
          <w:sz w:val="28"/>
          <w:szCs w:val="28"/>
        </w:rPr>
        <w:t>2</w:t>
      </w:r>
      <w:r w:rsidRPr="00D50121">
        <w:rPr>
          <w:rFonts w:ascii="Times New Roman" w:hAnsi="Times New Roman" w:cs="Times New Roman"/>
          <w:color w:val="auto"/>
          <w:sz w:val="28"/>
          <w:szCs w:val="28"/>
        </w:rPr>
        <w:t>. Порядок рассмотрения единых заявок на участие в аукционе в</w:t>
      </w:r>
      <w:r w:rsidR="00B03A2C">
        <w:rPr>
          <w:rFonts w:ascii="Times New Roman" w:hAnsi="Times New Roman" w:cs="Times New Roman"/>
          <w:color w:val="auto"/>
          <w:sz w:val="28"/>
          <w:szCs w:val="28"/>
        </w:rPr>
        <w:t> </w:t>
      </w:r>
      <w:r w:rsidRPr="00D50121">
        <w:rPr>
          <w:rFonts w:ascii="Times New Roman" w:hAnsi="Times New Roman" w:cs="Times New Roman"/>
          <w:color w:val="auto"/>
          <w:sz w:val="28"/>
          <w:szCs w:val="28"/>
        </w:rPr>
        <w:t>электронной форме</w:t>
      </w:r>
      <w:bookmarkEnd w:id="86"/>
    </w:p>
    <w:p w:rsidR="00D134DE" w:rsidRPr="00393122" w:rsidRDefault="00D134DE" w:rsidP="00FE7CB2">
      <w:pPr>
        <w:widowControl w:val="0"/>
        <w:spacing w:after="0" w:line="240" w:lineRule="auto"/>
        <w:ind w:firstLine="709"/>
        <w:jc w:val="both"/>
        <w:rPr>
          <w:rFonts w:ascii="Times New Roman" w:hAnsi="Times New Roman" w:cs="Times New Roman"/>
          <w:sz w:val="28"/>
          <w:szCs w:val="28"/>
        </w:rPr>
      </w:pPr>
    </w:p>
    <w:p w:rsidR="00D134DE" w:rsidRPr="00134A81" w:rsidRDefault="00D134DE" w:rsidP="00FE7CB2">
      <w:pPr>
        <w:widowControl w:val="0"/>
        <w:spacing w:after="0" w:line="240" w:lineRule="auto"/>
        <w:ind w:firstLine="709"/>
        <w:jc w:val="both"/>
        <w:rPr>
          <w:rFonts w:ascii="Times New Roman" w:hAnsi="Times New Roman" w:cs="Times New Roman"/>
          <w:strike/>
          <w:sz w:val="28"/>
          <w:szCs w:val="28"/>
        </w:rPr>
      </w:pPr>
      <w:r w:rsidRPr="002E1B54">
        <w:rPr>
          <w:rFonts w:ascii="Times New Roman" w:hAnsi="Times New Roman" w:cs="Times New Roman"/>
          <w:sz w:val="28"/>
          <w:szCs w:val="28"/>
        </w:rPr>
        <w:t>4</w:t>
      </w:r>
      <w:r w:rsidR="00F62F98" w:rsidRPr="002E1B54">
        <w:rPr>
          <w:rFonts w:ascii="Times New Roman" w:hAnsi="Times New Roman" w:cs="Times New Roman"/>
          <w:sz w:val="28"/>
          <w:szCs w:val="28"/>
        </w:rPr>
        <w:t>2</w:t>
      </w:r>
      <w:r w:rsidRPr="002E1B54">
        <w:rPr>
          <w:rFonts w:ascii="Times New Roman" w:hAnsi="Times New Roman" w:cs="Times New Roman"/>
          <w:sz w:val="28"/>
          <w:szCs w:val="28"/>
        </w:rPr>
        <w:t>.1. Комиссия по осуществлению закупок проверяет единые заявки</w:t>
      </w:r>
      <w:r w:rsidRPr="00393122">
        <w:rPr>
          <w:rFonts w:ascii="Times New Roman" w:hAnsi="Times New Roman" w:cs="Times New Roman"/>
          <w:sz w:val="28"/>
          <w:szCs w:val="28"/>
        </w:rPr>
        <w:t xml:space="preserve"> на</w:t>
      </w:r>
      <w:r w:rsidR="00B03A2C">
        <w:rPr>
          <w:rFonts w:ascii="Times New Roman" w:hAnsi="Times New Roman" w:cs="Times New Roman"/>
          <w:sz w:val="28"/>
          <w:szCs w:val="28"/>
        </w:rPr>
        <w:t> </w:t>
      </w:r>
      <w:r w:rsidRPr="00393122">
        <w:rPr>
          <w:rFonts w:ascii="Times New Roman" w:hAnsi="Times New Roman" w:cs="Times New Roman"/>
          <w:sz w:val="28"/>
          <w:szCs w:val="28"/>
        </w:rPr>
        <w:t>участие в электронном аукционе</w:t>
      </w:r>
      <w:r w:rsidRPr="002F433D">
        <w:rPr>
          <w:rFonts w:ascii="Times New Roman" w:hAnsi="Times New Roman" w:cs="Times New Roman"/>
          <w:sz w:val="28"/>
          <w:szCs w:val="28"/>
        </w:rPr>
        <w:t>, содержащие информ</w:t>
      </w:r>
      <w:r w:rsidR="00D50121" w:rsidRPr="002F433D">
        <w:rPr>
          <w:rFonts w:ascii="Times New Roman" w:hAnsi="Times New Roman" w:cs="Times New Roman"/>
          <w:sz w:val="28"/>
          <w:szCs w:val="28"/>
        </w:rPr>
        <w:t>ацию, предусмотренную пунктами 4</w:t>
      </w:r>
      <w:r w:rsidR="00F62F98" w:rsidRPr="002F433D">
        <w:rPr>
          <w:rFonts w:ascii="Times New Roman" w:hAnsi="Times New Roman" w:cs="Times New Roman"/>
          <w:sz w:val="28"/>
          <w:szCs w:val="28"/>
        </w:rPr>
        <w:t>0</w:t>
      </w:r>
      <w:r w:rsidRPr="002F433D">
        <w:rPr>
          <w:rFonts w:ascii="Times New Roman" w:hAnsi="Times New Roman" w:cs="Times New Roman"/>
          <w:sz w:val="28"/>
          <w:szCs w:val="28"/>
        </w:rPr>
        <w:t>.1</w:t>
      </w:r>
      <w:r w:rsidR="00A4751B" w:rsidRPr="002F433D">
        <w:rPr>
          <w:rFonts w:ascii="Times New Roman" w:hAnsi="Times New Roman" w:cs="Times New Roman"/>
          <w:sz w:val="28"/>
          <w:szCs w:val="28"/>
        </w:rPr>
        <w:t>0</w:t>
      </w:r>
      <w:r w:rsidRPr="002F433D">
        <w:rPr>
          <w:rFonts w:ascii="Times New Roman" w:hAnsi="Times New Roman" w:cs="Times New Roman"/>
          <w:sz w:val="28"/>
          <w:szCs w:val="28"/>
        </w:rPr>
        <w:t xml:space="preserve">, </w:t>
      </w:r>
      <w:r w:rsidR="00D50121" w:rsidRPr="002F433D">
        <w:rPr>
          <w:rFonts w:ascii="Times New Roman" w:hAnsi="Times New Roman" w:cs="Times New Roman"/>
          <w:sz w:val="28"/>
          <w:szCs w:val="28"/>
        </w:rPr>
        <w:t>4</w:t>
      </w:r>
      <w:r w:rsidR="00F62F98" w:rsidRPr="002F433D">
        <w:rPr>
          <w:rFonts w:ascii="Times New Roman" w:hAnsi="Times New Roman" w:cs="Times New Roman"/>
          <w:sz w:val="28"/>
          <w:szCs w:val="28"/>
        </w:rPr>
        <w:t>0</w:t>
      </w:r>
      <w:r w:rsidRPr="002F433D">
        <w:rPr>
          <w:rFonts w:ascii="Times New Roman" w:hAnsi="Times New Roman" w:cs="Times New Roman"/>
          <w:sz w:val="28"/>
          <w:szCs w:val="28"/>
        </w:rPr>
        <w:t>.1</w:t>
      </w:r>
      <w:r w:rsidR="00A4751B" w:rsidRPr="002F433D">
        <w:rPr>
          <w:rFonts w:ascii="Times New Roman" w:hAnsi="Times New Roman" w:cs="Times New Roman"/>
          <w:sz w:val="28"/>
          <w:szCs w:val="28"/>
        </w:rPr>
        <w:t>2</w:t>
      </w:r>
      <w:r w:rsidRPr="002F433D">
        <w:rPr>
          <w:rFonts w:ascii="Times New Roman" w:hAnsi="Times New Roman" w:cs="Times New Roman"/>
          <w:sz w:val="28"/>
          <w:szCs w:val="28"/>
        </w:rPr>
        <w:t xml:space="preserve"> настоящего Положения, на</w:t>
      </w:r>
      <w:r w:rsidR="00B03A2C" w:rsidRPr="002F433D">
        <w:rPr>
          <w:rFonts w:ascii="Times New Roman" w:hAnsi="Times New Roman" w:cs="Times New Roman"/>
          <w:sz w:val="28"/>
          <w:szCs w:val="28"/>
        </w:rPr>
        <w:t> </w:t>
      </w:r>
      <w:r w:rsidRPr="002F433D">
        <w:rPr>
          <w:rFonts w:ascii="Times New Roman" w:hAnsi="Times New Roman" w:cs="Times New Roman"/>
          <w:sz w:val="28"/>
          <w:szCs w:val="28"/>
        </w:rPr>
        <w:t xml:space="preserve">соответствие требованиям, установленным документацией </w:t>
      </w:r>
      <w:r w:rsidR="000E1838" w:rsidRPr="002F433D">
        <w:rPr>
          <w:rFonts w:ascii="Times New Roman" w:hAnsi="Times New Roman" w:cs="Times New Roman"/>
          <w:sz w:val="28"/>
          <w:szCs w:val="28"/>
        </w:rPr>
        <w:t>и извещением</w:t>
      </w:r>
      <w:r w:rsidR="000E1838" w:rsidRPr="00393122">
        <w:rPr>
          <w:rFonts w:ascii="Times New Roman" w:hAnsi="Times New Roman" w:cs="Times New Roman"/>
          <w:sz w:val="28"/>
          <w:szCs w:val="28"/>
        </w:rPr>
        <w:t xml:space="preserve"> </w:t>
      </w:r>
      <w:r w:rsidR="002F433D">
        <w:rPr>
          <w:rFonts w:ascii="Times New Roman" w:hAnsi="Times New Roman" w:cs="Times New Roman"/>
          <w:sz w:val="28"/>
          <w:szCs w:val="28"/>
        </w:rPr>
        <w:t>о таком аукционе.</w:t>
      </w:r>
    </w:p>
    <w:p w:rsidR="00D134DE" w:rsidRPr="00393122" w:rsidRDefault="00D134DE" w:rsidP="00FE7CB2">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F62F98">
        <w:rPr>
          <w:rFonts w:ascii="Times New Roman" w:hAnsi="Times New Roman" w:cs="Times New Roman"/>
          <w:sz w:val="28"/>
          <w:szCs w:val="28"/>
        </w:rPr>
        <w:t>2</w:t>
      </w:r>
      <w:r w:rsidRPr="00393122">
        <w:rPr>
          <w:rFonts w:ascii="Times New Roman" w:hAnsi="Times New Roman" w:cs="Times New Roman"/>
          <w:sz w:val="28"/>
          <w:szCs w:val="28"/>
        </w:rPr>
        <w:t xml:space="preserve">.2. Срок рассмотрения </w:t>
      </w:r>
      <w:r w:rsidR="00540CC5" w:rsidRPr="00393122">
        <w:rPr>
          <w:rFonts w:ascii="Times New Roman" w:hAnsi="Times New Roman" w:cs="Times New Roman"/>
          <w:sz w:val="28"/>
          <w:szCs w:val="28"/>
        </w:rPr>
        <w:t xml:space="preserve">единых </w:t>
      </w:r>
      <w:r w:rsidRPr="00393122">
        <w:rPr>
          <w:rFonts w:ascii="Times New Roman" w:hAnsi="Times New Roman" w:cs="Times New Roman"/>
          <w:sz w:val="28"/>
          <w:szCs w:val="28"/>
        </w:rPr>
        <w:t xml:space="preserve">заявок на участие в электронном аукционе не может превышать </w:t>
      </w:r>
      <w:r w:rsidR="00540CC5" w:rsidRPr="00393122">
        <w:rPr>
          <w:rFonts w:ascii="Times New Roman" w:hAnsi="Times New Roman" w:cs="Times New Roman"/>
          <w:sz w:val="28"/>
          <w:szCs w:val="28"/>
        </w:rPr>
        <w:t>десять</w:t>
      </w:r>
      <w:r w:rsidRPr="00393122">
        <w:rPr>
          <w:rFonts w:ascii="Times New Roman" w:hAnsi="Times New Roman" w:cs="Times New Roman"/>
          <w:sz w:val="28"/>
          <w:szCs w:val="28"/>
        </w:rPr>
        <w:t xml:space="preserve"> дней с даты окончания срока подачи указанных заявок.</w:t>
      </w:r>
    </w:p>
    <w:p w:rsidR="00D134DE" w:rsidRPr="002F433D" w:rsidRDefault="00D134DE" w:rsidP="00FE7CB2">
      <w:pPr>
        <w:widowControl w:val="0"/>
        <w:spacing w:after="0" w:line="240" w:lineRule="auto"/>
        <w:ind w:firstLine="709"/>
        <w:jc w:val="both"/>
        <w:rPr>
          <w:rFonts w:ascii="Times New Roman" w:hAnsi="Times New Roman" w:cs="Times New Roman"/>
          <w:sz w:val="28"/>
          <w:szCs w:val="28"/>
        </w:rPr>
      </w:pPr>
      <w:r w:rsidRPr="002E1B54">
        <w:rPr>
          <w:rFonts w:ascii="Times New Roman" w:hAnsi="Times New Roman" w:cs="Times New Roman"/>
          <w:sz w:val="28"/>
          <w:szCs w:val="28"/>
        </w:rPr>
        <w:t>4</w:t>
      </w:r>
      <w:r w:rsidR="00F62F98" w:rsidRPr="002E1B54">
        <w:rPr>
          <w:rFonts w:ascii="Times New Roman" w:hAnsi="Times New Roman" w:cs="Times New Roman"/>
          <w:sz w:val="28"/>
          <w:szCs w:val="28"/>
        </w:rPr>
        <w:t>2</w:t>
      </w:r>
      <w:r w:rsidRPr="002E1B54">
        <w:rPr>
          <w:rFonts w:ascii="Times New Roman" w:hAnsi="Times New Roman" w:cs="Times New Roman"/>
          <w:sz w:val="28"/>
          <w:szCs w:val="28"/>
        </w:rPr>
        <w:t xml:space="preserve">.3. По результатам рассмотрения </w:t>
      </w:r>
      <w:r w:rsidR="00540CC5" w:rsidRPr="002E1B54">
        <w:rPr>
          <w:rFonts w:ascii="Times New Roman" w:hAnsi="Times New Roman" w:cs="Times New Roman"/>
          <w:sz w:val="28"/>
          <w:szCs w:val="28"/>
        </w:rPr>
        <w:t xml:space="preserve">единых </w:t>
      </w:r>
      <w:r w:rsidRPr="002E1B54">
        <w:rPr>
          <w:rFonts w:ascii="Times New Roman" w:hAnsi="Times New Roman" w:cs="Times New Roman"/>
          <w:sz w:val="28"/>
          <w:szCs w:val="28"/>
        </w:rPr>
        <w:t>заявок на участие</w:t>
      </w:r>
      <w:r w:rsidRPr="00393122">
        <w:rPr>
          <w:rFonts w:ascii="Times New Roman" w:hAnsi="Times New Roman" w:cs="Times New Roman"/>
          <w:sz w:val="28"/>
          <w:szCs w:val="28"/>
        </w:rPr>
        <w:t xml:space="preserve"> в</w:t>
      </w:r>
      <w:r w:rsidR="00B03A2C">
        <w:rPr>
          <w:rFonts w:ascii="Times New Roman" w:hAnsi="Times New Roman" w:cs="Times New Roman"/>
          <w:sz w:val="28"/>
          <w:szCs w:val="28"/>
        </w:rPr>
        <w:t> </w:t>
      </w:r>
      <w:r w:rsidRPr="00393122">
        <w:rPr>
          <w:rFonts w:ascii="Times New Roman" w:hAnsi="Times New Roman" w:cs="Times New Roman"/>
          <w:sz w:val="28"/>
          <w:szCs w:val="28"/>
        </w:rPr>
        <w:t xml:space="preserve">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w:t>
      </w:r>
      <w:r w:rsidRPr="002F433D">
        <w:rPr>
          <w:rFonts w:ascii="Times New Roman" w:hAnsi="Times New Roman" w:cs="Times New Roman"/>
          <w:sz w:val="28"/>
          <w:szCs w:val="28"/>
        </w:rPr>
        <w:t>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w:t>
      </w:r>
      <w:r w:rsidR="002E1B54" w:rsidRPr="002F433D">
        <w:rPr>
          <w:rFonts w:ascii="Times New Roman" w:hAnsi="Times New Roman" w:cs="Times New Roman"/>
          <w:sz w:val="28"/>
          <w:szCs w:val="28"/>
        </w:rPr>
        <w:t>2</w:t>
      </w:r>
      <w:r w:rsidRPr="002F433D">
        <w:rPr>
          <w:rFonts w:ascii="Times New Roman" w:hAnsi="Times New Roman" w:cs="Times New Roman"/>
          <w:sz w:val="28"/>
          <w:szCs w:val="28"/>
        </w:rPr>
        <w:t>.4 настоящей главы</w:t>
      </w:r>
      <w:r w:rsidR="002E1B54" w:rsidRPr="002F433D">
        <w:rPr>
          <w:rFonts w:ascii="Times New Roman" w:hAnsi="Times New Roman" w:cs="Times New Roman"/>
          <w:sz w:val="28"/>
          <w:szCs w:val="28"/>
        </w:rPr>
        <w:t>.</w:t>
      </w:r>
    </w:p>
    <w:p w:rsidR="00D134DE" w:rsidRPr="002F433D" w:rsidRDefault="00D134DE"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F62F98" w:rsidRPr="002F433D">
        <w:rPr>
          <w:rFonts w:ascii="Times New Roman" w:hAnsi="Times New Roman" w:cs="Times New Roman"/>
          <w:sz w:val="28"/>
          <w:szCs w:val="28"/>
        </w:rPr>
        <w:t>2</w:t>
      </w:r>
      <w:r w:rsidRPr="002F433D">
        <w:rPr>
          <w:rFonts w:ascii="Times New Roman" w:hAnsi="Times New Roman" w:cs="Times New Roman"/>
          <w:sz w:val="28"/>
          <w:szCs w:val="28"/>
        </w:rPr>
        <w:t>.4. Участник электронного аукциона не допускается к участию в нем в</w:t>
      </w:r>
      <w:r w:rsidR="00B03A2C" w:rsidRPr="002F433D">
        <w:rPr>
          <w:rFonts w:ascii="Times New Roman" w:hAnsi="Times New Roman" w:cs="Times New Roman"/>
          <w:sz w:val="28"/>
          <w:szCs w:val="28"/>
        </w:rPr>
        <w:t> </w:t>
      </w:r>
      <w:r w:rsidRPr="002F433D">
        <w:rPr>
          <w:rFonts w:ascii="Times New Roman" w:hAnsi="Times New Roman" w:cs="Times New Roman"/>
          <w:sz w:val="28"/>
          <w:szCs w:val="28"/>
        </w:rPr>
        <w:t>случае:</w:t>
      </w:r>
    </w:p>
    <w:p w:rsidR="00D134DE" w:rsidRPr="002F433D" w:rsidRDefault="00D134DE"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1) </w:t>
      </w:r>
      <w:proofErr w:type="spellStart"/>
      <w:r w:rsidRPr="002F433D">
        <w:rPr>
          <w:rFonts w:ascii="Times New Roman" w:hAnsi="Times New Roman" w:cs="Times New Roman"/>
          <w:sz w:val="28"/>
          <w:szCs w:val="28"/>
        </w:rPr>
        <w:t>непредоставления</w:t>
      </w:r>
      <w:proofErr w:type="spellEnd"/>
      <w:r w:rsidRPr="002F433D">
        <w:rPr>
          <w:rFonts w:ascii="Times New Roman" w:hAnsi="Times New Roman" w:cs="Times New Roman"/>
          <w:sz w:val="28"/>
          <w:szCs w:val="28"/>
        </w:rPr>
        <w:t xml:space="preserve"> инфор</w:t>
      </w:r>
      <w:r w:rsidR="00D50121" w:rsidRPr="002F433D">
        <w:rPr>
          <w:rFonts w:ascii="Times New Roman" w:hAnsi="Times New Roman" w:cs="Times New Roman"/>
          <w:sz w:val="28"/>
          <w:szCs w:val="28"/>
        </w:rPr>
        <w:t>мации, предусмотренной пунктом 4</w:t>
      </w:r>
      <w:r w:rsidR="00F62F98" w:rsidRPr="002F433D">
        <w:rPr>
          <w:rFonts w:ascii="Times New Roman" w:hAnsi="Times New Roman" w:cs="Times New Roman"/>
          <w:sz w:val="28"/>
          <w:szCs w:val="28"/>
        </w:rPr>
        <w:t>0</w:t>
      </w:r>
      <w:r w:rsidRPr="002F433D">
        <w:rPr>
          <w:rFonts w:ascii="Times New Roman" w:hAnsi="Times New Roman" w:cs="Times New Roman"/>
          <w:sz w:val="28"/>
          <w:szCs w:val="28"/>
        </w:rPr>
        <w:t>.1</w:t>
      </w:r>
      <w:r w:rsidR="00A4751B" w:rsidRPr="002F433D">
        <w:rPr>
          <w:rFonts w:ascii="Times New Roman" w:hAnsi="Times New Roman" w:cs="Times New Roman"/>
          <w:sz w:val="28"/>
          <w:szCs w:val="28"/>
        </w:rPr>
        <w:t>0</w:t>
      </w:r>
      <w:r w:rsidR="0030722C" w:rsidRPr="002F433D">
        <w:rPr>
          <w:rFonts w:ascii="Times New Roman" w:hAnsi="Times New Roman" w:cs="Times New Roman"/>
          <w:sz w:val="28"/>
          <w:szCs w:val="28"/>
        </w:rPr>
        <w:t xml:space="preserve"> </w:t>
      </w:r>
      <w:r w:rsidR="00416BE3" w:rsidRPr="002F433D">
        <w:rPr>
          <w:rFonts w:ascii="Times New Roman" w:hAnsi="Times New Roman" w:cs="Times New Roman"/>
          <w:sz w:val="28"/>
          <w:szCs w:val="28"/>
        </w:rPr>
        <w:t>настоящего Положения (</w:t>
      </w:r>
      <w:r w:rsidR="00965040" w:rsidRPr="002F433D">
        <w:rPr>
          <w:rFonts w:ascii="Times New Roman" w:hAnsi="Times New Roman" w:cs="Times New Roman"/>
          <w:sz w:val="28"/>
          <w:szCs w:val="28"/>
        </w:rPr>
        <w:t>за исключением случая непредставления информации о стране происхождения товара</w:t>
      </w:r>
      <w:r w:rsidR="00416BE3" w:rsidRPr="002F433D">
        <w:rPr>
          <w:rFonts w:ascii="Times New Roman" w:hAnsi="Times New Roman" w:cs="Times New Roman"/>
          <w:sz w:val="28"/>
          <w:szCs w:val="28"/>
        </w:rPr>
        <w:t>)</w:t>
      </w:r>
      <w:r w:rsidR="00965040" w:rsidRPr="002F433D">
        <w:rPr>
          <w:rFonts w:ascii="Times New Roman" w:hAnsi="Times New Roman" w:cs="Times New Roman"/>
          <w:sz w:val="28"/>
          <w:szCs w:val="28"/>
        </w:rPr>
        <w:t xml:space="preserve">, </w:t>
      </w:r>
      <w:r w:rsidRPr="002F433D">
        <w:rPr>
          <w:rFonts w:ascii="Times New Roman" w:hAnsi="Times New Roman" w:cs="Times New Roman"/>
          <w:sz w:val="28"/>
          <w:szCs w:val="28"/>
        </w:rPr>
        <w:t>или установления комиссией по</w:t>
      </w:r>
      <w:r w:rsidR="00B03A2C" w:rsidRPr="002F433D">
        <w:rPr>
          <w:rFonts w:ascii="Times New Roman" w:hAnsi="Times New Roman" w:cs="Times New Roman"/>
          <w:sz w:val="28"/>
          <w:szCs w:val="28"/>
        </w:rPr>
        <w:t> </w:t>
      </w:r>
      <w:r w:rsidRPr="002F433D">
        <w:rPr>
          <w:rFonts w:ascii="Times New Roman" w:hAnsi="Times New Roman" w:cs="Times New Roman"/>
          <w:sz w:val="28"/>
          <w:szCs w:val="28"/>
        </w:rPr>
        <w:t>осуществлению закупок факта предоставления недостоверной информации</w:t>
      </w:r>
      <w:r w:rsidR="00360759" w:rsidRPr="002F433D">
        <w:rPr>
          <w:rFonts w:ascii="Times New Roman" w:hAnsi="Times New Roman" w:cs="Times New Roman"/>
          <w:sz w:val="28"/>
          <w:szCs w:val="28"/>
        </w:rPr>
        <w:t xml:space="preserve"> на дату и время окончания срока подачи заявок на участие в таком аукционе</w:t>
      </w:r>
      <w:r w:rsidRPr="002F433D">
        <w:rPr>
          <w:rFonts w:ascii="Times New Roman" w:hAnsi="Times New Roman" w:cs="Times New Roman"/>
          <w:sz w:val="28"/>
          <w:szCs w:val="28"/>
        </w:rPr>
        <w:t>;</w:t>
      </w:r>
    </w:p>
    <w:p w:rsidR="00D134DE" w:rsidRPr="002F433D" w:rsidRDefault="00D134DE"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2)</w:t>
      </w:r>
      <w:r w:rsidR="0030722C" w:rsidRPr="002F433D">
        <w:rPr>
          <w:rFonts w:ascii="Times New Roman" w:eastAsia="Times New Roman" w:hAnsi="Times New Roman" w:cs="Times New Roman"/>
          <w:sz w:val="28"/>
          <w:szCs w:val="28"/>
        </w:rPr>
        <w:t xml:space="preserve"> </w:t>
      </w:r>
      <w:r w:rsidRPr="002F433D">
        <w:rPr>
          <w:rFonts w:ascii="Times New Roman" w:hAnsi="Times New Roman" w:cs="Times New Roman"/>
          <w:sz w:val="28"/>
          <w:szCs w:val="28"/>
        </w:rPr>
        <w:t>несоответствия инфор</w:t>
      </w:r>
      <w:r w:rsidR="00D50121" w:rsidRPr="002F433D">
        <w:rPr>
          <w:rFonts w:ascii="Times New Roman" w:hAnsi="Times New Roman" w:cs="Times New Roman"/>
          <w:sz w:val="28"/>
          <w:szCs w:val="28"/>
        </w:rPr>
        <w:t>мации, предусмотренной пунктом 4</w:t>
      </w:r>
      <w:r w:rsidR="00F62F98" w:rsidRPr="002F433D">
        <w:rPr>
          <w:rFonts w:ascii="Times New Roman" w:hAnsi="Times New Roman" w:cs="Times New Roman"/>
          <w:sz w:val="28"/>
          <w:szCs w:val="28"/>
        </w:rPr>
        <w:t>0</w:t>
      </w:r>
      <w:r w:rsidRPr="002F433D">
        <w:rPr>
          <w:rFonts w:ascii="Times New Roman" w:hAnsi="Times New Roman" w:cs="Times New Roman"/>
          <w:sz w:val="28"/>
          <w:szCs w:val="28"/>
        </w:rPr>
        <w:t>.1</w:t>
      </w:r>
      <w:r w:rsidR="00A4751B" w:rsidRPr="002F433D">
        <w:rPr>
          <w:rFonts w:ascii="Times New Roman" w:hAnsi="Times New Roman" w:cs="Times New Roman"/>
          <w:sz w:val="28"/>
          <w:szCs w:val="28"/>
        </w:rPr>
        <w:t>0</w:t>
      </w:r>
      <w:r w:rsidRPr="002F433D">
        <w:rPr>
          <w:rFonts w:ascii="Times New Roman" w:hAnsi="Times New Roman" w:cs="Times New Roman"/>
          <w:sz w:val="28"/>
          <w:szCs w:val="28"/>
        </w:rPr>
        <w:t xml:space="preserve"> настоящего Положения, требования</w:t>
      </w:r>
      <w:r w:rsidR="00540CC5" w:rsidRPr="002F433D">
        <w:rPr>
          <w:rFonts w:ascii="Times New Roman" w:hAnsi="Times New Roman" w:cs="Times New Roman"/>
          <w:sz w:val="28"/>
          <w:szCs w:val="28"/>
        </w:rPr>
        <w:t xml:space="preserve">м документации </w:t>
      </w:r>
      <w:r w:rsidR="000E1838" w:rsidRPr="002F433D">
        <w:rPr>
          <w:rFonts w:ascii="Times New Roman" w:hAnsi="Times New Roman" w:cs="Times New Roman"/>
          <w:sz w:val="28"/>
          <w:szCs w:val="28"/>
        </w:rPr>
        <w:t xml:space="preserve">и </w:t>
      </w:r>
      <w:r w:rsidR="002012F0" w:rsidRPr="002F433D">
        <w:rPr>
          <w:rFonts w:ascii="Times New Roman" w:hAnsi="Times New Roman" w:cs="Times New Roman"/>
          <w:sz w:val="28"/>
          <w:szCs w:val="28"/>
        </w:rPr>
        <w:t xml:space="preserve">(или) </w:t>
      </w:r>
      <w:r w:rsidR="000E1838" w:rsidRPr="002F433D">
        <w:rPr>
          <w:rFonts w:ascii="Times New Roman" w:hAnsi="Times New Roman" w:cs="Times New Roman"/>
          <w:sz w:val="28"/>
          <w:szCs w:val="28"/>
        </w:rPr>
        <w:t xml:space="preserve">извещения </w:t>
      </w:r>
      <w:r w:rsidR="00540CC5" w:rsidRPr="002F433D">
        <w:rPr>
          <w:rFonts w:ascii="Times New Roman" w:hAnsi="Times New Roman" w:cs="Times New Roman"/>
          <w:sz w:val="28"/>
          <w:szCs w:val="28"/>
        </w:rPr>
        <w:t xml:space="preserve">о таком аукционе; </w:t>
      </w:r>
    </w:p>
    <w:p w:rsidR="00540CC5" w:rsidRPr="002F433D" w:rsidRDefault="00540CC5"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 непредставления документов и информации,</w:t>
      </w:r>
      <w:r w:rsidR="00D50121" w:rsidRPr="002F433D">
        <w:rPr>
          <w:rFonts w:ascii="Times New Roman" w:hAnsi="Times New Roman" w:cs="Times New Roman"/>
          <w:sz w:val="28"/>
          <w:szCs w:val="28"/>
        </w:rPr>
        <w:t xml:space="preserve"> которые предусмотрены пунктом 4</w:t>
      </w:r>
      <w:r w:rsidR="00F62F98" w:rsidRPr="002F433D">
        <w:rPr>
          <w:rFonts w:ascii="Times New Roman" w:hAnsi="Times New Roman" w:cs="Times New Roman"/>
          <w:sz w:val="28"/>
          <w:szCs w:val="28"/>
        </w:rPr>
        <w:t>0</w:t>
      </w:r>
      <w:r w:rsidRPr="002F433D">
        <w:rPr>
          <w:rFonts w:ascii="Times New Roman" w:hAnsi="Times New Roman" w:cs="Times New Roman"/>
          <w:sz w:val="28"/>
          <w:szCs w:val="28"/>
        </w:rPr>
        <w:t>.1</w:t>
      </w:r>
      <w:r w:rsidR="00A4751B" w:rsidRPr="002F433D">
        <w:rPr>
          <w:rFonts w:ascii="Times New Roman" w:hAnsi="Times New Roman" w:cs="Times New Roman"/>
          <w:sz w:val="28"/>
          <w:szCs w:val="28"/>
        </w:rPr>
        <w:t>2</w:t>
      </w:r>
      <w:r w:rsidRPr="002F433D">
        <w:rPr>
          <w:rFonts w:ascii="Times New Roman" w:hAnsi="Times New Roman" w:cs="Times New Roman"/>
          <w:sz w:val="28"/>
          <w:szCs w:val="28"/>
        </w:rPr>
        <w:t xml:space="preserve"> настоящего Положения, несоответствия указанных документов и</w:t>
      </w:r>
      <w:r w:rsidR="00B03A2C" w:rsidRPr="002F433D">
        <w:rPr>
          <w:rFonts w:ascii="Times New Roman" w:hAnsi="Times New Roman" w:cs="Times New Roman"/>
          <w:sz w:val="28"/>
          <w:szCs w:val="28"/>
        </w:rPr>
        <w:t> </w:t>
      </w:r>
      <w:r w:rsidRPr="002F433D">
        <w:rPr>
          <w:rFonts w:ascii="Times New Roman" w:hAnsi="Times New Roman" w:cs="Times New Roman"/>
          <w:sz w:val="28"/>
          <w:szCs w:val="28"/>
        </w:rPr>
        <w:t xml:space="preserve">информации требованиям, установленным документацией </w:t>
      </w:r>
      <w:r w:rsidR="000E1838" w:rsidRPr="002F433D">
        <w:rPr>
          <w:rFonts w:ascii="Times New Roman" w:hAnsi="Times New Roman" w:cs="Times New Roman"/>
          <w:sz w:val="28"/>
          <w:szCs w:val="28"/>
        </w:rPr>
        <w:t xml:space="preserve">и </w:t>
      </w:r>
      <w:r w:rsidR="002012F0" w:rsidRPr="002F433D">
        <w:rPr>
          <w:rFonts w:ascii="Times New Roman" w:hAnsi="Times New Roman" w:cs="Times New Roman"/>
          <w:sz w:val="28"/>
          <w:szCs w:val="28"/>
        </w:rPr>
        <w:t xml:space="preserve">(или) </w:t>
      </w:r>
      <w:r w:rsidR="000E1838" w:rsidRPr="002F433D">
        <w:rPr>
          <w:rFonts w:ascii="Times New Roman" w:hAnsi="Times New Roman" w:cs="Times New Roman"/>
          <w:sz w:val="28"/>
          <w:szCs w:val="28"/>
        </w:rPr>
        <w:t>извещени</w:t>
      </w:r>
      <w:r w:rsidR="0079495C" w:rsidRPr="002F433D">
        <w:rPr>
          <w:rFonts w:ascii="Times New Roman" w:hAnsi="Times New Roman" w:cs="Times New Roman"/>
          <w:sz w:val="28"/>
          <w:szCs w:val="28"/>
        </w:rPr>
        <w:t>ем</w:t>
      </w:r>
      <w:r w:rsidR="000E1838" w:rsidRPr="002F433D">
        <w:rPr>
          <w:rFonts w:ascii="Times New Roman" w:hAnsi="Times New Roman" w:cs="Times New Roman"/>
          <w:sz w:val="28"/>
          <w:szCs w:val="28"/>
        </w:rPr>
        <w:t xml:space="preserve"> </w:t>
      </w:r>
      <w:r w:rsidRPr="002F433D">
        <w:rPr>
          <w:rFonts w:ascii="Times New Roman" w:hAnsi="Times New Roman" w:cs="Times New Roman"/>
          <w:sz w:val="28"/>
          <w:szCs w:val="28"/>
        </w:rPr>
        <w:t xml:space="preserve">о таком аукционе, </w:t>
      </w:r>
      <w:r w:rsidR="00AB7835" w:rsidRPr="002F433D">
        <w:rPr>
          <w:rFonts w:ascii="Times New Roman" w:hAnsi="Times New Roman" w:cs="Times New Roman"/>
          <w:sz w:val="28"/>
          <w:szCs w:val="28"/>
        </w:rPr>
        <w:t xml:space="preserve">или установления комиссией по осуществлению закупок факта </w:t>
      </w:r>
      <w:r w:rsidRPr="002F433D">
        <w:rPr>
          <w:rFonts w:ascii="Times New Roman" w:hAnsi="Times New Roman" w:cs="Times New Roman"/>
          <w:sz w:val="28"/>
          <w:szCs w:val="28"/>
        </w:rPr>
        <w:t>наличия в указанных документах недостоверной информации об участнике такого аукциона на дату и время окончания срока подачи заявок на участие в</w:t>
      </w:r>
      <w:r w:rsidR="00B03A2C" w:rsidRPr="002F433D">
        <w:rPr>
          <w:rFonts w:ascii="Times New Roman" w:hAnsi="Times New Roman" w:cs="Times New Roman"/>
          <w:sz w:val="28"/>
          <w:szCs w:val="28"/>
        </w:rPr>
        <w:t> </w:t>
      </w:r>
      <w:r w:rsidRPr="002F433D">
        <w:rPr>
          <w:rFonts w:ascii="Times New Roman" w:hAnsi="Times New Roman" w:cs="Times New Roman"/>
          <w:sz w:val="28"/>
          <w:szCs w:val="28"/>
        </w:rPr>
        <w:t>таком аукционе;</w:t>
      </w:r>
    </w:p>
    <w:p w:rsidR="00540CC5" w:rsidRPr="002F433D" w:rsidRDefault="00540CC5" w:rsidP="00FE7CB2">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w:t>
      </w:r>
      <w:r w:rsidR="004A215C">
        <w:rPr>
          <w:rFonts w:ascii="Times New Roman" w:hAnsi="Times New Roman" w:cs="Times New Roman"/>
          <w:sz w:val="28"/>
          <w:szCs w:val="28"/>
        </w:rPr>
        <w:t>й в соответствии с подпунктами</w:t>
      </w:r>
      <w:r w:rsidR="000D1AD3">
        <w:rPr>
          <w:rFonts w:ascii="Times New Roman" w:hAnsi="Times New Roman" w:cs="Times New Roman"/>
          <w:sz w:val="28"/>
          <w:szCs w:val="28"/>
        </w:rPr>
        <w:t xml:space="preserve"> 14</w:t>
      </w:r>
      <w:r w:rsidR="004A215C">
        <w:rPr>
          <w:rFonts w:ascii="Times New Roman" w:hAnsi="Times New Roman" w:cs="Times New Roman"/>
          <w:sz w:val="28"/>
          <w:szCs w:val="28"/>
        </w:rPr>
        <w:t>, 16</w:t>
      </w:r>
      <w:r w:rsidRPr="002F433D">
        <w:rPr>
          <w:rFonts w:ascii="Times New Roman" w:hAnsi="Times New Roman" w:cs="Times New Roman"/>
          <w:sz w:val="28"/>
          <w:szCs w:val="28"/>
        </w:rPr>
        <w:t xml:space="preserve"> </w:t>
      </w:r>
      <w:r w:rsidRPr="002F433D">
        <w:rPr>
          <w:rFonts w:ascii="Times New Roman" w:hAnsi="Times New Roman" w:cs="Times New Roman"/>
          <w:sz w:val="28"/>
          <w:szCs w:val="28"/>
        </w:rPr>
        <w:lastRenderedPageBreak/>
        <w:t>пункта 8.</w:t>
      </w:r>
      <w:r w:rsidR="0073079C" w:rsidRPr="002F433D">
        <w:rPr>
          <w:rFonts w:ascii="Times New Roman" w:hAnsi="Times New Roman" w:cs="Times New Roman"/>
          <w:sz w:val="28"/>
          <w:szCs w:val="28"/>
        </w:rPr>
        <w:t>4</w:t>
      </w:r>
      <w:r w:rsidR="00664DC5" w:rsidRPr="002F433D">
        <w:rPr>
          <w:rFonts w:ascii="Times New Roman" w:hAnsi="Times New Roman" w:cs="Times New Roman"/>
          <w:sz w:val="28"/>
          <w:szCs w:val="28"/>
        </w:rPr>
        <w:t xml:space="preserve"> настоящего Положения;</w:t>
      </w:r>
    </w:p>
    <w:p w:rsidR="00664DC5" w:rsidRPr="002F433D" w:rsidRDefault="00664DC5"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 содержания в единой заявке на участие в аукционе в электронной форме сведений о ценовом предложении.</w:t>
      </w:r>
    </w:p>
    <w:p w:rsidR="00D134DE" w:rsidRPr="002F433D" w:rsidRDefault="00D134DE"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F62F98" w:rsidRPr="002F433D">
        <w:rPr>
          <w:rFonts w:ascii="Times New Roman" w:hAnsi="Times New Roman" w:cs="Times New Roman"/>
          <w:sz w:val="28"/>
          <w:szCs w:val="28"/>
        </w:rPr>
        <w:t>2</w:t>
      </w:r>
      <w:r w:rsidRPr="002F433D">
        <w:rPr>
          <w:rFonts w:ascii="Times New Roman" w:hAnsi="Times New Roman" w:cs="Times New Roman"/>
          <w:sz w:val="28"/>
          <w:szCs w:val="28"/>
        </w:rPr>
        <w:t>.5. Отказ в допуске к участию в электронном аукционе по основаниям, не предусмотренным пунктом 4</w:t>
      </w:r>
      <w:r w:rsidR="00F62F98" w:rsidRPr="002F433D">
        <w:rPr>
          <w:rFonts w:ascii="Times New Roman" w:hAnsi="Times New Roman" w:cs="Times New Roman"/>
          <w:sz w:val="28"/>
          <w:szCs w:val="28"/>
        </w:rPr>
        <w:t>2</w:t>
      </w:r>
      <w:r w:rsidRPr="002F433D">
        <w:rPr>
          <w:rFonts w:ascii="Times New Roman" w:hAnsi="Times New Roman" w:cs="Times New Roman"/>
          <w:sz w:val="28"/>
          <w:szCs w:val="28"/>
        </w:rPr>
        <w:t>.4 настоящей главы, не допускается.</w:t>
      </w:r>
    </w:p>
    <w:p w:rsidR="00D134DE" w:rsidRPr="002F433D" w:rsidRDefault="00D134DE" w:rsidP="00FE7CB2">
      <w:pPr>
        <w:pStyle w:val="formattext"/>
        <w:widowControl w:val="0"/>
        <w:spacing w:before="0" w:beforeAutospacing="0" w:after="0" w:afterAutospacing="0"/>
        <w:ind w:firstLine="708"/>
        <w:jc w:val="both"/>
        <w:rPr>
          <w:sz w:val="28"/>
          <w:szCs w:val="28"/>
        </w:rPr>
      </w:pPr>
      <w:r w:rsidRPr="002F433D">
        <w:rPr>
          <w:sz w:val="28"/>
          <w:szCs w:val="28"/>
        </w:rPr>
        <w:t>4</w:t>
      </w:r>
      <w:r w:rsidR="00F62F98" w:rsidRPr="002F433D">
        <w:rPr>
          <w:sz w:val="28"/>
          <w:szCs w:val="28"/>
        </w:rPr>
        <w:t>2</w:t>
      </w:r>
      <w:r w:rsidRPr="002F433D">
        <w:rPr>
          <w:sz w:val="28"/>
          <w:szCs w:val="28"/>
        </w:rPr>
        <w:t xml:space="preserve">.6. По результатам рассмотрения </w:t>
      </w:r>
      <w:r w:rsidR="00540CC5" w:rsidRPr="002F433D">
        <w:rPr>
          <w:sz w:val="28"/>
          <w:szCs w:val="28"/>
        </w:rPr>
        <w:t>единых</w:t>
      </w:r>
      <w:r w:rsidRPr="002F433D">
        <w:rPr>
          <w:sz w:val="28"/>
          <w:szCs w:val="28"/>
        </w:rPr>
        <w:t xml:space="preserve"> заявок на участие в</w:t>
      </w:r>
      <w:r w:rsidR="00B03A2C" w:rsidRPr="002F433D">
        <w:rPr>
          <w:sz w:val="28"/>
          <w:szCs w:val="28"/>
        </w:rPr>
        <w:t> </w:t>
      </w:r>
      <w:r w:rsidRPr="002F433D">
        <w:rPr>
          <w:sz w:val="28"/>
          <w:szCs w:val="28"/>
        </w:rPr>
        <w:t xml:space="preserve">электронном аукционе комиссия по осуществлению закупок </w:t>
      </w:r>
      <w:r w:rsidR="006E1E60" w:rsidRPr="002F433D">
        <w:rPr>
          <w:sz w:val="28"/>
          <w:szCs w:val="28"/>
        </w:rPr>
        <w:t>формирует</w:t>
      </w:r>
      <w:r w:rsidRPr="002F433D">
        <w:rPr>
          <w:sz w:val="28"/>
          <w:szCs w:val="28"/>
        </w:rPr>
        <w:t xml:space="preserve"> протокол рассмотрения </w:t>
      </w:r>
      <w:r w:rsidR="00540CC5" w:rsidRPr="002F433D">
        <w:rPr>
          <w:sz w:val="28"/>
          <w:szCs w:val="28"/>
        </w:rPr>
        <w:t>единых</w:t>
      </w:r>
      <w:r w:rsidRPr="002F433D">
        <w:rPr>
          <w:sz w:val="28"/>
          <w:szCs w:val="28"/>
        </w:rPr>
        <w:t xml:space="preserve"> заявок на участие в таком аукционе, подписываемый всеми присутствующими на заседании комиссии по</w:t>
      </w:r>
      <w:r w:rsidR="00B03A2C" w:rsidRPr="002F433D">
        <w:rPr>
          <w:sz w:val="28"/>
          <w:szCs w:val="28"/>
        </w:rPr>
        <w:t> </w:t>
      </w:r>
      <w:r w:rsidRPr="002F433D">
        <w:rPr>
          <w:sz w:val="28"/>
          <w:szCs w:val="28"/>
        </w:rPr>
        <w:t>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2F433D">
        <w:rPr>
          <w:sz w:val="28"/>
          <w:szCs w:val="28"/>
        </w:rPr>
        <w:noBreakHyphen/>
        <w:t>ФЗ. Заказчик вправе включать в протокол иные сведения по его усмотрению, если указание таких сведений не н</w:t>
      </w:r>
      <w:r w:rsidR="00CC7EE9" w:rsidRPr="002F433D">
        <w:rPr>
          <w:sz w:val="28"/>
          <w:szCs w:val="28"/>
        </w:rPr>
        <w:t>арушает норм законодательства.</w:t>
      </w:r>
    </w:p>
    <w:p w:rsidR="00D134DE" w:rsidRPr="002F433D" w:rsidRDefault="00D134DE"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F62F98" w:rsidRPr="002F433D">
        <w:rPr>
          <w:rFonts w:ascii="Times New Roman" w:hAnsi="Times New Roman" w:cs="Times New Roman"/>
          <w:sz w:val="28"/>
          <w:szCs w:val="28"/>
        </w:rPr>
        <w:t>2</w:t>
      </w:r>
      <w:r w:rsidRPr="002F433D">
        <w:rPr>
          <w:rFonts w:ascii="Times New Roman" w:hAnsi="Times New Roman" w:cs="Times New Roman"/>
          <w:sz w:val="28"/>
          <w:szCs w:val="28"/>
        </w:rPr>
        <w:t>.7. Указанный в пункте 4</w:t>
      </w:r>
      <w:r w:rsidR="008F0A8D" w:rsidRPr="002F433D">
        <w:rPr>
          <w:rFonts w:ascii="Times New Roman" w:hAnsi="Times New Roman" w:cs="Times New Roman"/>
          <w:sz w:val="28"/>
          <w:szCs w:val="28"/>
        </w:rPr>
        <w:t>2</w:t>
      </w:r>
      <w:r w:rsidRPr="002F433D">
        <w:rPr>
          <w:rFonts w:ascii="Times New Roman" w:hAnsi="Times New Roman" w:cs="Times New Roman"/>
          <w:sz w:val="28"/>
          <w:szCs w:val="28"/>
        </w:rPr>
        <w:t>.6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w:t>
      </w:r>
      <w:r w:rsidR="00AC2D7B" w:rsidRPr="002F433D">
        <w:rPr>
          <w:rFonts w:ascii="Times New Roman" w:hAnsi="Times New Roman" w:cs="Times New Roman"/>
          <w:sz w:val="28"/>
          <w:szCs w:val="28"/>
        </w:rPr>
        <w:t xml:space="preserve"> в срок, не превышающий трех рабочих дней со дня подписания</w:t>
      </w:r>
      <w:r w:rsidRPr="002F433D">
        <w:rPr>
          <w:rFonts w:ascii="Times New Roman" w:hAnsi="Times New Roman" w:cs="Times New Roman"/>
          <w:sz w:val="28"/>
          <w:szCs w:val="28"/>
        </w:rPr>
        <w:t>.</w:t>
      </w:r>
    </w:p>
    <w:p w:rsidR="00AC2D7B" w:rsidRDefault="00D134DE" w:rsidP="00FE7CB2">
      <w:pPr>
        <w:widowControl w:val="0"/>
        <w:spacing w:after="0" w:line="240" w:lineRule="auto"/>
        <w:ind w:firstLine="709"/>
        <w:jc w:val="both"/>
        <w:rPr>
          <w:rFonts w:ascii="Times New Roman" w:hAnsi="Times New Roman" w:cs="Times New Roman"/>
          <w:strike/>
          <w:sz w:val="28"/>
          <w:szCs w:val="28"/>
        </w:rPr>
      </w:pPr>
      <w:r w:rsidRPr="002F433D">
        <w:rPr>
          <w:rFonts w:ascii="Times New Roman" w:hAnsi="Times New Roman" w:cs="Times New Roman"/>
          <w:sz w:val="28"/>
          <w:szCs w:val="28"/>
        </w:rPr>
        <w:t>4</w:t>
      </w:r>
      <w:r w:rsidR="00F62F98" w:rsidRPr="002F433D">
        <w:rPr>
          <w:rFonts w:ascii="Times New Roman" w:hAnsi="Times New Roman" w:cs="Times New Roman"/>
          <w:sz w:val="28"/>
          <w:szCs w:val="28"/>
        </w:rPr>
        <w:t>2</w:t>
      </w:r>
      <w:r w:rsidRPr="002F433D">
        <w:rPr>
          <w:rFonts w:ascii="Times New Roman" w:hAnsi="Times New Roman" w:cs="Times New Roman"/>
          <w:sz w:val="28"/>
          <w:szCs w:val="28"/>
        </w:rPr>
        <w:t xml:space="preserve">.8. В случае если по результатам рассмотрения </w:t>
      </w:r>
      <w:r w:rsidR="005360C1" w:rsidRPr="002F433D">
        <w:rPr>
          <w:rFonts w:ascii="Times New Roman" w:hAnsi="Times New Roman" w:cs="Times New Roman"/>
          <w:sz w:val="28"/>
          <w:szCs w:val="28"/>
        </w:rPr>
        <w:t>единых</w:t>
      </w:r>
      <w:r w:rsidRPr="002F433D">
        <w:rPr>
          <w:rFonts w:ascii="Times New Roman" w:hAnsi="Times New Roman" w:cs="Times New Roman"/>
          <w:sz w:val="28"/>
          <w:szCs w:val="28"/>
        </w:rPr>
        <w:t xml:space="preserve"> заявок на</w:t>
      </w:r>
      <w:r w:rsidR="00B03A2C" w:rsidRPr="002F433D">
        <w:rPr>
          <w:rFonts w:ascii="Times New Roman" w:hAnsi="Times New Roman" w:cs="Times New Roman"/>
          <w:sz w:val="28"/>
          <w:szCs w:val="28"/>
        </w:rPr>
        <w:t> </w:t>
      </w:r>
      <w:r w:rsidRPr="002F433D">
        <w:rPr>
          <w:rFonts w:ascii="Times New Roman" w:hAnsi="Times New Roman" w:cs="Times New Roman"/>
          <w:sz w:val="28"/>
          <w:szCs w:val="28"/>
        </w:rPr>
        <w:t>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w:t>
      </w:r>
      <w:r w:rsidRPr="00393122">
        <w:rPr>
          <w:rFonts w:ascii="Times New Roman" w:hAnsi="Times New Roman" w:cs="Times New Roman"/>
          <w:sz w:val="28"/>
          <w:szCs w:val="28"/>
        </w:rPr>
        <w:t xml:space="preserve">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405F4C" w:rsidRPr="002F433D" w:rsidRDefault="005736ED" w:rsidP="00FE7C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Комиссия</w:t>
      </w:r>
      <w:r w:rsidR="00405F4C" w:rsidRPr="00AC2D7B">
        <w:rPr>
          <w:rFonts w:ascii="Times New Roman" w:hAnsi="Times New Roman" w:cs="Times New Roman"/>
          <w:sz w:val="28"/>
          <w:szCs w:val="28"/>
        </w:rPr>
        <w:t xml:space="preserve">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00405F4C" w:rsidRPr="00AC2D7B">
        <w:rPr>
          <w:spacing w:val="-4"/>
          <w:sz w:val="28"/>
          <w:szCs w:val="28"/>
        </w:rPr>
        <w:t xml:space="preserve">. </w:t>
      </w:r>
      <w:r w:rsidR="00405F4C" w:rsidRPr="00AC2D7B">
        <w:rPr>
          <w:rFonts w:ascii="Times New Roman" w:hAnsi="Times New Roman" w:cs="Times New Roman"/>
          <w:sz w:val="28"/>
          <w:szCs w:val="28"/>
        </w:rPr>
        <w:t xml:space="preserve">Протокол подписывается всеми присутствующими на заседании комиссии </w:t>
      </w:r>
      <w:r w:rsidR="00405F4C" w:rsidRPr="002F433D">
        <w:rPr>
          <w:rFonts w:ascii="Times New Roman" w:hAnsi="Times New Roman" w:cs="Times New Roman"/>
          <w:sz w:val="28"/>
          <w:szCs w:val="28"/>
        </w:rPr>
        <w:t>по осуществлению закупок членами в день рассмотрения заявок, направляется заказчиком оператору электронной площадки и подлежит размещению в ЕИС</w:t>
      </w:r>
      <w:r w:rsidR="00AC2D7B" w:rsidRPr="002F433D">
        <w:rPr>
          <w:rFonts w:ascii="Times New Roman" w:hAnsi="Times New Roman" w:cs="Times New Roman"/>
          <w:sz w:val="28"/>
          <w:szCs w:val="28"/>
        </w:rPr>
        <w:t xml:space="preserve"> в срок, не превышающий трех рабочих дней со дня подписания.</w:t>
      </w:r>
    </w:p>
    <w:p w:rsidR="00D54CC6" w:rsidRPr="002F433D" w:rsidRDefault="00D54CC6"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F62F98" w:rsidRPr="002F433D">
        <w:rPr>
          <w:rFonts w:ascii="Times New Roman" w:hAnsi="Times New Roman" w:cs="Times New Roman"/>
          <w:sz w:val="28"/>
          <w:szCs w:val="28"/>
        </w:rPr>
        <w:t>2</w:t>
      </w:r>
      <w:r w:rsidRPr="002F433D">
        <w:rPr>
          <w:rFonts w:ascii="Times New Roman" w:hAnsi="Times New Roman" w:cs="Times New Roman"/>
          <w:sz w:val="28"/>
          <w:szCs w:val="28"/>
        </w:rPr>
        <w:t>.9. В случае если электронный аукцион</w:t>
      </w:r>
      <w:r w:rsidRPr="002F433D">
        <w:rPr>
          <w:rFonts w:ascii="Times New Roman" w:eastAsia="Times New Roman" w:hAnsi="Times New Roman" w:cs="Times New Roman"/>
          <w:sz w:val="28"/>
          <w:szCs w:val="28"/>
        </w:rPr>
        <w:t xml:space="preserve"> признан несостоявшимся по</w:t>
      </w:r>
      <w:r w:rsidR="00B03A2C" w:rsidRPr="002F433D">
        <w:rPr>
          <w:rFonts w:ascii="Times New Roman" w:eastAsia="Times New Roman" w:hAnsi="Times New Roman" w:cs="Times New Roman"/>
          <w:sz w:val="28"/>
          <w:szCs w:val="28"/>
        </w:rPr>
        <w:t> </w:t>
      </w:r>
      <w:r w:rsidRPr="002F433D">
        <w:rPr>
          <w:rFonts w:ascii="Times New Roman" w:eastAsia="Times New Roman" w:hAnsi="Times New Roman" w:cs="Times New Roman"/>
          <w:sz w:val="28"/>
          <w:szCs w:val="28"/>
        </w:rPr>
        <w:t xml:space="preserve">причине того, </w:t>
      </w:r>
      <w:r w:rsidRPr="002F433D">
        <w:rPr>
          <w:rFonts w:ascii="Times New Roman" w:hAnsi="Times New Roman" w:cs="Times New Roman"/>
          <w:sz w:val="28"/>
          <w:szCs w:val="28"/>
        </w:rPr>
        <w:t>что по результатам рассмотрения единых заявок на участие в</w:t>
      </w:r>
      <w:r w:rsidR="00B03A2C" w:rsidRPr="002F433D">
        <w:rPr>
          <w:rFonts w:ascii="Times New Roman" w:hAnsi="Times New Roman" w:cs="Times New Roman"/>
          <w:sz w:val="28"/>
          <w:szCs w:val="28"/>
        </w:rPr>
        <w:t> </w:t>
      </w:r>
      <w:r w:rsidRPr="002F433D">
        <w:rPr>
          <w:rFonts w:ascii="Times New Roman" w:hAnsi="Times New Roman" w:cs="Times New Roman"/>
          <w:sz w:val="28"/>
          <w:szCs w:val="28"/>
        </w:rPr>
        <w:t>электронном аукционе комиссия по осуществлению закупок приняла решение о признании только одного участ</w:t>
      </w:r>
      <w:r w:rsidRPr="00393122">
        <w:rPr>
          <w:rFonts w:ascii="Times New Roman" w:hAnsi="Times New Roman" w:cs="Times New Roman"/>
          <w:sz w:val="28"/>
          <w:szCs w:val="28"/>
        </w:rPr>
        <w:t>ника закупки, подавшего заявку на участие в</w:t>
      </w:r>
      <w:r w:rsidR="00B03A2C">
        <w:rPr>
          <w:rFonts w:ascii="Times New Roman" w:hAnsi="Times New Roman" w:cs="Times New Roman"/>
          <w:sz w:val="28"/>
          <w:szCs w:val="28"/>
        </w:rPr>
        <w:t> </w:t>
      </w:r>
      <w:r w:rsidRPr="00393122">
        <w:rPr>
          <w:rFonts w:ascii="Times New Roman" w:hAnsi="Times New Roman" w:cs="Times New Roman"/>
          <w:sz w:val="28"/>
          <w:szCs w:val="28"/>
        </w:rPr>
        <w:t>таком аукционе, его участником,</w:t>
      </w:r>
      <w:r>
        <w:rPr>
          <w:rFonts w:ascii="Times New Roman" w:hAnsi="Times New Roman" w:cs="Times New Roman"/>
          <w:sz w:val="28"/>
          <w:szCs w:val="28"/>
        </w:rPr>
        <w:t xml:space="preserve"> за</w:t>
      </w:r>
      <w:r w:rsidR="002F433D">
        <w:rPr>
          <w:rFonts w:ascii="Times New Roman" w:hAnsi="Times New Roman" w:cs="Times New Roman"/>
          <w:sz w:val="28"/>
          <w:szCs w:val="28"/>
        </w:rPr>
        <w:t xml:space="preserve">казчик </w:t>
      </w:r>
      <w:r w:rsidRPr="002F433D">
        <w:rPr>
          <w:rFonts w:ascii="Times New Roman" w:hAnsi="Times New Roman" w:cs="Times New Roman"/>
          <w:sz w:val="28"/>
          <w:szCs w:val="28"/>
        </w:rPr>
        <w:t>заключ</w:t>
      </w:r>
      <w:r w:rsidR="006A2EDC" w:rsidRPr="002F433D">
        <w:rPr>
          <w:rFonts w:ascii="Times New Roman" w:hAnsi="Times New Roman" w:cs="Times New Roman"/>
          <w:sz w:val="28"/>
          <w:szCs w:val="28"/>
        </w:rPr>
        <w:t>ает</w:t>
      </w:r>
      <w:r w:rsidRPr="002F433D">
        <w:rPr>
          <w:rFonts w:ascii="Times New Roman" w:hAnsi="Times New Roman" w:cs="Times New Roman"/>
          <w:sz w:val="28"/>
          <w:szCs w:val="28"/>
        </w:rPr>
        <w:t xml:space="preserve"> договор с единственным поставщиком (подрядчиком, исполнителем) в соответствии с подпунктом 2 пу</w:t>
      </w:r>
      <w:r w:rsidR="0046612E" w:rsidRPr="002F433D">
        <w:rPr>
          <w:rFonts w:ascii="Times New Roman" w:hAnsi="Times New Roman" w:cs="Times New Roman"/>
          <w:sz w:val="28"/>
          <w:szCs w:val="28"/>
        </w:rPr>
        <w:t>нкта 63.1 настоящего Положения</w:t>
      </w:r>
      <w:r w:rsidRPr="002F433D">
        <w:rPr>
          <w:rFonts w:ascii="Times New Roman" w:hAnsi="Times New Roman" w:cs="Times New Roman"/>
          <w:sz w:val="28"/>
          <w:szCs w:val="28"/>
        </w:rPr>
        <w:t>.</w:t>
      </w:r>
    </w:p>
    <w:p w:rsidR="00D54CC6" w:rsidRDefault="00D54CC6" w:rsidP="00FE7C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62F98">
        <w:rPr>
          <w:rFonts w:ascii="Times New Roman" w:hAnsi="Times New Roman" w:cs="Times New Roman"/>
          <w:sz w:val="28"/>
          <w:szCs w:val="28"/>
        </w:rPr>
        <w:t>2</w:t>
      </w:r>
      <w:r w:rsidRPr="00393122">
        <w:rPr>
          <w:rFonts w:ascii="Times New Roman" w:hAnsi="Times New Roman" w:cs="Times New Roman"/>
          <w:sz w:val="28"/>
          <w:szCs w:val="28"/>
        </w:rPr>
        <w:t>.1</w:t>
      </w:r>
      <w:r>
        <w:rPr>
          <w:rFonts w:ascii="Times New Roman" w:hAnsi="Times New Roman" w:cs="Times New Roman"/>
          <w:sz w:val="28"/>
          <w:szCs w:val="28"/>
        </w:rPr>
        <w:t>0</w:t>
      </w:r>
      <w:r w:rsidRPr="00393122">
        <w:rPr>
          <w:rFonts w:ascii="Times New Roman" w:hAnsi="Times New Roman" w:cs="Times New Roman"/>
          <w:sz w:val="28"/>
          <w:szCs w:val="28"/>
        </w:rPr>
        <w:t>. В случае если</w:t>
      </w:r>
      <w:r>
        <w:rPr>
          <w:rFonts w:ascii="Times New Roman" w:hAnsi="Times New Roman" w:cs="Times New Roman"/>
          <w:sz w:val="28"/>
          <w:szCs w:val="28"/>
        </w:rPr>
        <w:t xml:space="preserve"> электронный аукцион</w:t>
      </w:r>
      <w:r>
        <w:rPr>
          <w:rFonts w:ascii="Times New Roman" w:eastAsia="Times New Roman" w:hAnsi="Times New Roman" w:cs="Times New Roman"/>
          <w:sz w:val="28"/>
          <w:szCs w:val="28"/>
        </w:rPr>
        <w:t xml:space="preserve"> признан несостоявшимся по</w:t>
      </w:r>
      <w:r w:rsidR="00B03A2C">
        <w:rPr>
          <w:rFonts w:ascii="Times New Roman" w:eastAsia="Times New Roman" w:hAnsi="Times New Roman" w:cs="Times New Roman"/>
          <w:sz w:val="28"/>
          <w:szCs w:val="28"/>
        </w:rPr>
        <w:t> </w:t>
      </w:r>
      <w:r>
        <w:rPr>
          <w:rFonts w:ascii="Times New Roman" w:eastAsia="Times New Roman" w:hAnsi="Times New Roman" w:cs="Times New Roman"/>
          <w:sz w:val="28"/>
          <w:szCs w:val="28"/>
        </w:rPr>
        <w:t>причине того, что</w:t>
      </w:r>
      <w:r w:rsidRPr="00393122">
        <w:rPr>
          <w:rFonts w:ascii="Times New Roman" w:hAnsi="Times New Roman" w:cs="Times New Roman"/>
          <w:sz w:val="28"/>
          <w:szCs w:val="28"/>
        </w:rPr>
        <w:t xml:space="preserve"> </w:t>
      </w:r>
      <w:r>
        <w:rPr>
          <w:rFonts w:ascii="Times New Roman" w:hAnsi="Times New Roman" w:cs="Times New Roman"/>
          <w:sz w:val="28"/>
          <w:szCs w:val="28"/>
        </w:rPr>
        <w:t>по результатам</w:t>
      </w:r>
      <w:r w:rsidRPr="00393122">
        <w:rPr>
          <w:rFonts w:ascii="Times New Roman" w:hAnsi="Times New Roman" w:cs="Times New Roman"/>
          <w:sz w:val="28"/>
          <w:szCs w:val="28"/>
        </w:rPr>
        <w:t xml:space="preserve"> рассмотрения </w:t>
      </w:r>
      <w:r w:rsidR="007C6D32">
        <w:rPr>
          <w:rFonts w:ascii="Times New Roman" w:hAnsi="Times New Roman" w:cs="Times New Roman"/>
          <w:sz w:val="28"/>
          <w:szCs w:val="28"/>
        </w:rPr>
        <w:t>единых</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заявок </w:t>
      </w:r>
      <w:r>
        <w:rPr>
          <w:rFonts w:ascii="Times New Roman" w:hAnsi="Times New Roman" w:cs="Times New Roman"/>
          <w:sz w:val="28"/>
          <w:szCs w:val="28"/>
        </w:rPr>
        <w:t>на</w:t>
      </w:r>
      <w:r w:rsidRPr="00393122">
        <w:rPr>
          <w:rFonts w:ascii="Times New Roman" w:hAnsi="Times New Roman" w:cs="Times New Roman"/>
          <w:sz w:val="28"/>
          <w:szCs w:val="28"/>
        </w:rPr>
        <w:t xml:space="preserve"> участи</w:t>
      </w:r>
      <w:r>
        <w:rPr>
          <w:rFonts w:ascii="Times New Roman" w:hAnsi="Times New Roman" w:cs="Times New Roman"/>
          <w:sz w:val="28"/>
          <w:szCs w:val="28"/>
        </w:rPr>
        <w:t>е</w:t>
      </w:r>
      <w:r w:rsidRPr="00393122">
        <w:rPr>
          <w:rFonts w:ascii="Times New Roman" w:hAnsi="Times New Roman" w:cs="Times New Roman"/>
          <w:sz w:val="28"/>
          <w:szCs w:val="28"/>
        </w:rPr>
        <w:t xml:space="preserve"> в</w:t>
      </w:r>
      <w:r w:rsidR="00B03A2C">
        <w:rPr>
          <w:rFonts w:ascii="Times New Roman" w:hAnsi="Times New Roman" w:cs="Times New Roman"/>
          <w:sz w:val="28"/>
          <w:szCs w:val="28"/>
        </w:rPr>
        <w:t> </w:t>
      </w:r>
      <w:r>
        <w:rPr>
          <w:rFonts w:ascii="Times New Roman" w:hAnsi="Times New Roman" w:cs="Times New Roman"/>
          <w:sz w:val="28"/>
          <w:szCs w:val="28"/>
        </w:rPr>
        <w:t>электронном аукционе</w:t>
      </w:r>
      <w:r w:rsidRPr="00393122">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комиссия по осуществлению закупок приняла решение</w:t>
      </w:r>
      <w:r>
        <w:rPr>
          <w:rFonts w:ascii="Times New Roman" w:eastAsia="Times New Roman" w:hAnsi="Times New Roman" w:cs="Times New Roman"/>
          <w:sz w:val="28"/>
          <w:szCs w:val="28"/>
        </w:rPr>
        <w:t xml:space="preserve"> </w:t>
      </w:r>
      <w:r w:rsidRPr="00393122">
        <w:rPr>
          <w:rFonts w:ascii="Times New Roman" w:hAnsi="Times New Roman" w:cs="Times New Roman"/>
          <w:sz w:val="28"/>
          <w:szCs w:val="28"/>
        </w:rPr>
        <w:t>об отказе в допуске к участию в таком аукционе всех участников закупки, подавших заявки на участие в нем,</w:t>
      </w:r>
      <w:r>
        <w:rPr>
          <w:rFonts w:ascii="Times New Roman" w:hAnsi="Times New Roman" w:cs="Times New Roman"/>
          <w:sz w:val="28"/>
          <w:szCs w:val="28"/>
        </w:rPr>
        <w:t xml:space="preserve"> за</w:t>
      </w:r>
      <w:r w:rsidRPr="00393122">
        <w:rPr>
          <w:rFonts w:ascii="Times New Roman" w:hAnsi="Times New Roman" w:cs="Times New Roman"/>
          <w:sz w:val="28"/>
          <w:szCs w:val="28"/>
        </w:rPr>
        <w:t xml:space="preserve">казчик </w:t>
      </w:r>
      <w:r>
        <w:rPr>
          <w:rFonts w:ascii="Times New Roman" w:hAnsi="Times New Roman" w:cs="Times New Roman"/>
          <w:sz w:val="28"/>
          <w:szCs w:val="28"/>
        </w:rPr>
        <w:t>вправе</w:t>
      </w:r>
      <w:r w:rsidR="004E2706">
        <w:rPr>
          <w:rFonts w:ascii="Times New Roman" w:hAnsi="Times New Roman" w:cs="Times New Roman"/>
          <w:sz w:val="28"/>
          <w:szCs w:val="28"/>
        </w:rPr>
        <w:t xml:space="preserve"> </w:t>
      </w:r>
      <w:r w:rsidR="004E2706" w:rsidRPr="002F433D">
        <w:rPr>
          <w:rFonts w:ascii="Times New Roman" w:hAnsi="Times New Roman" w:cs="Times New Roman"/>
          <w:sz w:val="28"/>
          <w:szCs w:val="28"/>
        </w:rPr>
        <w:t xml:space="preserve">осуществить одно из </w:t>
      </w:r>
      <w:r w:rsidR="004E2706" w:rsidRPr="002F433D">
        <w:rPr>
          <w:rFonts w:ascii="Times New Roman" w:hAnsi="Times New Roman" w:cs="Times New Roman"/>
          <w:sz w:val="28"/>
          <w:szCs w:val="28"/>
        </w:rPr>
        <w:lastRenderedPageBreak/>
        <w:t>следующих действий</w:t>
      </w:r>
      <w:r w:rsidRPr="002F433D">
        <w:rPr>
          <w:rFonts w:ascii="Times New Roman" w:hAnsi="Times New Roman" w:cs="Times New Roman"/>
          <w:sz w:val="28"/>
          <w:szCs w:val="28"/>
        </w:rPr>
        <w:t>:</w:t>
      </w:r>
    </w:p>
    <w:p w:rsidR="00D54CC6" w:rsidRPr="00635FB1" w:rsidRDefault="00D54CC6" w:rsidP="00FE7CB2">
      <w:pPr>
        <w:widowControl w:val="0"/>
        <w:spacing w:after="0" w:line="240" w:lineRule="auto"/>
        <w:ind w:firstLine="709"/>
        <w:jc w:val="both"/>
        <w:rPr>
          <w:rFonts w:ascii="Times New Roman" w:hAnsi="Times New Roman" w:cs="Times New Roman"/>
          <w:sz w:val="28"/>
          <w:szCs w:val="28"/>
        </w:rPr>
      </w:pPr>
      <w:r w:rsidRPr="00635FB1">
        <w:rPr>
          <w:rFonts w:ascii="Times New Roman" w:hAnsi="Times New Roman" w:cs="Times New Roman"/>
          <w:sz w:val="28"/>
          <w:szCs w:val="28"/>
        </w:rPr>
        <w:t>1) провести новую конкурентную закупку;</w:t>
      </w:r>
    </w:p>
    <w:p w:rsidR="00D54CC6" w:rsidRDefault="00D54CC6" w:rsidP="00FE7CB2">
      <w:pPr>
        <w:widowControl w:val="0"/>
        <w:spacing w:after="0" w:line="240" w:lineRule="auto"/>
        <w:ind w:firstLine="709"/>
        <w:jc w:val="both"/>
        <w:rPr>
          <w:rFonts w:ascii="Times New Roman" w:hAnsi="Times New Roman" w:cs="Times New Roman"/>
          <w:sz w:val="28"/>
          <w:szCs w:val="28"/>
        </w:rPr>
      </w:pPr>
      <w:r w:rsidRPr="0046612E">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w:t>
      </w:r>
      <w:r w:rsidR="0046612E" w:rsidRPr="0046612E">
        <w:rPr>
          <w:rFonts w:ascii="Times New Roman" w:hAnsi="Times New Roman" w:cs="Times New Roman"/>
          <w:sz w:val="28"/>
          <w:szCs w:val="28"/>
        </w:rPr>
        <w:t>3.1 настоящего Положения</w:t>
      </w:r>
      <w:r w:rsidRPr="0046612E">
        <w:rPr>
          <w:rFonts w:ascii="Times New Roman" w:hAnsi="Times New Roman" w:cs="Times New Roman"/>
          <w:sz w:val="28"/>
          <w:szCs w:val="28"/>
        </w:rPr>
        <w:t>.</w:t>
      </w:r>
    </w:p>
    <w:p w:rsidR="00632ACA" w:rsidRPr="00393122" w:rsidRDefault="00632ACA" w:rsidP="00FE7CB2">
      <w:pPr>
        <w:widowControl w:val="0"/>
        <w:spacing w:after="0" w:line="240" w:lineRule="auto"/>
        <w:ind w:firstLine="709"/>
        <w:jc w:val="both"/>
        <w:rPr>
          <w:rFonts w:ascii="Times New Roman" w:hAnsi="Times New Roman" w:cs="Times New Roman"/>
          <w:sz w:val="28"/>
          <w:szCs w:val="28"/>
        </w:rPr>
      </w:pPr>
    </w:p>
    <w:p w:rsidR="00632ACA" w:rsidRPr="00393122" w:rsidRDefault="00632ACA" w:rsidP="00FE7CB2">
      <w:pPr>
        <w:pStyle w:val="2"/>
        <w:widowControl w:val="0"/>
        <w:spacing w:before="0" w:line="240" w:lineRule="auto"/>
        <w:jc w:val="center"/>
        <w:rPr>
          <w:rFonts w:ascii="Times New Roman" w:hAnsi="Times New Roman" w:cs="Times New Roman"/>
          <w:color w:val="auto"/>
          <w:sz w:val="28"/>
          <w:szCs w:val="28"/>
        </w:rPr>
      </w:pPr>
      <w:bookmarkStart w:id="87" w:name="_Toc23517740"/>
      <w:r w:rsidRPr="000878FF">
        <w:rPr>
          <w:rFonts w:ascii="Times New Roman" w:hAnsi="Times New Roman" w:cs="Times New Roman"/>
          <w:color w:val="auto"/>
          <w:sz w:val="28"/>
          <w:szCs w:val="28"/>
        </w:rPr>
        <w:t>4</w:t>
      </w:r>
      <w:r w:rsidR="00F62F98">
        <w:rPr>
          <w:rFonts w:ascii="Times New Roman" w:hAnsi="Times New Roman" w:cs="Times New Roman"/>
          <w:color w:val="auto"/>
          <w:sz w:val="28"/>
          <w:szCs w:val="28"/>
        </w:rPr>
        <w:t>3</w:t>
      </w:r>
      <w:r w:rsidRPr="000878FF">
        <w:rPr>
          <w:rFonts w:ascii="Times New Roman" w:hAnsi="Times New Roman" w:cs="Times New Roman"/>
          <w:color w:val="auto"/>
          <w:sz w:val="28"/>
          <w:szCs w:val="28"/>
        </w:rPr>
        <w:t>. Порядок проведения электронного аукциона</w:t>
      </w:r>
      <w:bookmarkEnd w:id="87"/>
    </w:p>
    <w:p w:rsidR="00632ACA" w:rsidRPr="00393122" w:rsidRDefault="00632ACA" w:rsidP="00FE7CB2">
      <w:pPr>
        <w:widowControl w:val="0"/>
        <w:spacing w:after="0" w:line="240" w:lineRule="auto"/>
        <w:ind w:firstLine="709"/>
        <w:jc w:val="both"/>
        <w:rPr>
          <w:rFonts w:ascii="Times New Roman" w:hAnsi="Times New Roman" w:cs="Times New Roman"/>
          <w:sz w:val="28"/>
          <w:szCs w:val="28"/>
        </w:rPr>
      </w:pPr>
    </w:p>
    <w:p w:rsidR="00632ACA" w:rsidRPr="002F433D" w:rsidRDefault="00632ACA"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F62F98" w:rsidRPr="002F433D">
        <w:rPr>
          <w:rFonts w:ascii="Times New Roman" w:hAnsi="Times New Roman" w:cs="Times New Roman"/>
          <w:sz w:val="28"/>
          <w:szCs w:val="28"/>
        </w:rPr>
        <w:t>3</w:t>
      </w:r>
      <w:r w:rsidRPr="002F433D">
        <w:rPr>
          <w:rFonts w:ascii="Times New Roman" w:hAnsi="Times New Roman" w:cs="Times New Roman"/>
          <w:sz w:val="28"/>
          <w:szCs w:val="28"/>
        </w:rPr>
        <w:t xml:space="preserve">.1. В электронном аукционе могут участвовать только участники такого аукциона, заявки которых были признаны соответствующими требованиям </w:t>
      </w:r>
      <w:r w:rsidR="0079495C" w:rsidRPr="002F433D">
        <w:rPr>
          <w:rFonts w:ascii="Times New Roman" w:hAnsi="Times New Roman" w:cs="Times New Roman"/>
          <w:sz w:val="28"/>
          <w:szCs w:val="28"/>
        </w:rPr>
        <w:t xml:space="preserve">извещения и </w:t>
      </w:r>
      <w:r w:rsidRPr="002F433D">
        <w:rPr>
          <w:rFonts w:ascii="Times New Roman" w:hAnsi="Times New Roman" w:cs="Times New Roman"/>
          <w:sz w:val="28"/>
          <w:szCs w:val="28"/>
        </w:rPr>
        <w:t>аукционной документации в соответствии с протоколом рассмотрения первых частей заявок</w:t>
      </w:r>
      <w:r w:rsidR="005360C1" w:rsidRPr="002F433D">
        <w:rPr>
          <w:rFonts w:ascii="Times New Roman" w:hAnsi="Times New Roman" w:cs="Times New Roman"/>
          <w:sz w:val="28"/>
          <w:szCs w:val="28"/>
        </w:rPr>
        <w:t xml:space="preserve"> или протоколом рассмотрения единых заявок</w:t>
      </w:r>
      <w:r w:rsidRPr="002F433D">
        <w:rPr>
          <w:rFonts w:ascii="Times New Roman" w:hAnsi="Times New Roman" w:cs="Times New Roman"/>
          <w:sz w:val="28"/>
          <w:szCs w:val="28"/>
        </w:rPr>
        <w:t xml:space="preserve">. </w:t>
      </w:r>
    </w:p>
    <w:p w:rsidR="00632ACA" w:rsidRPr="002F433D" w:rsidRDefault="00632ACA"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F62F98" w:rsidRPr="002F433D">
        <w:rPr>
          <w:rFonts w:ascii="Times New Roman" w:hAnsi="Times New Roman" w:cs="Times New Roman"/>
          <w:sz w:val="28"/>
          <w:szCs w:val="28"/>
        </w:rPr>
        <w:t>3</w:t>
      </w:r>
      <w:r w:rsidRPr="002F433D">
        <w:rPr>
          <w:rFonts w:ascii="Times New Roman" w:hAnsi="Times New Roman" w:cs="Times New Roman"/>
          <w:sz w:val="28"/>
          <w:szCs w:val="28"/>
        </w:rPr>
        <w:t xml:space="preserve">.2. Если в ходе рассмотрения заявок к участию в </w:t>
      </w:r>
      <w:r w:rsidR="00EA7955" w:rsidRPr="002F433D">
        <w:rPr>
          <w:rFonts w:ascii="Times New Roman" w:hAnsi="Times New Roman" w:cs="Times New Roman"/>
          <w:sz w:val="28"/>
          <w:szCs w:val="28"/>
        </w:rPr>
        <w:t xml:space="preserve">электронном </w:t>
      </w:r>
      <w:r w:rsidRPr="002F433D">
        <w:rPr>
          <w:rFonts w:ascii="Times New Roman" w:hAnsi="Times New Roman" w:cs="Times New Roman"/>
          <w:sz w:val="28"/>
          <w:szCs w:val="28"/>
        </w:rPr>
        <w:t xml:space="preserve">аукционе была допущена только одна заявка, проведение </w:t>
      </w:r>
      <w:r w:rsidR="00EA7955" w:rsidRPr="002F433D">
        <w:rPr>
          <w:rFonts w:ascii="Times New Roman" w:hAnsi="Times New Roman" w:cs="Times New Roman"/>
          <w:sz w:val="28"/>
          <w:szCs w:val="28"/>
        </w:rPr>
        <w:t xml:space="preserve">электронного </w:t>
      </w:r>
      <w:r w:rsidRPr="002F433D">
        <w:rPr>
          <w:rFonts w:ascii="Times New Roman" w:hAnsi="Times New Roman" w:cs="Times New Roman"/>
          <w:sz w:val="28"/>
          <w:szCs w:val="28"/>
        </w:rPr>
        <w:t>аукциона не</w:t>
      </w:r>
      <w:r w:rsidR="00B03A2C" w:rsidRPr="002F433D">
        <w:rPr>
          <w:rFonts w:ascii="Times New Roman" w:hAnsi="Times New Roman" w:cs="Times New Roman"/>
          <w:sz w:val="28"/>
          <w:szCs w:val="28"/>
        </w:rPr>
        <w:t> </w:t>
      </w:r>
      <w:r w:rsidRPr="002F433D">
        <w:rPr>
          <w:rFonts w:ascii="Times New Roman" w:hAnsi="Times New Roman" w:cs="Times New Roman"/>
          <w:sz w:val="28"/>
          <w:szCs w:val="28"/>
        </w:rPr>
        <w:t>осуществляется.</w:t>
      </w:r>
    </w:p>
    <w:p w:rsidR="00632ACA" w:rsidRPr="002F433D" w:rsidRDefault="00632ACA"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F62F98" w:rsidRPr="002F433D">
        <w:rPr>
          <w:rFonts w:ascii="Times New Roman" w:hAnsi="Times New Roman" w:cs="Times New Roman"/>
          <w:sz w:val="28"/>
          <w:szCs w:val="28"/>
        </w:rPr>
        <w:t>3</w:t>
      </w:r>
      <w:r w:rsidRPr="002F433D">
        <w:rPr>
          <w:rFonts w:ascii="Times New Roman" w:hAnsi="Times New Roman" w:cs="Times New Roman"/>
          <w:sz w:val="28"/>
          <w:szCs w:val="28"/>
        </w:rPr>
        <w:t>.3. Электронный аукцион проводится на электронной площадке в</w:t>
      </w:r>
      <w:r w:rsidR="00B03A2C" w:rsidRPr="002F433D">
        <w:rPr>
          <w:rFonts w:ascii="Times New Roman" w:hAnsi="Times New Roman" w:cs="Times New Roman"/>
          <w:sz w:val="28"/>
          <w:szCs w:val="28"/>
        </w:rPr>
        <w:t> </w:t>
      </w:r>
      <w:r w:rsidRPr="002F433D">
        <w:rPr>
          <w:rFonts w:ascii="Times New Roman" w:hAnsi="Times New Roman" w:cs="Times New Roman"/>
          <w:sz w:val="28"/>
          <w:szCs w:val="28"/>
        </w:rPr>
        <w:t>указанный в извещении о его проведении и определенный с учетом пункта 4</w:t>
      </w:r>
      <w:r w:rsidR="00F62F98" w:rsidRPr="002F433D">
        <w:rPr>
          <w:rFonts w:ascii="Times New Roman" w:hAnsi="Times New Roman" w:cs="Times New Roman"/>
          <w:sz w:val="28"/>
          <w:szCs w:val="28"/>
        </w:rPr>
        <w:t>3</w:t>
      </w:r>
      <w:r w:rsidRPr="002F433D">
        <w:rPr>
          <w:rFonts w:ascii="Times New Roman" w:hAnsi="Times New Roman" w:cs="Times New Roman"/>
          <w:sz w:val="28"/>
          <w:szCs w:val="28"/>
        </w:rPr>
        <w:t xml:space="preserve">.4 настоящей главы день. Время начала проведения такого аукциона </w:t>
      </w:r>
      <w:r w:rsidR="00EB1048" w:rsidRPr="002F433D">
        <w:rPr>
          <w:rFonts w:ascii="Times New Roman" w:hAnsi="Times New Roman" w:cs="Times New Roman"/>
          <w:sz w:val="28"/>
          <w:szCs w:val="28"/>
        </w:rPr>
        <w:t>с</w:t>
      </w:r>
      <w:r w:rsidR="00B03A2C" w:rsidRPr="002F433D">
        <w:rPr>
          <w:rFonts w:ascii="Times New Roman" w:hAnsi="Times New Roman" w:cs="Times New Roman"/>
          <w:sz w:val="28"/>
          <w:szCs w:val="28"/>
        </w:rPr>
        <w:t> </w:t>
      </w:r>
      <w:r w:rsidR="00EB1048" w:rsidRPr="002F433D">
        <w:rPr>
          <w:rFonts w:ascii="Times New Roman" w:hAnsi="Times New Roman" w:cs="Times New Roman"/>
          <w:sz w:val="28"/>
          <w:szCs w:val="28"/>
        </w:rPr>
        <w:t xml:space="preserve">учетом регламента работы электронной площадки </w:t>
      </w:r>
      <w:r w:rsidRPr="002F433D">
        <w:rPr>
          <w:rFonts w:ascii="Times New Roman" w:hAnsi="Times New Roman" w:cs="Times New Roman"/>
          <w:sz w:val="28"/>
          <w:szCs w:val="28"/>
        </w:rPr>
        <w:t xml:space="preserve">устанавливается </w:t>
      </w:r>
      <w:r w:rsidR="00EB1048" w:rsidRPr="002F433D">
        <w:rPr>
          <w:rFonts w:ascii="Times New Roman" w:hAnsi="Times New Roman" w:cs="Times New Roman"/>
          <w:sz w:val="28"/>
          <w:szCs w:val="28"/>
        </w:rPr>
        <w:t xml:space="preserve">заказчиком или </w:t>
      </w:r>
      <w:r w:rsidRPr="002F433D">
        <w:rPr>
          <w:rFonts w:ascii="Times New Roman" w:hAnsi="Times New Roman" w:cs="Times New Roman"/>
          <w:sz w:val="28"/>
          <w:szCs w:val="28"/>
        </w:rPr>
        <w:t>оператором электронной площадки.</w:t>
      </w:r>
    </w:p>
    <w:p w:rsidR="00632ACA" w:rsidRPr="002F433D" w:rsidRDefault="00632ACA"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F62F98" w:rsidRPr="002F433D">
        <w:rPr>
          <w:rFonts w:ascii="Times New Roman" w:hAnsi="Times New Roman" w:cs="Times New Roman"/>
          <w:sz w:val="28"/>
          <w:szCs w:val="28"/>
        </w:rPr>
        <w:t>3</w:t>
      </w:r>
      <w:r w:rsidRPr="002F433D">
        <w:rPr>
          <w:rFonts w:ascii="Times New Roman" w:hAnsi="Times New Roman" w:cs="Times New Roman"/>
          <w:sz w:val="28"/>
          <w:szCs w:val="28"/>
        </w:rPr>
        <w:t xml:space="preserve">.4. Проведение </w:t>
      </w:r>
      <w:r w:rsidR="00CB1A0B" w:rsidRPr="002F433D">
        <w:rPr>
          <w:rFonts w:ascii="Times New Roman" w:hAnsi="Times New Roman" w:cs="Times New Roman"/>
          <w:sz w:val="28"/>
          <w:szCs w:val="28"/>
        </w:rPr>
        <w:t xml:space="preserve">электронного </w:t>
      </w:r>
      <w:r w:rsidRPr="002F433D">
        <w:rPr>
          <w:rFonts w:ascii="Times New Roman" w:hAnsi="Times New Roman" w:cs="Times New Roman"/>
          <w:sz w:val="28"/>
          <w:szCs w:val="28"/>
        </w:rPr>
        <w:t>аукциона может быть осуществлено в</w:t>
      </w:r>
      <w:r w:rsidR="00B03A2C" w:rsidRPr="002F433D">
        <w:rPr>
          <w:rFonts w:ascii="Times New Roman" w:hAnsi="Times New Roman" w:cs="Times New Roman"/>
          <w:sz w:val="28"/>
          <w:szCs w:val="28"/>
        </w:rPr>
        <w:t> </w:t>
      </w:r>
      <w:r w:rsidRPr="002F433D">
        <w:rPr>
          <w:rFonts w:ascii="Times New Roman" w:hAnsi="Times New Roman" w:cs="Times New Roman"/>
          <w:sz w:val="28"/>
          <w:szCs w:val="28"/>
        </w:rPr>
        <w:t>рабочий день не позднее чем через пять дней со дня окончания срока рассмотрения первых частей заявок на участие в таком аукционе</w:t>
      </w:r>
      <w:r w:rsidR="005360C1" w:rsidRPr="002F433D">
        <w:rPr>
          <w:rFonts w:ascii="Times New Roman" w:hAnsi="Times New Roman" w:cs="Times New Roman"/>
          <w:sz w:val="28"/>
          <w:szCs w:val="28"/>
        </w:rPr>
        <w:t xml:space="preserve"> или со дня окончания срока рассмотрения единых заявок на участие в таком аукционе</w:t>
      </w:r>
      <w:r w:rsidRPr="002F433D">
        <w:rPr>
          <w:rFonts w:ascii="Times New Roman" w:hAnsi="Times New Roman" w:cs="Times New Roman"/>
          <w:sz w:val="28"/>
          <w:szCs w:val="28"/>
        </w:rPr>
        <w:t>.</w:t>
      </w:r>
    </w:p>
    <w:p w:rsidR="00632ACA" w:rsidRPr="002F433D" w:rsidRDefault="00632ACA" w:rsidP="00FE7CB2">
      <w:pPr>
        <w:widowControl w:val="0"/>
        <w:spacing w:after="0" w:line="240" w:lineRule="auto"/>
        <w:ind w:firstLine="709"/>
        <w:jc w:val="both"/>
        <w:rPr>
          <w:rFonts w:ascii="Times New Roman" w:hAnsi="Times New Roman" w:cs="Times New Roman"/>
          <w:strike/>
          <w:sz w:val="28"/>
          <w:szCs w:val="28"/>
        </w:rPr>
      </w:pPr>
      <w:r w:rsidRPr="002F433D">
        <w:rPr>
          <w:rFonts w:ascii="Times New Roman" w:hAnsi="Times New Roman" w:cs="Times New Roman"/>
          <w:sz w:val="28"/>
          <w:szCs w:val="28"/>
        </w:rPr>
        <w:t>4</w:t>
      </w:r>
      <w:r w:rsidR="00F62F98" w:rsidRPr="002F433D">
        <w:rPr>
          <w:rFonts w:ascii="Times New Roman" w:hAnsi="Times New Roman" w:cs="Times New Roman"/>
          <w:sz w:val="28"/>
          <w:szCs w:val="28"/>
        </w:rPr>
        <w:t>3</w:t>
      </w:r>
      <w:r w:rsidRPr="002F433D">
        <w:rPr>
          <w:rFonts w:ascii="Times New Roman" w:hAnsi="Times New Roman" w:cs="Times New Roman"/>
          <w:sz w:val="28"/>
          <w:szCs w:val="28"/>
        </w:rPr>
        <w:t>.5. Электронный аукцион проводится путем снижения начальной (максимальной) цены договора</w:t>
      </w:r>
      <w:r w:rsidR="00CC4C4A" w:rsidRPr="002F433D">
        <w:rPr>
          <w:rFonts w:ascii="Times New Roman" w:hAnsi="Times New Roman" w:cs="Times New Roman"/>
          <w:sz w:val="28"/>
          <w:szCs w:val="28"/>
        </w:rPr>
        <w:t>,</w:t>
      </w:r>
      <w:r w:rsidR="00F81B2F" w:rsidRPr="002F433D">
        <w:rPr>
          <w:rFonts w:ascii="Times New Roman" w:hAnsi="Times New Roman" w:cs="Times New Roman"/>
          <w:sz w:val="28"/>
          <w:szCs w:val="28"/>
        </w:rPr>
        <w:t xml:space="preserve"> </w:t>
      </w:r>
      <w:r w:rsidR="00785BC7" w:rsidRPr="002F433D">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00CC4C4A" w:rsidRPr="002F433D">
        <w:rPr>
          <w:rFonts w:ascii="Times New Roman" w:eastAsia="Times New Roman" w:hAnsi="Times New Roman" w:cs="Times New Roman"/>
          <w:sz w:val="28"/>
          <w:szCs w:val="28"/>
          <w:lang w:eastAsia="ru-RU"/>
        </w:rPr>
        <w:t>цены единицы (</w:t>
      </w:r>
      <w:r w:rsidR="00CC4C4A" w:rsidRPr="002F433D">
        <w:rPr>
          <w:rFonts w:ascii="Times New Roman" w:hAnsi="Times New Roman" w:cs="Times New Roman"/>
          <w:sz w:val="28"/>
          <w:szCs w:val="28"/>
        </w:rPr>
        <w:t xml:space="preserve">суммы цен единиц) товара, работы, услуги </w:t>
      </w:r>
      <w:r w:rsidR="0091450D" w:rsidRPr="002F433D">
        <w:rPr>
          <w:rFonts w:ascii="Times New Roman" w:hAnsi="Times New Roman" w:cs="Times New Roman"/>
          <w:sz w:val="28"/>
          <w:szCs w:val="28"/>
        </w:rPr>
        <w:t>на «шаг аукциона», указанны</w:t>
      </w:r>
      <w:r w:rsidRPr="002F433D">
        <w:rPr>
          <w:rFonts w:ascii="Times New Roman" w:hAnsi="Times New Roman" w:cs="Times New Roman"/>
          <w:sz w:val="28"/>
          <w:szCs w:val="28"/>
        </w:rPr>
        <w:t xml:space="preserve">й </w:t>
      </w:r>
      <w:r w:rsidR="0091450D" w:rsidRPr="002F433D">
        <w:rPr>
          <w:rFonts w:ascii="Times New Roman" w:hAnsi="Times New Roman" w:cs="Times New Roman"/>
          <w:sz w:val="28"/>
          <w:szCs w:val="28"/>
        </w:rPr>
        <w:t>в аукционной документации</w:t>
      </w:r>
      <w:r w:rsidR="005360C1" w:rsidRPr="002F433D">
        <w:rPr>
          <w:rFonts w:ascii="Times New Roman" w:hAnsi="Times New Roman" w:cs="Times New Roman"/>
          <w:sz w:val="28"/>
          <w:szCs w:val="28"/>
        </w:rPr>
        <w:t>.</w:t>
      </w:r>
    </w:p>
    <w:p w:rsidR="0091450D" w:rsidRPr="002F433D" w:rsidRDefault="0091450D"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F62F98" w:rsidRPr="002F433D">
        <w:rPr>
          <w:rFonts w:ascii="Times New Roman" w:hAnsi="Times New Roman" w:cs="Times New Roman"/>
          <w:sz w:val="28"/>
          <w:szCs w:val="28"/>
        </w:rPr>
        <w:t>3</w:t>
      </w:r>
      <w:r w:rsidRPr="002F433D">
        <w:rPr>
          <w:rFonts w:ascii="Times New Roman" w:hAnsi="Times New Roman" w:cs="Times New Roman"/>
          <w:sz w:val="28"/>
          <w:szCs w:val="28"/>
        </w:rPr>
        <w:t xml:space="preserve">.6. Подача ценовых предложений при проведении </w:t>
      </w:r>
      <w:r w:rsidR="00CB1A0B" w:rsidRPr="002F433D">
        <w:rPr>
          <w:rFonts w:ascii="Times New Roman" w:hAnsi="Times New Roman" w:cs="Times New Roman"/>
          <w:sz w:val="28"/>
          <w:szCs w:val="28"/>
        </w:rPr>
        <w:t xml:space="preserve">электронного </w:t>
      </w:r>
      <w:r w:rsidRPr="002F433D">
        <w:rPr>
          <w:rFonts w:ascii="Times New Roman" w:hAnsi="Times New Roman" w:cs="Times New Roman"/>
          <w:sz w:val="28"/>
          <w:szCs w:val="28"/>
        </w:rPr>
        <w:t>аукциона вне шага аукциона не допускается.</w:t>
      </w:r>
    </w:p>
    <w:p w:rsidR="0091450D" w:rsidRPr="002F433D" w:rsidRDefault="0091450D"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F62F98" w:rsidRPr="002F433D">
        <w:rPr>
          <w:rFonts w:ascii="Times New Roman" w:hAnsi="Times New Roman" w:cs="Times New Roman"/>
          <w:sz w:val="28"/>
          <w:szCs w:val="28"/>
        </w:rPr>
        <w:t>3</w:t>
      </w:r>
      <w:r w:rsidRPr="002F433D">
        <w:rPr>
          <w:rFonts w:ascii="Times New Roman" w:hAnsi="Times New Roman" w:cs="Times New Roman"/>
          <w:sz w:val="28"/>
          <w:szCs w:val="28"/>
        </w:rPr>
        <w:t>.7. Подача ценовых предложений, равных или больше последнего поданного ценового предложения, не допускается.</w:t>
      </w:r>
    </w:p>
    <w:p w:rsidR="0091450D" w:rsidRPr="002F433D" w:rsidRDefault="0091450D"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F62F98" w:rsidRPr="002F433D">
        <w:rPr>
          <w:rFonts w:ascii="Times New Roman" w:hAnsi="Times New Roman" w:cs="Times New Roman"/>
          <w:sz w:val="28"/>
          <w:szCs w:val="28"/>
        </w:rPr>
        <w:t>3</w:t>
      </w:r>
      <w:r w:rsidRPr="002F433D">
        <w:rPr>
          <w:rFonts w:ascii="Times New Roman" w:hAnsi="Times New Roman" w:cs="Times New Roman"/>
          <w:sz w:val="28"/>
          <w:szCs w:val="28"/>
        </w:rPr>
        <w:t xml:space="preserve">.8. </w:t>
      </w:r>
      <w:r w:rsidR="00816DF3" w:rsidRPr="002F433D">
        <w:rPr>
          <w:rFonts w:ascii="Times New Roman" w:hAnsi="Times New Roman" w:cs="Times New Roman"/>
          <w:sz w:val="28"/>
          <w:szCs w:val="28"/>
        </w:rPr>
        <w:t xml:space="preserve">Если по истечении установленного оператором электронной площадки или заказчиком </w:t>
      </w:r>
      <w:r w:rsidRPr="002F433D">
        <w:rPr>
          <w:rFonts w:ascii="Times New Roman" w:hAnsi="Times New Roman" w:cs="Times New Roman"/>
          <w:sz w:val="28"/>
          <w:szCs w:val="28"/>
        </w:rPr>
        <w:t>интервала</w:t>
      </w:r>
      <w:r w:rsidR="00816DF3" w:rsidRPr="002F433D">
        <w:rPr>
          <w:rFonts w:ascii="Times New Roman" w:hAnsi="Times New Roman" w:cs="Times New Roman"/>
          <w:sz w:val="28"/>
          <w:szCs w:val="28"/>
        </w:rPr>
        <w:t xml:space="preserve"> между подачей ценовых предложений </w:t>
      </w:r>
      <w:r w:rsidRPr="002F433D">
        <w:rPr>
          <w:rFonts w:ascii="Times New Roman" w:hAnsi="Times New Roman" w:cs="Times New Roman"/>
          <w:sz w:val="28"/>
          <w:szCs w:val="28"/>
        </w:rPr>
        <w:t>не подано ни одного ценового предложения,</w:t>
      </w:r>
      <w:r w:rsidR="00CB1A0B" w:rsidRPr="002F433D">
        <w:rPr>
          <w:rFonts w:ascii="Times New Roman" w:hAnsi="Times New Roman" w:cs="Times New Roman"/>
          <w:sz w:val="28"/>
          <w:szCs w:val="28"/>
        </w:rPr>
        <w:t xml:space="preserve"> электронный</w:t>
      </w:r>
      <w:r w:rsidRPr="002F433D">
        <w:rPr>
          <w:rFonts w:ascii="Times New Roman" w:hAnsi="Times New Roman" w:cs="Times New Roman"/>
          <w:sz w:val="28"/>
          <w:szCs w:val="28"/>
        </w:rPr>
        <w:t xml:space="preserve"> аукцион завершается.</w:t>
      </w:r>
    </w:p>
    <w:p w:rsidR="008F656C" w:rsidRPr="002F433D" w:rsidRDefault="008F656C"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F62F98" w:rsidRPr="002F433D">
        <w:rPr>
          <w:rFonts w:ascii="Times New Roman" w:hAnsi="Times New Roman" w:cs="Times New Roman"/>
          <w:sz w:val="28"/>
          <w:szCs w:val="28"/>
        </w:rPr>
        <w:t>3</w:t>
      </w:r>
      <w:r w:rsidRPr="002F433D">
        <w:rPr>
          <w:rFonts w:ascii="Times New Roman" w:hAnsi="Times New Roman" w:cs="Times New Roman"/>
          <w:sz w:val="28"/>
          <w:szCs w:val="28"/>
        </w:rPr>
        <w:t xml:space="preserve">.9. В случае если при проведении </w:t>
      </w:r>
      <w:r w:rsidR="00CB1A0B" w:rsidRPr="002F433D">
        <w:rPr>
          <w:rFonts w:ascii="Times New Roman" w:hAnsi="Times New Roman" w:cs="Times New Roman"/>
          <w:sz w:val="28"/>
          <w:szCs w:val="28"/>
        </w:rPr>
        <w:t xml:space="preserve">электронного </w:t>
      </w:r>
      <w:r w:rsidRPr="002F433D">
        <w:rPr>
          <w:rFonts w:ascii="Times New Roman" w:hAnsi="Times New Roman" w:cs="Times New Roman"/>
          <w:sz w:val="28"/>
          <w:szCs w:val="28"/>
        </w:rPr>
        <w:t>аукциона цена договора</w:t>
      </w:r>
      <w:r w:rsidR="00CC4C4A" w:rsidRPr="002F433D">
        <w:rPr>
          <w:rFonts w:ascii="Times New Roman" w:hAnsi="Times New Roman" w:cs="Times New Roman"/>
          <w:sz w:val="28"/>
          <w:szCs w:val="28"/>
        </w:rPr>
        <w:t>,</w:t>
      </w:r>
      <w:r w:rsidRPr="002F433D">
        <w:rPr>
          <w:rFonts w:ascii="Times New Roman" w:hAnsi="Times New Roman" w:cs="Times New Roman"/>
          <w:sz w:val="28"/>
          <w:szCs w:val="28"/>
        </w:rPr>
        <w:t xml:space="preserve"> </w:t>
      </w:r>
      <w:r w:rsidR="00785BC7" w:rsidRPr="002F433D">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00785BC7" w:rsidRPr="002F433D">
        <w:rPr>
          <w:rFonts w:ascii="Times New Roman" w:hAnsi="Times New Roman" w:cs="Times New Roman"/>
          <w:sz w:val="28"/>
          <w:szCs w:val="28"/>
        </w:rPr>
        <w:t xml:space="preserve">начальная </w:t>
      </w:r>
      <w:r w:rsidR="00CC4C4A" w:rsidRPr="002F433D">
        <w:rPr>
          <w:rFonts w:ascii="Times New Roman" w:eastAsia="Times New Roman" w:hAnsi="Times New Roman" w:cs="Times New Roman"/>
          <w:sz w:val="28"/>
          <w:szCs w:val="28"/>
          <w:lang w:eastAsia="ru-RU"/>
        </w:rPr>
        <w:t>цена единицы (</w:t>
      </w:r>
      <w:r w:rsidR="00CC4C4A" w:rsidRPr="002F433D">
        <w:rPr>
          <w:rFonts w:ascii="Times New Roman" w:hAnsi="Times New Roman" w:cs="Times New Roman"/>
          <w:sz w:val="28"/>
          <w:szCs w:val="28"/>
        </w:rPr>
        <w:t>сумма цен единиц) товара, работы, услуги</w:t>
      </w:r>
      <w:r w:rsidR="00747CD2" w:rsidRPr="002F433D">
        <w:rPr>
          <w:rFonts w:ascii="Times New Roman" w:hAnsi="Times New Roman" w:cs="Times New Roman"/>
          <w:sz w:val="28"/>
          <w:szCs w:val="28"/>
        </w:rPr>
        <w:t xml:space="preserve"> </w:t>
      </w:r>
      <w:r w:rsidRPr="002F433D">
        <w:rPr>
          <w:rFonts w:ascii="Times New Roman" w:hAnsi="Times New Roman" w:cs="Times New Roman"/>
          <w:sz w:val="28"/>
          <w:szCs w:val="28"/>
        </w:rPr>
        <w:t xml:space="preserve">снижена до нуля, </w:t>
      </w:r>
      <w:r w:rsidR="00CB1A0B" w:rsidRPr="002F433D">
        <w:rPr>
          <w:rFonts w:ascii="Times New Roman" w:hAnsi="Times New Roman" w:cs="Times New Roman"/>
          <w:sz w:val="28"/>
          <w:szCs w:val="28"/>
        </w:rPr>
        <w:t xml:space="preserve">электронный </w:t>
      </w:r>
      <w:r w:rsidRPr="002F433D">
        <w:rPr>
          <w:rFonts w:ascii="Times New Roman" w:hAnsi="Times New Roman" w:cs="Times New Roman"/>
          <w:sz w:val="28"/>
          <w:szCs w:val="28"/>
        </w:rPr>
        <w:t xml:space="preserve">аукцион проводится на право заключить договор. В этом случае победителем </w:t>
      </w:r>
      <w:r w:rsidR="00CB1A0B" w:rsidRPr="002F433D">
        <w:rPr>
          <w:rFonts w:ascii="Times New Roman" w:hAnsi="Times New Roman" w:cs="Times New Roman"/>
          <w:sz w:val="28"/>
          <w:szCs w:val="28"/>
        </w:rPr>
        <w:t xml:space="preserve">электронного </w:t>
      </w:r>
      <w:r w:rsidRPr="002F433D">
        <w:rPr>
          <w:rFonts w:ascii="Times New Roman" w:hAnsi="Times New Roman" w:cs="Times New Roman"/>
          <w:sz w:val="28"/>
          <w:szCs w:val="28"/>
        </w:rPr>
        <w:t xml:space="preserve">аукциона признается лицо, заявка которого соответствует требованиям, установленным </w:t>
      </w:r>
      <w:r w:rsidR="0079495C" w:rsidRPr="002F433D">
        <w:rPr>
          <w:rFonts w:ascii="Times New Roman" w:hAnsi="Times New Roman" w:cs="Times New Roman"/>
          <w:sz w:val="28"/>
          <w:szCs w:val="28"/>
        </w:rPr>
        <w:t xml:space="preserve">извещением и </w:t>
      </w:r>
      <w:r w:rsidRPr="002F433D">
        <w:rPr>
          <w:rFonts w:ascii="Times New Roman" w:hAnsi="Times New Roman" w:cs="Times New Roman"/>
          <w:sz w:val="28"/>
          <w:szCs w:val="28"/>
        </w:rPr>
        <w:t>документацией о</w:t>
      </w:r>
      <w:r w:rsidR="00B03A2C" w:rsidRPr="002F433D">
        <w:rPr>
          <w:rFonts w:ascii="Times New Roman" w:hAnsi="Times New Roman" w:cs="Times New Roman"/>
          <w:sz w:val="28"/>
          <w:szCs w:val="28"/>
        </w:rPr>
        <w:t> </w:t>
      </w:r>
      <w:r w:rsidRPr="002F433D">
        <w:rPr>
          <w:rFonts w:ascii="Times New Roman" w:hAnsi="Times New Roman" w:cs="Times New Roman"/>
          <w:sz w:val="28"/>
          <w:szCs w:val="28"/>
        </w:rPr>
        <w:t>закупке, и которое предложило наиболее высокую цену за право заключить договор.</w:t>
      </w:r>
    </w:p>
    <w:p w:rsidR="00632ACA" w:rsidRPr="002F433D" w:rsidRDefault="00632ACA"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lastRenderedPageBreak/>
        <w:t>4</w:t>
      </w:r>
      <w:r w:rsidR="00F62F98" w:rsidRPr="002F433D">
        <w:rPr>
          <w:rFonts w:ascii="Times New Roman" w:hAnsi="Times New Roman" w:cs="Times New Roman"/>
          <w:sz w:val="28"/>
          <w:szCs w:val="28"/>
        </w:rPr>
        <w:t>3</w:t>
      </w:r>
      <w:r w:rsidR="0091450D" w:rsidRPr="002F433D">
        <w:rPr>
          <w:rFonts w:ascii="Times New Roman" w:hAnsi="Times New Roman" w:cs="Times New Roman"/>
          <w:sz w:val="28"/>
          <w:szCs w:val="28"/>
        </w:rPr>
        <w:t>.</w:t>
      </w:r>
      <w:r w:rsidR="008F656C" w:rsidRPr="002F433D">
        <w:rPr>
          <w:rFonts w:ascii="Times New Roman" w:hAnsi="Times New Roman" w:cs="Times New Roman"/>
          <w:sz w:val="28"/>
          <w:szCs w:val="28"/>
        </w:rPr>
        <w:t>10</w:t>
      </w:r>
      <w:r w:rsidRPr="002F433D">
        <w:rPr>
          <w:rFonts w:ascii="Times New Roman" w:hAnsi="Times New Roman" w:cs="Times New Roman"/>
          <w:sz w:val="28"/>
          <w:szCs w:val="28"/>
        </w:rPr>
        <w:t xml:space="preserve">. В случае если </w:t>
      </w:r>
      <w:proofErr w:type="gramStart"/>
      <w:r w:rsidR="00816DF3" w:rsidRPr="002F433D">
        <w:rPr>
          <w:rFonts w:ascii="Times New Roman" w:hAnsi="Times New Roman" w:cs="Times New Roman"/>
          <w:sz w:val="28"/>
          <w:szCs w:val="28"/>
        </w:rPr>
        <w:t>до истечения</w:t>
      </w:r>
      <w:proofErr w:type="gramEnd"/>
      <w:r w:rsidR="00816DF3" w:rsidRPr="002F433D">
        <w:rPr>
          <w:rFonts w:ascii="Times New Roman" w:hAnsi="Times New Roman" w:cs="Times New Roman"/>
          <w:sz w:val="28"/>
          <w:szCs w:val="28"/>
        </w:rPr>
        <w:t xml:space="preserve"> указанного в пункте 43.8 интервала </w:t>
      </w:r>
      <w:r w:rsidRPr="002F433D">
        <w:rPr>
          <w:rFonts w:ascii="Times New Roman" w:hAnsi="Times New Roman" w:cs="Times New Roman"/>
          <w:sz w:val="28"/>
          <w:szCs w:val="28"/>
        </w:rPr>
        <w:t>ни один из его участников не подал предложение о</w:t>
      </w:r>
      <w:r w:rsidR="00B03A2C" w:rsidRPr="002F433D">
        <w:rPr>
          <w:rFonts w:ascii="Times New Roman" w:hAnsi="Times New Roman" w:cs="Times New Roman"/>
          <w:sz w:val="28"/>
          <w:szCs w:val="28"/>
        </w:rPr>
        <w:t> </w:t>
      </w:r>
      <w:r w:rsidRPr="002F433D">
        <w:rPr>
          <w:rFonts w:ascii="Times New Roman" w:hAnsi="Times New Roman" w:cs="Times New Roman"/>
          <w:sz w:val="28"/>
          <w:szCs w:val="28"/>
        </w:rPr>
        <w:t>цене договора</w:t>
      </w:r>
      <w:r w:rsidR="00CC4C4A" w:rsidRPr="002F433D">
        <w:rPr>
          <w:rFonts w:ascii="Times New Roman" w:hAnsi="Times New Roman" w:cs="Times New Roman"/>
          <w:sz w:val="28"/>
          <w:szCs w:val="28"/>
        </w:rPr>
        <w:t>,</w:t>
      </w:r>
      <w:r w:rsidR="005C7150" w:rsidRPr="002F433D">
        <w:rPr>
          <w:rFonts w:ascii="Times New Roman" w:hAnsi="Times New Roman" w:cs="Times New Roman"/>
          <w:sz w:val="28"/>
          <w:szCs w:val="28"/>
        </w:rPr>
        <w:t xml:space="preserve"> </w:t>
      </w:r>
      <w:r w:rsidR="00785BC7" w:rsidRPr="002F433D">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00CC4C4A" w:rsidRPr="002F433D">
        <w:rPr>
          <w:rFonts w:ascii="Times New Roman" w:eastAsia="Times New Roman" w:hAnsi="Times New Roman" w:cs="Times New Roman"/>
          <w:sz w:val="28"/>
          <w:szCs w:val="28"/>
          <w:lang w:eastAsia="ru-RU"/>
        </w:rPr>
        <w:t>цене единицы (</w:t>
      </w:r>
      <w:r w:rsidR="00CC4C4A" w:rsidRPr="002F433D">
        <w:rPr>
          <w:rFonts w:ascii="Times New Roman" w:hAnsi="Times New Roman" w:cs="Times New Roman"/>
          <w:sz w:val="28"/>
          <w:szCs w:val="28"/>
        </w:rPr>
        <w:t>сумме цен единиц) товара, работы, услуги</w:t>
      </w:r>
      <w:r w:rsidRPr="002F433D">
        <w:rPr>
          <w:rFonts w:ascii="Times New Roman" w:hAnsi="Times New Roman" w:cs="Times New Roman"/>
          <w:sz w:val="28"/>
          <w:szCs w:val="28"/>
        </w:rPr>
        <w:t xml:space="preserve">, такой аукцион признается несостоявшимся. </w:t>
      </w:r>
    </w:p>
    <w:p w:rsidR="002D08C6" w:rsidRPr="002F433D" w:rsidRDefault="002D08C6"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43.11.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rsidR="00632ACA" w:rsidRPr="002F433D" w:rsidRDefault="00632ACA" w:rsidP="00FE7CB2">
      <w:pPr>
        <w:widowControl w:val="0"/>
        <w:spacing w:after="0" w:line="240" w:lineRule="auto"/>
        <w:ind w:firstLine="709"/>
        <w:jc w:val="both"/>
        <w:rPr>
          <w:rFonts w:ascii="Times New Roman" w:hAnsi="Times New Roman" w:cs="Times New Roman"/>
          <w:sz w:val="28"/>
          <w:szCs w:val="28"/>
        </w:rPr>
      </w:pPr>
    </w:p>
    <w:p w:rsidR="00632ACA" w:rsidRPr="002F433D" w:rsidRDefault="00632ACA" w:rsidP="00FE7CB2">
      <w:pPr>
        <w:pStyle w:val="2"/>
        <w:widowControl w:val="0"/>
        <w:spacing w:before="0"/>
        <w:jc w:val="center"/>
        <w:rPr>
          <w:rFonts w:ascii="Times New Roman" w:hAnsi="Times New Roman" w:cs="Times New Roman"/>
          <w:color w:val="auto"/>
          <w:sz w:val="28"/>
          <w:szCs w:val="28"/>
        </w:rPr>
      </w:pPr>
      <w:bookmarkStart w:id="88" w:name="_Toc23517741"/>
      <w:r w:rsidRPr="002F433D">
        <w:rPr>
          <w:rFonts w:ascii="Times New Roman" w:hAnsi="Times New Roman" w:cs="Times New Roman"/>
          <w:color w:val="auto"/>
          <w:sz w:val="28"/>
          <w:szCs w:val="28"/>
        </w:rPr>
        <w:t>4</w:t>
      </w:r>
      <w:r w:rsidR="00F62F98" w:rsidRPr="002F433D">
        <w:rPr>
          <w:rFonts w:ascii="Times New Roman" w:hAnsi="Times New Roman" w:cs="Times New Roman"/>
          <w:color w:val="auto"/>
          <w:sz w:val="28"/>
          <w:szCs w:val="28"/>
        </w:rPr>
        <w:t>4</w:t>
      </w:r>
      <w:r w:rsidRPr="002F433D">
        <w:rPr>
          <w:rFonts w:ascii="Times New Roman" w:hAnsi="Times New Roman" w:cs="Times New Roman"/>
          <w:color w:val="auto"/>
          <w:sz w:val="28"/>
          <w:szCs w:val="28"/>
        </w:rPr>
        <w:t>. Порядок рассмотрения вторых частей заявок на участие в аукционе в</w:t>
      </w:r>
      <w:r w:rsidR="00B03A2C" w:rsidRPr="002F433D">
        <w:rPr>
          <w:rFonts w:ascii="Times New Roman" w:hAnsi="Times New Roman" w:cs="Times New Roman"/>
          <w:color w:val="auto"/>
          <w:sz w:val="28"/>
          <w:szCs w:val="28"/>
        </w:rPr>
        <w:t> </w:t>
      </w:r>
      <w:r w:rsidRPr="002F433D">
        <w:rPr>
          <w:rFonts w:ascii="Times New Roman" w:hAnsi="Times New Roman" w:cs="Times New Roman"/>
          <w:color w:val="auto"/>
          <w:sz w:val="28"/>
          <w:szCs w:val="28"/>
        </w:rPr>
        <w:t>электронной форме</w:t>
      </w:r>
      <w:r w:rsidR="00935FC2" w:rsidRPr="002F433D">
        <w:rPr>
          <w:rFonts w:ascii="Times New Roman" w:hAnsi="Times New Roman" w:cs="Times New Roman"/>
          <w:color w:val="auto"/>
          <w:sz w:val="28"/>
          <w:szCs w:val="28"/>
        </w:rPr>
        <w:t>,</w:t>
      </w:r>
      <w:r w:rsidR="00B55986" w:rsidRPr="002F433D">
        <w:rPr>
          <w:rFonts w:ascii="Times New Roman" w:hAnsi="Times New Roman" w:cs="Times New Roman"/>
          <w:color w:val="auto"/>
          <w:sz w:val="28"/>
          <w:szCs w:val="28"/>
        </w:rPr>
        <w:t xml:space="preserve"> подведение итогов электронного аукциона</w:t>
      </w:r>
      <w:bookmarkEnd w:id="88"/>
    </w:p>
    <w:p w:rsidR="00632ACA" w:rsidRPr="002F433D" w:rsidRDefault="00632ACA" w:rsidP="00FE7CB2">
      <w:pPr>
        <w:widowControl w:val="0"/>
        <w:spacing w:after="0" w:line="240" w:lineRule="auto"/>
        <w:ind w:firstLine="709"/>
        <w:jc w:val="both"/>
        <w:rPr>
          <w:rFonts w:ascii="Times New Roman" w:hAnsi="Times New Roman" w:cs="Times New Roman"/>
          <w:sz w:val="28"/>
          <w:szCs w:val="28"/>
        </w:rPr>
      </w:pPr>
    </w:p>
    <w:p w:rsidR="00632ACA" w:rsidRPr="002F433D" w:rsidRDefault="00F62F98"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44.</w:t>
      </w:r>
      <w:r w:rsidR="00632ACA" w:rsidRPr="002F433D">
        <w:rPr>
          <w:rFonts w:ascii="Times New Roman" w:hAnsi="Times New Roman" w:cs="Times New Roman"/>
          <w:sz w:val="28"/>
          <w:szCs w:val="28"/>
        </w:rPr>
        <w:t>1. Комиссия по осуществлению закупок рассматривает вторые части заявок на участие в электронном аукционе, информацию и электронные документы</w:t>
      </w:r>
      <w:r w:rsidR="00A521C3" w:rsidRPr="002F433D">
        <w:rPr>
          <w:rFonts w:ascii="Times New Roman" w:hAnsi="Times New Roman" w:cs="Times New Roman"/>
          <w:sz w:val="28"/>
          <w:szCs w:val="28"/>
        </w:rPr>
        <w:t>, а также результаты сопоставления ценовых предложений участников электронного аукциона,</w:t>
      </w:r>
      <w:r w:rsidR="00632ACA" w:rsidRPr="002F433D">
        <w:rPr>
          <w:rFonts w:ascii="Times New Roman" w:hAnsi="Times New Roman" w:cs="Times New Roman"/>
          <w:sz w:val="28"/>
          <w:szCs w:val="28"/>
        </w:rPr>
        <w:t xml:space="preserve"> направленные заказчику оператором электронной площадки, в части соответствия их требованиям, установленным</w:t>
      </w:r>
      <w:r w:rsidR="0079495C" w:rsidRPr="002F433D">
        <w:rPr>
          <w:rFonts w:ascii="Times New Roman" w:hAnsi="Times New Roman" w:cs="Times New Roman"/>
          <w:sz w:val="28"/>
          <w:szCs w:val="28"/>
        </w:rPr>
        <w:t xml:space="preserve"> извещением и </w:t>
      </w:r>
      <w:r w:rsidR="00632ACA" w:rsidRPr="002F433D">
        <w:rPr>
          <w:rFonts w:ascii="Times New Roman" w:hAnsi="Times New Roman" w:cs="Times New Roman"/>
          <w:sz w:val="28"/>
          <w:szCs w:val="28"/>
        </w:rPr>
        <w:t>документацией о таком аукционе</w:t>
      </w:r>
      <w:r w:rsidR="000110EE" w:rsidRPr="002F433D">
        <w:rPr>
          <w:rFonts w:ascii="Times New Roman" w:hAnsi="Times New Roman" w:cs="Times New Roman"/>
          <w:sz w:val="28"/>
          <w:szCs w:val="28"/>
        </w:rPr>
        <w:t>.</w:t>
      </w:r>
    </w:p>
    <w:p w:rsidR="00632ACA" w:rsidRPr="002F433D" w:rsidRDefault="00632ACA"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F62F98" w:rsidRPr="002F433D">
        <w:rPr>
          <w:rFonts w:ascii="Times New Roman" w:hAnsi="Times New Roman" w:cs="Times New Roman"/>
          <w:sz w:val="28"/>
          <w:szCs w:val="28"/>
        </w:rPr>
        <w:t>4</w:t>
      </w:r>
      <w:r w:rsidRPr="002F433D">
        <w:rPr>
          <w:rFonts w:ascii="Times New Roman" w:hAnsi="Times New Roman" w:cs="Times New Roman"/>
          <w:sz w:val="28"/>
          <w:szCs w:val="28"/>
        </w:rPr>
        <w:t>.2.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w:t>
      </w:r>
      <w:r w:rsidR="00B03A2C" w:rsidRPr="002F433D">
        <w:rPr>
          <w:rFonts w:ascii="Times New Roman" w:hAnsi="Times New Roman" w:cs="Times New Roman"/>
          <w:sz w:val="28"/>
          <w:szCs w:val="28"/>
        </w:rPr>
        <w:t> </w:t>
      </w:r>
      <w:r w:rsidRPr="002F433D">
        <w:rPr>
          <w:rFonts w:ascii="Times New Roman" w:hAnsi="Times New Roman" w:cs="Times New Roman"/>
          <w:sz w:val="28"/>
          <w:szCs w:val="28"/>
        </w:rPr>
        <w:t>таком аукц</w:t>
      </w:r>
      <w:r w:rsidR="00095B87" w:rsidRPr="002F433D">
        <w:rPr>
          <w:rFonts w:ascii="Times New Roman" w:hAnsi="Times New Roman" w:cs="Times New Roman"/>
          <w:sz w:val="28"/>
          <w:szCs w:val="28"/>
        </w:rPr>
        <w:t xml:space="preserve">ионе требованиям, установленным извещением и </w:t>
      </w:r>
      <w:r w:rsidRPr="002F433D">
        <w:rPr>
          <w:rFonts w:ascii="Times New Roman" w:hAnsi="Times New Roman" w:cs="Times New Roman"/>
          <w:sz w:val="28"/>
          <w:szCs w:val="28"/>
        </w:rPr>
        <w:t xml:space="preserve">документацией о таком аукционе, в порядке и по основаниям, которые предусмотрены настоящей главой. </w:t>
      </w:r>
    </w:p>
    <w:p w:rsidR="00632ACA" w:rsidRPr="002F433D" w:rsidRDefault="00632ACA"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F62F98" w:rsidRPr="002F433D">
        <w:rPr>
          <w:rFonts w:ascii="Times New Roman" w:hAnsi="Times New Roman" w:cs="Times New Roman"/>
          <w:sz w:val="28"/>
          <w:szCs w:val="28"/>
        </w:rPr>
        <w:t>4</w:t>
      </w:r>
      <w:r w:rsidRPr="002F433D">
        <w:rPr>
          <w:rFonts w:ascii="Times New Roman" w:hAnsi="Times New Roman" w:cs="Times New Roman"/>
          <w:sz w:val="28"/>
          <w:szCs w:val="28"/>
        </w:rPr>
        <w:t xml:space="preserve">.3. Срок рассмотрения вторых частей заявок на участие в электронном аукционе не может превышать три рабочих дня с даты </w:t>
      </w:r>
      <w:r w:rsidR="0043355F" w:rsidRPr="002F433D">
        <w:rPr>
          <w:rFonts w:ascii="Times New Roman" w:hAnsi="Times New Roman" w:cs="Times New Roman"/>
          <w:sz w:val="28"/>
          <w:szCs w:val="28"/>
        </w:rPr>
        <w:t>направления оператором электронной площадки результатов сопоставления ценовых предложений участников аукциона в электронной форме</w:t>
      </w:r>
      <w:r w:rsidRPr="002F433D">
        <w:rPr>
          <w:rFonts w:ascii="Times New Roman" w:hAnsi="Times New Roman" w:cs="Times New Roman"/>
          <w:sz w:val="28"/>
          <w:szCs w:val="28"/>
        </w:rPr>
        <w:t>.</w:t>
      </w:r>
    </w:p>
    <w:p w:rsidR="00632ACA" w:rsidRPr="002F433D" w:rsidRDefault="00632ACA"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F62F98" w:rsidRPr="002F433D">
        <w:rPr>
          <w:rFonts w:ascii="Times New Roman" w:hAnsi="Times New Roman" w:cs="Times New Roman"/>
          <w:sz w:val="28"/>
          <w:szCs w:val="28"/>
        </w:rPr>
        <w:t>4</w:t>
      </w:r>
      <w:r w:rsidRPr="002F433D">
        <w:rPr>
          <w:rFonts w:ascii="Times New Roman" w:hAnsi="Times New Roman" w:cs="Times New Roman"/>
          <w:sz w:val="28"/>
          <w:szCs w:val="28"/>
        </w:rPr>
        <w:t>.4. Заявка на участие в электронном аукционе признается не</w:t>
      </w:r>
      <w:r w:rsidR="00B03A2C" w:rsidRPr="002F433D">
        <w:rPr>
          <w:rFonts w:ascii="Times New Roman" w:hAnsi="Times New Roman" w:cs="Times New Roman"/>
          <w:sz w:val="28"/>
          <w:szCs w:val="28"/>
        </w:rPr>
        <w:t> </w:t>
      </w:r>
      <w:r w:rsidRPr="002F433D">
        <w:rPr>
          <w:rFonts w:ascii="Times New Roman" w:hAnsi="Times New Roman" w:cs="Times New Roman"/>
          <w:sz w:val="28"/>
          <w:szCs w:val="28"/>
        </w:rPr>
        <w:t xml:space="preserve">соответствующей требованиям, установленным </w:t>
      </w:r>
      <w:r w:rsidR="00095B87" w:rsidRPr="002F433D">
        <w:rPr>
          <w:rFonts w:ascii="Times New Roman" w:hAnsi="Times New Roman" w:cs="Times New Roman"/>
          <w:sz w:val="28"/>
          <w:szCs w:val="28"/>
        </w:rPr>
        <w:t xml:space="preserve">извещением и (или) </w:t>
      </w:r>
      <w:r w:rsidRPr="002F433D">
        <w:rPr>
          <w:rFonts w:ascii="Times New Roman" w:hAnsi="Times New Roman" w:cs="Times New Roman"/>
          <w:sz w:val="28"/>
          <w:szCs w:val="28"/>
        </w:rPr>
        <w:t>документацией о таком аукционе, в случае:</w:t>
      </w:r>
    </w:p>
    <w:p w:rsidR="00632ACA" w:rsidRPr="002F433D" w:rsidRDefault="00632ACA"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1) </w:t>
      </w:r>
      <w:r w:rsidR="003714E6" w:rsidRPr="002F433D">
        <w:rPr>
          <w:rFonts w:ascii="Times New Roman" w:hAnsi="Times New Roman" w:cs="Times New Roman"/>
          <w:sz w:val="28"/>
          <w:szCs w:val="28"/>
        </w:rPr>
        <w:t>непредставления документов и информации, которые предусмотрены пунктом 40.7.3 настоящего Положения, в случае осуществления аукциона в</w:t>
      </w:r>
      <w:r w:rsidR="00B03A2C" w:rsidRPr="002F433D">
        <w:rPr>
          <w:rFonts w:ascii="Times New Roman" w:hAnsi="Times New Roman" w:cs="Times New Roman"/>
          <w:sz w:val="28"/>
          <w:szCs w:val="28"/>
        </w:rPr>
        <w:t> </w:t>
      </w:r>
      <w:r w:rsidR="003714E6" w:rsidRPr="002F433D">
        <w:rPr>
          <w:rFonts w:ascii="Times New Roman" w:hAnsi="Times New Roman" w:cs="Times New Roman"/>
          <w:sz w:val="28"/>
          <w:szCs w:val="28"/>
        </w:rPr>
        <w:t>электронной форме</w:t>
      </w:r>
      <w:r w:rsidR="003714E6" w:rsidRPr="002F433D">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r w:rsidR="003714E6" w:rsidRPr="002F433D">
        <w:rPr>
          <w:rFonts w:ascii="Times New Roman" w:hAnsi="Times New Roman" w:cs="Times New Roman"/>
          <w:sz w:val="28"/>
          <w:szCs w:val="28"/>
        </w:rPr>
        <w:t xml:space="preserve">, несоответствия указанных документов и информации требованиям, установленным </w:t>
      </w:r>
      <w:r w:rsidR="00095B87" w:rsidRPr="002F433D">
        <w:rPr>
          <w:rFonts w:ascii="Times New Roman" w:hAnsi="Times New Roman" w:cs="Times New Roman"/>
          <w:sz w:val="28"/>
          <w:szCs w:val="28"/>
        </w:rPr>
        <w:t xml:space="preserve">извещением и (или) </w:t>
      </w:r>
      <w:r w:rsidR="003714E6" w:rsidRPr="002F433D">
        <w:rPr>
          <w:rFonts w:ascii="Times New Roman" w:hAnsi="Times New Roman" w:cs="Times New Roman"/>
          <w:sz w:val="28"/>
          <w:szCs w:val="28"/>
        </w:rPr>
        <w:t>документацией о</w:t>
      </w:r>
      <w:r w:rsidR="00B03A2C" w:rsidRPr="002F433D">
        <w:rPr>
          <w:rFonts w:ascii="Times New Roman" w:hAnsi="Times New Roman" w:cs="Times New Roman"/>
          <w:sz w:val="28"/>
          <w:szCs w:val="28"/>
        </w:rPr>
        <w:t> </w:t>
      </w:r>
      <w:r w:rsidR="003714E6" w:rsidRPr="002F433D">
        <w:rPr>
          <w:rFonts w:ascii="Times New Roman" w:hAnsi="Times New Roman" w:cs="Times New Roman"/>
          <w:sz w:val="28"/>
          <w:szCs w:val="28"/>
        </w:rPr>
        <w:t>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r w:rsidR="00DA16C9" w:rsidRPr="002F433D">
        <w:rPr>
          <w:rFonts w:ascii="Times New Roman" w:hAnsi="Times New Roman" w:cs="Times New Roman"/>
          <w:sz w:val="28"/>
          <w:szCs w:val="28"/>
        </w:rPr>
        <w:t xml:space="preserve"> или</w:t>
      </w:r>
      <w:r w:rsidR="003714E6" w:rsidRPr="002F433D">
        <w:rPr>
          <w:rStyle w:val="ab"/>
          <w:rFonts w:ascii="Times New Roman" w:hAnsi="Times New Roman" w:cs="Times New Roman"/>
          <w:sz w:val="28"/>
          <w:szCs w:val="28"/>
        </w:rPr>
        <w:footnoteReference w:id="24"/>
      </w:r>
      <w:r w:rsidR="003714E6" w:rsidRPr="002F433D">
        <w:rPr>
          <w:rFonts w:ascii="Times New Roman" w:eastAsia="Times New Roman" w:hAnsi="Times New Roman" w:cs="Times New Roman"/>
          <w:sz w:val="28"/>
          <w:szCs w:val="28"/>
        </w:rPr>
        <w:t xml:space="preserve"> </w:t>
      </w:r>
      <w:r w:rsidRPr="002F433D">
        <w:rPr>
          <w:rFonts w:ascii="Times New Roman" w:hAnsi="Times New Roman" w:cs="Times New Roman"/>
          <w:sz w:val="28"/>
          <w:szCs w:val="28"/>
        </w:rPr>
        <w:t>непредставления документов и</w:t>
      </w:r>
      <w:r w:rsidR="00B03A2C" w:rsidRPr="002F433D">
        <w:rPr>
          <w:rFonts w:ascii="Times New Roman" w:hAnsi="Times New Roman" w:cs="Times New Roman"/>
          <w:sz w:val="28"/>
          <w:szCs w:val="28"/>
        </w:rPr>
        <w:t> </w:t>
      </w:r>
      <w:r w:rsidRPr="002F433D">
        <w:rPr>
          <w:rFonts w:ascii="Times New Roman" w:hAnsi="Times New Roman" w:cs="Times New Roman"/>
          <w:sz w:val="28"/>
          <w:szCs w:val="28"/>
        </w:rPr>
        <w:t>информации, которые предусмотрены пунктом</w:t>
      </w:r>
      <w:r w:rsidR="003B14E6" w:rsidRPr="002F433D">
        <w:rPr>
          <w:rFonts w:ascii="Times New Roman" w:hAnsi="Times New Roman" w:cs="Times New Roman"/>
          <w:sz w:val="28"/>
          <w:szCs w:val="28"/>
        </w:rPr>
        <w:t xml:space="preserve"> 4</w:t>
      </w:r>
      <w:r w:rsidR="00F62F98" w:rsidRPr="002F433D">
        <w:rPr>
          <w:rFonts w:ascii="Times New Roman" w:hAnsi="Times New Roman" w:cs="Times New Roman"/>
          <w:sz w:val="28"/>
          <w:szCs w:val="28"/>
        </w:rPr>
        <w:t>0</w:t>
      </w:r>
      <w:r w:rsidRPr="002F433D">
        <w:rPr>
          <w:rFonts w:ascii="Times New Roman" w:hAnsi="Times New Roman" w:cs="Times New Roman"/>
          <w:sz w:val="28"/>
          <w:szCs w:val="28"/>
        </w:rPr>
        <w:t>.1</w:t>
      </w:r>
      <w:r w:rsidR="00A4751B" w:rsidRPr="002F433D">
        <w:rPr>
          <w:rFonts w:ascii="Times New Roman" w:hAnsi="Times New Roman" w:cs="Times New Roman"/>
          <w:sz w:val="28"/>
          <w:szCs w:val="28"/>
        </w:rPr>
        <w:t>2</w:t>
      </w:r>
      <w:r w:rsidRPr="002F433D">
        <w:rPr>
          <w:rFonts w:ascii="Times New Roman" w:hAnsi="Times New Roman" w:cs="Times New Roman"/>
          <w:sz w:val="28"/>
          <w:szCs w:val="28"/>
        </w:rPr>
        <w:t xml:space="preserve"> настоящего Положения, несоответствия указанных документов и информации требованиям, установленным </w:t>
      </w:r>
      <w:r w:rsidR="00095B87" w:rsidRPr="002F433D">
        <w:rPr>
          <w:rFonts w:ascii="Times New Roman" w:hAnsi="Times New Roman" w:cs="Times New Roman"/>
          <w:sz w:val="28"/>
          <w:szCs w:val="28"/>
        </w:rPr>
        <w:t xml:space="preserve">извещением </w:t>
      </w:r>
      <w:r w:rsidR="00095B87" w:rsidRPr="002F433D">
        <w:rPr>
          <w:rFonts w:ascii="Times New Roman" w:hAnsi="Times New Roman" w:cs="Times New Roman"/>
          <w:sz w:val="28"/>
          <w:szCs w:val="28"/>
        </w:rPr>
        <w:lastRenderedPageBreak/>
        <w:t xml:space="preserve">и (или) </w:t>
      </w:r>
      <w:r w:rsidRPr="002F433D">
        <w:rPr>
          <w:rFonts w:ascii="Times New Roman" w:hAnsi="Times New Roman" w:cs="Times New Roman"/>
          <w:sz w:val="28"/>
          <w:szCs w:val="28"/>
        </w:rPr>
        <w:t xml:space="preserve">документацией о таком аукционе, </w:t>
      </w:r>
      <w:r w:rsidR="00360759" w:rsidRPr="002F433D">
        <w:rPr>
          <w:rFonts w:ascii="Times New Roman" w:hAnsi="Times New Roman" w:cs="Times New Roman"/>
          <w:sz w:val="28"/>
          <w:szCs w:val="28"/>
        </w:rPr>
        <w:t>установления комиссией по</w:t>
      </w:r>
      <w:r w:rsidR="00B03A2C" w:rsidRPr="002F433D">
        <w:rPr>
          <w:rFonts w:ascii="Times New Roman" w:hAnsi="Times New Roman" w:cs="Times New Roman"/>
          <w:sz w:val="28"/>
          <w:szCs w:val="28"/>
        </w:rPr>
        <w:t> </w:t>
      </w:r>
      <w:r w:rsidR="00360759" w:rsidRPr="002F433D">
        <w:rPr>
          <w:rFonts w:ascii="Times New Roman" w:hAnsi="Times New Roman" w:cs="Times New Roman"/>
          <w:sz w:val="28"/>
          <w:szCs w:val="28"/>
        </w:rPr>
        <w:t xml:space="preserve">осуществлению закупок факта предоставления недостоверной информации </w:t>
      </w:r>
      <w:r w:rsidRPr="002F433D">
        <w:rPr>
          <w:rFonts w:ascii="Times New Roman" w:hAnsi="Times New Roman" w:cs="Times New Roman"/>
          <w:sz w:val="28"/>
          <w:szCs w:val="28"/>
        </w:rPr>
        <w:t>на дату и время окончания срока подачи заявок на участие в таком аукционе;</w:t>
      </w:r>
    </w:p>
    <w:p w:rsidR="00B95072" w:rsidRPr="002F433D" w:rsidRDefault="00632ACA" w:rsidP="00FE7CB2">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2) несоответствия участника такого аукциона, а также</w:t>
      </w:r>
      <w:r w:rsidR="00B95072" w:rsidRPr="002F433D">
        <w:rPr>
          <w:rFonts w:ascii="Times New Roman" w:hAnsi="Times New Roman" w:cs="Times New Roman"/>
          <w:sz w:val="28"/>
          <w:szCs w:val="28"/>
        </w:rPr>
        <w:t xml:space="preserve"> соисполнителей, субподрядчиков,</w:t>
      </w:r>
      <w:r w:rsidRPr="002F433D">
        <w:rPr>
          <w:rFonts w:ascii="Times New Roman" w:hAnsi="Times New Roman" w:cs="Times New Roman"/>
          <w:sz w:val="28"/>
          <w:szCs w:val="28"/>
        </w:rPr>
        <w:t xml:space="preserve"> если таковые указаны в заявке участника, требованиям, установленным аукционной документацией</w:t>
      </w:r>
      <w:r w:rsidR="00B95072" w:rsidRPr="002F433D">
        <w:rPr>
          <w:rFonts w:ascii="Times New Roman" w:hAnsi="Times New Roman" w:cs="Times New Roman"/>
          <w:sz w:val="28"/>
          <w:szCs w:val="28"/>
        </w:rPr>
        <w:t xml:space="preserve"> в соответствии с </w:t>
      </w:r>
      <w:r w:rsidR="00811D25" w:rsidRPr="002F433D">
        <w:rPr>
          <w:rFonts w:ascii="Times New Roman" w:hAnsi="Times New Roman" w:cs="Times New Roman"/>
          <w:sz w:val="28"/>
          <w:szCs w:val="28"/>
        </w:rPr>
        <w:t>под</w:t>
      </w:r>
      <w:r w:rsidR="00D45CF3">
        <w:rPr>
          <w:rFonts w:ascii="Times New Roman" w:hAnsi="Times New Roman" w:cs="Times New Roman"/>
          <w:sz w:val="28"/>
          <w:szCs w:val="28"/>
        </w:rPr>
        <w:t>пунктами</w:t>
      </w:r>
      <w:r w:rsidR="000A7A5A">
        <w:rPr>
          <w:rFonts w:ascii="Times New Roman" w:hAnsi="Times New Roman" w:cs="Times New Roman"/>
          <w:sz w:val="28"/>
          <w:szCs w:val="28"/>
        </w:rPr>
        <w:t xml:space="preserve"> 14</w:t>
      </w:r>
      <w:r w:rsidR="00D45CF3">
        <w:rPr>
          <w:rFonts w:ascii="Times New Roman" w:hAnsi="Times New Roman" w:cs="Times New Roman"/>
          <w:sz w:val="28"/>
          <w:szCs w:val="28"/>
        </w:rPr>
        <w:t>, 16</w:t>
      </w:r>
      <w:r w:rsidR="00B95072" w:rsidRPr="002F433D">
        <w:rPr>
          <w:rFonts w:ascii="Times New Roman" w:hAnsi="Times New Roman" w:cs="Times New Roman"/>
          <w:sz w:val="28"/>
          <w:szCs w:val="28"/>
        </w:rPr>
        <w:t xml:space="preserve"> </w:t>
      </w:r>
      <w:r w:rsidR="00811D25" w:rsidRPr="002F433D">
        <w:rPr>
          <w:rFonts w:ascii="Times New Roman" w:hAnsi="Times New Roman" w:cs="Times New Roman"/>
          <w:sz w:val="28"/>
          <w:szCs w:val="28"/>
        </w:rPr>
        <w:t>пункта</w:t>
      </w:r>
      <w:r w:rsidR="00B95072" w:rsidRPr="002F433D">
        <w:rPr>
          <w:rFonts w:ascii="Times New Roman" w:hAnsi="Times New Roman" w:cs="Times New Roman"/>
          <w:sz w:val="28"/>
          <w:szCs w:val="28"/>
        </w:rPr>
        <w:t xml:space="preserve"> 8.</w:t>
      </w:r>
      <w:r w:rsidR="0073079C" w:rsidRPr="002F433D">
        <w:rPr>
          <w:rFonts w:ascii="Times New Roman" w:hAnsi="Times New Roman" w:cs="Times New Roman"/>
          <w:sz w:val="28"/>
          <w:szCs w:val="28"/>
        </w:rPr>
        <w:t>4</w:t>
      </w:r>
      <w:r w:rsidR="00B95072" w:rsidRPr="002F433D">
        <w:rPr>
          <w:rFonts w:ascii="Times New Roman" w:hAnsi="Times New Roman" w:cs="Times New Roman"/>
          <w:sz w:val="28"/>
          <w:szCs w:val="28"/>
        </w:rPr>
        <w:t xml:space="preserve"> настоящего </w:t>
      </w:r>
      <w:r w:rsidR="00E2103C" w:rsidRPr="002F433D">
        <w:rPr>
          <w:rFonts w:ascii="Times New Roman" w:hAnsi="Times New Roman" w:cs="Times New Roman"/>
          <w:sz w:val="28"/>
          <w:szCs w:val="28"/>
        </w:rPr>
        <w:t>Положения;</w:t>
      </w:r>
    </w:p>
    <w:p w:rsidR="00E2103C" w:rsidRDefault="00E2103C"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3)</w:t>
      </w:r>
      <w:r w:rsidR="00D71BB4" w:rsidRPr="002F433D">
        <w:rPr>
          <w:rFonts w:ascii="Times New Roman" w:hAnsi="Times New Roman" w:cs="Times New Roman"/>
          <w:sz w:val="28"/>
          <w:szCs w:val="28"/>
          <w:vertAlign w:val="superscript"/>
        </w:rPr>
        <w:t>1</w:t>
      </w:r>
      <w:r w:rsidRPr="002F433D">
        <w:rPr>
          <w:rFonts w:ascii="Times New Roman" w:hAnsi="Times New Roman" w:cs="Times New Roman"/>
          <w:sz w:val="28"/>
          <w:szCs w:val="28"/>
        </w:rPr>
        <w:t xml:space="preserve"> содержания во второй части данной заявки на участие в аукционе в электронной форме с участием субъектов малого и среднего предпринимательства сведений о ценовом предложении.</w:t>
      </w:r>
    </w:p>
    <w:p w:rsidR="00420B3F" w:rsidRPr="00CE0CE7" w:rsidRDefault="00420B3F" w:rsidP="00420B3F">
      <w:pPr>
        <w:widowControl w:val="0"/>
        <w:spacing w:after="0" w:line="240" w:lineRule="auto"/>
        <w:ind w:firstLine="708"/>
        <w:jc w:val="both"/>
        <w:rPr>
          <w:rFonts w:ascii="Times New Roman" w:hAnsi="Times New Roman" w:cs="Times New Roman"/>
          <w:sz w:val="28"/>
          <w:szCs w:val="28"/>
        </w:rPr>
      </w:pPr>
      <w:r w:rsidRPr="00CE0CE7">
        <w:rPr>
          <w:rFonts w:ascii="Times New Roman" w:hAnsi="Times New Roman" w:cs="Times New Roman"/>
          <w:sz w:val="28"/>
          <w:szCs w:val="28"/>
        </w:rPr>
        <w:t>4)</w:t>
      </w:r>
      <w:r w:rsidRPr="00CE0CE7">
        <w:rPr>
          <w:rFonts w:ascii="Times New Roman" w:hAnsi="Times New Roman" w:cs="Times New Roman"/>
          <w:sz w:val="28"/>
          <w:szCs w:val="28"/>
          <w:vertAlign w:val="superscript"/>
        </w:rPr>
        <w:t xml:space="preserve">1 </w:t>
      </w:r>
      <w:r w:rsidRPr="00CE0CE7">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p>
    <w:p w:rsidR="00420B3F" w:rsidRPr="002F433D" w:rsidRDefault="00420B3F" w:rsidP="00420B3F">
      <w:pPr>
        <w:widowControl w:val="0"/>
        <w:spacing w:after="0" w:line="240" w:lineRule="auto"/>
        <w:ind w:firstLine="708"/>
        <w:jc w:val="both"/>
        <w:rPr>
          <w:rFonts w:ascii="Times New Roman" w:hAnsi="Times New Roman" w:cs="Times New Roman"/>
          <w:sz w:val="28"/>
          <w:szCs w:val="28"/>
        </w:rPr>
      </w:pPr>
      <w:r w:rsidRPr="00CE0CE7">
        <w:rPr>
          <w:rFonts w:ascii="Times New Roman" w:hAnsi="Times New Roman" w:cs="Times New Roman"/>
          <w:sz w:val="28"/>
          <w:szCs w:val="28"/>
        </w:rPr>
        <w:t>5)</w:t>
      </w:r>
      <w:r w:rsidRPr="00CE0CE7">
        <w:rPr>
          <w:rFonts w:ascii="Times New Roman" w:hAnsi="Times New Roman" w:cs="Times New Roman"/>
          <w:sz w:val="28"/>
          <w:szCs w:val="28"/>
          <w:vertAlign w:val="superscript"/>
        </w:rPr>
        <w:t>1</w:t>
      </w:r>
      <w:r w:rsidRPr="00CE0CE7">
        <w:rPr>
          <w:rFonts w:ascii="Times New Roman" w:hAnsi="Times New Roman" w:cs="Times New Roman"/>
          <w:sz w:val="28"/>
          <w:szCs w:val="28"/>
        </w:rPr>
        <w:t xml:space="preserve">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w:t>
      </w:r>
      <w:r w:rsidRPr="00CE0CE7">
        <w:rPr>
          <w:rFonts w:ascii="Times New Roman" w:hAnsi="Times New Roman" w:cs="Times New Roman"/>
          <w:sz w:val="28"/>
          <w:szCs w:val="28"/>
          <w:lang w:val="en-US"/>
        </w:rPr>
        <w:t> </w:t>
      </w:r>
      <w:r w:rsidRPr="00CE0CE7">
        <w:rPr>
          <w:rFonts w:ascii="Times New Roman" w:hAnsi="Times New Roman" w:cs="Times New Roman"/>
          <w:sz w:val="28"/>
          <w:szCs w:val="28"/>
        </w:rPr>
        <w:t>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632ACA" w:rsidRPr="002F433D" w:rsidRDefault="00632ACA"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F62F98" w:rsidRPr="002F433D">
        <w:rPr>
          <w:rFonts w:ascii="Times New Roman" w:hAnsi="Times New Roman" w:cs="Times New Roman"/>
          <w:sz w:val="28"/>
          <w:szCs w:val="28"/>
        </w:rPr>
        <w:t>4</w:t>
      </w:r>
      <w:r w:rsidRPr="002F433D">
        <w:rPr>
          <w:rFonts w:ascii="Times New Roman" w:hAnsi="Times New Roman" w:cs="Times New Roman"/>
          <w:sz w:val="28"/>
          <w:szCs w:val="28"/>
        </w:rPr>
        <w:t>.5. Принятие решения о несоответствии заявки на участие в</w:t>
      </w:r>
      <w:r w:rsidR="00B03A2C" w:rsidRPr="002F433D">
        <w:rPr>
          <w:rFonts w:ascii="Times New Roman" w:hAnsi="Times New Roman" w:cs="Times New Roman"/>
          <w:sz w:val="28"/>
          <w:szCs w:val="28"/>
        </w:rPr>
        <w:t> </w:t>
      </w:r>
      <w:r w:rsidRPr="002F433D">
        <w:rPr>
          <w:rFonts w:ascii="Times New Roman" w:hAnsi="Times New Roman" w:cs="Times New Roman"/>
          <w:sz w:val="28"/>
          <w:szCs w:val="28"/>
        </w:rPr>
        <w:t xml:space="preserve">электронном аукционе требованиям, установленным </w:t>
      </w:r>
      <w:r w:rsidR="00095B87" w:rsidRPr="002F433D">
        <w:rPr>
          <w:rFonts w:ascii="Times New Roman" w:hAnsi="Times New Roman" w:cs="Times New Roman"/>
          <w:sz w:val="28"/>
          <w:szCs w:val="28"/>
        </w:rPr>
        <w:t xml:space="preserve">извещением и (или) </w:t>
      </w:r>
      <w:r w:rsidRPr="002F433D">
        <w:rPr>
          <w:rFonts w:ascii="Times New Roman" w:hAnsi="Times New Roman" w:cs="Times New Roman"/>
          <w:sz w:val="28"/>
          <w:szCs w:val="28"/>
        </w:rPr>
        <w:t>документацией о таком аукционе, по основаниям, не предусмотренным пунктом 4</w:t>
      </w:r>
      <w:r w:rsidR="00F62F98" w:rsidRPr="002F433D">
        <w:rPr>
          <w:rFonts w:ascii="Times New Roman" w:hAnsi="Times New Roman" w:cs="Times New Roman"/>
          <w:sz w:val="28"/>
          <w:szCs w:val="28"/>
        </w:rPr>
        <w:t>4</w:t>
      </w:r>
      <w:r w:rsidRPr="002F433D">
        <w:rPr>
          <w:rFonts w:ascii="Times New Roman" w:hAnsi="Times New Roman" w:cs="Times New Roman"/>
          <w:sz w:val="28"/>
          <w:szCs w:val="28"/>
        </w:rPr>
        <w:t xml:space="preserve">.4 настоящей главы, не допускается. </w:t>
      </w:r>
    </w:p>
    <w:p w:rsidR="00B55986" w:rsidRPr="002F433D" w:rsidRDefault="00632ACA" w:rsidP="00FE7CB2">
      <w:pPr>
        <w:pStyle w:val="formattext"/>
        <w:widowControl w:val="0"/>
        <w:spacing w:before="0" w:beforeAutospacing="0" w:after="0" w:afterAutospacing="0"/>
        <w:ind w:firstLine="708"/>
        <w:jc w:val="both"/>
        <w:rPr>
          <w:spacing w:val="-4"/>
          <w:sz w:val="28"/>
          <w:szCs w:val="28"/>
        </w:rPr>
      </w:pPr>
      <w:r w:rsidRPr="002F433D">
        <w:rPr>
          <w:sz w:val="28"/>
          <w:szCs w:val="28"/>
        </w:rPr>
        <w:t>4</w:t>
      </w:r>
      <w:r w:rsidR="00F62F98" w:rsidRPr="002F433D">
        <w:rPr>
          <w:sz w:val="28"/>
          <w:szCs w:val="28"/>
        </w:rPr>
        <w:t>4</w:t>
      </w:r>
      <w:r w:rsidRPr="002F433D">
        <w:rPr>
          <w:sz w:val="28"/>
          <w:szCs w:val="28"/>
        </w:rPr>
        <w:t xml:space="preserve">.6. Результаты рассмотрения </w:t>
      </w:r>
      <w:r w:rsidR="00BA1550" w:rsidRPr="002F433D">
        <w:rPr>
          <w:sz w:val="28"/>
          <w:szCs w:val="28"/>
        </w:rPr>
        <w:t xml:space="preserve">вторых частей </w:t>
      </w:r>
      <w:r w:rsidRPr="002F433D">
        <w:rPr>
          <w:sz w:val="28"/>
          <w:szCs w:val="28"/>
        </w:rPr>
        <w:t>заявок на участие в</w:t>
      </w:r>
      <w:r w:rsidR="00B03A2C" w:rsidRPr="002F433D">
        <w:rPr>
          <w:sz w:val="28"/>
          <w:szCs w:val="28"/>
        </w:rPr>
        <w:t> </w:t>
      </w:r>
      <w:r w:rsidRPr="002F433D">
        <w:rPr>
          <w:sz w:val="28"/>
          <w:szCs w:val="28"/>
        </w:rPr>
        <w:t xml:space="preserve">электронном аукционе фиксируются в протоколе подведения итогов такого аукциона, который подписывается </w:t>
      </w:r>
      <w:r w:rsidR="00C01A8C" w:rsidRPr="002F433D">
        <w:rPr>
          <w:spacing w:val="-4"/>
          <w:sz w:val="28"/>
          <w:szCs w:val="28"/>
        </w:rPr>
        <w:t>в день рассмотрения заявок</w:t>
      </w:r>
      <w:r w:rsidR="009E46B1" w:rsidRPr="002F433D">
        <w:rPr>
          <w:spacing w:val="-4"/>
          <w:sz w:val="28"/>
          <w:szCs w:val="28"/>
        </w:rPr>
        <w:t xml:space="preserve"> </w:t>
      </w:r>
      <w:r w:rsidRPr="002F433D">
        <w:rPr>
          <w:sz w:val="28"/>
          <w:szCs w:val="28"/>
        </w:rPr>
        <w:t>всеми участвовавшими в рассмотрении этих заявок членами ко</w:t>
      </w:r>
      <w:r w:rsidR="00174855" w:rsidRPr="002F433D">
        <w:rPr>
          <w:sz w:val="28"/>
          <w:szCs w:val="28"/>
        </w:rPr>
        <w:t>миссии по осуществлению закупок</w:t>
      </w:r>
      <w:r w:rsidR="00D82A0D" w:rsidRPr="002F433D">
        <w:rPr>
          <w:sz w:val="28"/>
          <w:szCs w:val="28"/>
        </w:rPr>
        <w:t>,</w:t>
      </w:r>
      <w:r w:rsidR="00174855" w:rsidRPr="002F433D">
        <w:rPr>
          <w:sz w:val="28"/>
          <w:szCs w:val="28"/>
        </w:rPr>
        <w:t xml:space="preserve"> </w:t>
      </w:r>
      <w:r w:rsidR="00D82A0D" w:rsidRPr="002F433D">
        <w:rPr>
          <w:sz w:val="28"/>
          <w:szCs w:val="28"/>
        </w:rPr>
        <w:t xml:space="preserve">направляется заказчиком оператору электронной площадки </w:t>
      </w:r>
      <w:r w:rsidR="00F66020" w:rsidRPr="002F433D">
        <w:rPr>
          <w:sz w:val="28"/>
          <w:szCs w:val="28"/>
        </w:rPr>
        <w:t xml:space="preserve">и </w:t>
      </w:r>
      <w:r w:rsidR="00E63D17" w:rsidRPr="002F433D">
        <w:rPr>
          <w:sz w:val="28"/>
          <w:szCs w:val="28"/>
        </w:rPr>
        <w:t xml:space="preserve">подлежит размещению </w:t>
      </w:r>
      <w:r w:rsidR="00F66020" w:rsidRPr="002F433D">
        <w:rPr>
          <w:sz w:val="28"/>
          <w:szCs w:val="28"/>
        </w:rPr>
        <w:t>в ЕИС не позднее чем через три дня со</w:t>
      </w:r>
      <w:r w:rsidR="00B03A2C" w:rsidRPr="002F433D">
        <w:rPr>
          <w:sz w:val="28"/>
          <w:szCs w:val="28"/>
        </w:rPr>
        <w:t> </w:t>
      </w:r>
      <w:r w:rsidR="00F66020" w:rsidRPr="002F433D">
        <w:rPr>
          <w:sz w:val="28"/>
          <w:szCs w:val="28"/>
        </w:rPr>
        <w:t>дня подписания</w:t>
      </w:r>
      <w:r w:rsidRPr="002F433D">
        <w:rPr>
          <w:sz w:val="28"/>
          <w:szCs w:val="28"/>
        </w:rPr>
        <w:t xml:space="preserve">. </w:t>
      </w:r>
      <w:r w:rsidR="00951752" w:rsidRPr="002F433D">
        <w:rPr>
          <w:sz w:val="28"/>
          <w:szCs w:val="28"/>
        </w:rPr>
        <w:t>Указанный протокол должен содержать информацию, предусмотренную частью 14 статьи 3.2 Закона №</w:t>
      </w:r>
      <w:r w:rsidR="00662AC3" w:rsidRPr="002F433D">
        <w:rPr>
          <w:sz w:val="28"/>
          <w:szCs w:val="28"/>
        </w:rPr>
        <w:t> </w:t>
      </w:r>
      <w:r w:rsidR="00951752" w:rsidRPr="002F433D">
        <w:rPr>
          <w:sz w:val="28"/>
          <w:szCs w:val="28"/>
        </w:rPr>
        <w:t>223</w:t>
      </w:r>
      <w:r w:rsidR="00A521C3" w:rsidRPr="002F433D">
        <w:rPr>
          <w:sz w:val="28"/>
          <w:szCs w:val="28"/>
        </w:rPr>
        <w:t>-</w:t>
      </w:r>
      <w:r w:rsidR="00951752" w:rsidRPr="002F433D">
        <w:rPr>
          <w:sz w:val="28"/>
          <w:szCs w:val="28"/>
        </w:rPr>
        <w:t>ФЗ.</w:t>
      </w:r>
      <w:r w:rsidR="000878FF" w:rsidRPr="002F433D">
        <w:rPr>
          <w:sz w:val="28"/>
          <w:szCs w:val="28"/>
        </w:rPr>
        <w:t xml:space="preserve"> </w:t>
      </w:r>
      <w:r w:rsidR="00CB0967" w:rsidRPr="002F433D">
        <w:rPr>
          <w:sz w:val="28"/>
          <w:szCs w:val="28"/>
        </w:rPr>
        <w:t xml:space="preserve">Заказчик вправе </w:t>
      </w:r>
      <w:r w:rsidR="00CB0967" w:rsidRPr="002F433D">
        <w:rPr>
          <w:spacing w:val="-4"/>
          <w:sz w:val="28"/>
          <w:szCs w:val="28"/>
        </w:rPr>
        <w:t>включать в протокол иные сведения по его усмотрению, если указание таких сведений не нарушает норм законодательства.</w:t>
      </w:r>
    </w:p>
    <w:p w:rsidR="00632ACA" w:rsidRPr="002F433D" w:rsidRDefault="00632ACA" w:rsidP="00FE7CB2">
      <w:pPr>
        <w:pStyle w:val="formattext"/>
        <w:widowControl w:val="0"/>
        <w:spacing w:before="0" w:beforeAutospacing="0" w:after="0" w:afterAutospacing="0"/>
        <w:ind w:firstLine="708"/>
        <w:jc w:val="both"/>
        <w:rPr>
          <w:spacing w:val="-4"/>
          <w:sz w:val="28"/>
          <w:szCs w:val="28"/>
        </w:rPr>
      </w:pPr>
      <w:r w:rsidRPr="002F433D">
        <w:rPr>
          <w:spacing w:val="-4"/>
          <w:sz w:val="28"/>
          <w:szCs w:val="28"/>
        </w:rPr>
        <w:t>4</w:t>
      </w:r>
      <w:r w:rsidR="00F62F98" w:rsidRPr="002F433D">
        <w:rPr>
          <w:spacing w:val="-4"/>
          <w:sz w:val="28"/>
          <w:szCs w:val="28"/>
        </w:rPr>
        <w:t>4</w:t>
      </w:r>
      <w:r w:rsidRPr="002F433D">
        <w:rPr>
          <w:spacing w:val="-4"/>
          <w:sz w:val="28"/>
          <w:szCs w:val="28"/>
        </w:rPr>
        <w:t>.</w:t>
      </w:r>
      <w:r w:rsidR="00D83243" w:rsidRPr="002F433D">
        <w:rPr>
          <w:spacing w:val="-4"/>
          <w:sz w:val="28"/>
          <w:szCs w:val="28"/>
        </w:rPr>
        <w:t>7</w:t>
      </w:r>
      <w:r w:rsidRPr="002F433D">
        <w:rPr>
          <w:spacing w:val="-4"/>
          <w:sz w:val="28"/>
          <w:szCs w:val="28"/>
        </w:rPr>
        <w:t>. Участник электронного аукциона, который предложил наиболее низкую цену договора</w:t>
      </w:r>
      <w:r w:rsidR="00B03906" w:rsidRPr="002F433D">
        <w:rPr>
          <w:spacing w:val="-4"/>
          <w:sz w:val="28"/>
          <w:szCs w:val="28"/>
        </w:rPr>
        <w:t xml:space="preserve">, </w:t>
      </w:r>
      <w:r w:rsidR="00785BC7" w:rsidRPr="002F433D">
        <w:rPr>
          <w:sz w:val="28"/>
          <w:szCs w:val="28"/>
        </w:rPr>
        <w:t xml:space="preserve">в случае осуществления закупки в соответствии с главой 17 настоящего Положения – </w:t>
      </w:r>
      <w:r w:rsidR="00B03906" w:rsidRPr="002F433D">
        <w:rPr>
          <w:sz w:val="28"/>
          <w:szCs w:val="28"/>
        </w:rPr>
        <w:t>цену единицы (сумму цен единиц) товара, работы, услуги</w:t>
      </w:r>
      <w:r w:rsidRPr="002F433D">
        <w:rPr>
          <w:spacing w:val="-4"/>
          <w:sz w:val="28"/>
          <w:szCs w:val="28"/>
        </w:rPr>
        <w:t>, и заявка на участие которого соответствует требования</w:t>
      </w:r>
      <w:r w:rsidR="006258FE" w:rsidRPr="002F433D">
        <w:rPr>
          <w:spacing w:val="-4"/>
          <w:sz w:val="28"/>
          <w:szCs w:val="28"/>
        </w:rPr>
        <w:t xml:space="preserve">м, установленным </w:t>
      </w:r>
      <w:r w:rsidR="007529C4" w:rsidRPr="002F433D">
        <w:rPr>
          <w:sz w:val="28"/>
          <w:szCs w:val="28"/>
        </w:rPr>
        <w:t xml:space="preserve">извещением и </w:t>
      </w:r>
      <w:r w:rsidR="006258FE" w:rsidRPr="002F433D">
        <w:rPr>
          <w:spacing w:val="-4"/>
          <w:sz w:val="28"/>
          <w:szCs w:val="28"/>
        </w:rPr>
        <w:t>аукционной документацией</w:t>
      </w:r>
      <w:r w:rsidRPr="002F433D">
        <w:rPr>
          <w:spacing w:val="-4"/>
          <w:sz w:val="28"/>
          <w:szCs w:val="28"/>
        </w:rPr>
        <w:t>, признается победителем такого аукциона.</w:t>
      </w:r>
    </w:p>
    <w:p w:rsidR="00632ACA" w:rsidRPr="002F433D" w:rsidRDefault="00632ACA" w:rsidP="00FE7CB2">
      <w:pPr>
        <w:widowControl w:val="0"/>
        <w:spacing w:after="0" w:line="240" w:lineRule="auto"/>
        <w:ind w:firstLine="709"/>
        <w:jc w:val="both"/>
        <w:rPr>
          <w:rFonts w:ascii="Times New Roman" w:hAnsi="Times New Roman" w:cs="Times New Roman"/>
          <w:spacing w:val="-4"/>
          <w:sz w:val="28"/>
          <w:szCs w:val="28"/>
        </w:rPr>
      </w:pPr>
      <w:r w:rsidRPr="002F433D">
        <w:rPr>
          <w:rFonts w:ascii="Times New Roman" w:hAnsi="Times New Roman" w:cs="Times New Roman"/>
          <w:spacing w:val="-4"/>
          <w:sz w:val="28"/>
          <w:szCs w:val="28"/>
        </w:rPr>
        <w:t>4</w:t>
      </w:r>
      <w:r w:rsidR="00F62F98" w:rsidRPr="002F433D">
        <w:rPr>
          <w:rFonts w:ascii="Times New Roman" w:hAnsi="Times New Roman" w:cs="Times New Roman"/>
          <w:spacing w:val="-4"/>
          <w:sz w:val="28"/>
          <w:szCs w:val="28"/>
        </w:rPr>
        <w:t>4</w:t>
      </w:r>
      <w:r w:rsidRPr="002F433D">
        <w:rPr>
          <w:rFonts w:ascii="Times New Roman" w:hAnsi="Times New Roman" w:cs="Times New Roman"/>
          <w:spacing w:val="-4"/>
          <w:sz w:val="28"/>
          <w:szCs w:val="28"/>
        </w:rPr>
        <w:t>.</w:t>
      </w:r>
      <w:r w:rsidR="00D83243" w:rsidRPr="002F433D">
        <w:rPr>
          <w:rFonts w:ascii="Times New Roman" w:hAnsi="Times New Roman" w:cs="Times New Roman"/>
          <w:spacing w:val="-4"/>
          <w:sz w:val="28"/>
          <w:szCs w:val="28"/>
        </w:rPr>
        <w:t>8</w:t>
      </w:r>
      <w:r w:rsidRPr="002F433D">
        <w:rPr>
          <w:rFonts w:ascii="Times New Roman" w:hAnsi="Times New Roman" w:cs="Times New Roman"/>
          <w:spacing w:val="-4"/>
          <w:sz w:val="28"/>
          <w:szCs w:val="28"/>
        </w:rPr>
        <w:t>. В случае, предусмотренном пунктом 4</w:t>
      </w:r>
      <w:r w:rsidR="00F62F98" w:rsidRPr="002F433D">
        <w:rPr>
          <w:rFonts w:ascii="Times New Roman" w:hAnsi="Times New Roman" w:cs="Times New Roman"/>
          <w:spacing w:val="-4"/>
          <w:sz w:val="28"/>
          <w:szCs w:val="28"/>
        </w:rPr>
        <w:t>3</w:t>
      </w:r>
      <w:r w:rsidRPr="002F433D">
        <w:rPr>
          <w:rFonts w:ascii="Times New Roman" w:hAnsi="Times New Roman" w:cs="Times New Roman"/>
          <w:spacing w:val="-4"/>
          <w:sz w:val="28"/>
          <w:szCs w:val="28"/>
        </w:rPr>
        <w:t>.</w:t>
      </w:r>
      <w:r w:rsidR="00AA5483" w:rsidRPr="002F433D">
        <w:rPr>
          <w:rFonts w:ascii="Times New Roman" w:hAnsi="Times New Roman" w:cs="Times New Roman"/>
          <w:spacing w:val="-4"/>
          <w:sz w:val="28"/>
          <w:szCs w:val="28"/>
        </w:rPr>
        <w:t>9</w:t>
      </w:r>
      <w:r w:rsidRPr="002F433D">
        <w:rPr>
          <w:rFonts w:ascii="Times New Roman" w:hAnsi="Times New Roman" w:cs="Times New Roman"/>
          <w:spacing w:val="-4"/>
          <w:sz w:val="28"/>
          <w:szCs w:val="28"/>
        </w:rPr>
        <w:t xml:space="preserve">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w:t>
      </w:r>
      <w:r w:rsidR="00B03A2C" w:rsidRPr="002F433D">
        <w:rPr>
          <w:rFonts w:ascii="Times New Roman" w:hAnsi="Times New Roman" w:cs="Times New Roman"/>
          <w:spacing w:val="-4"/>
          <w:sz w:val="28"/>
          <w:szCs w:val="28"/>
        </w:rPr>
        <w:t> </w:t>
      </w:r>
      <w:r w:rsidRPr="002F433D">
        <w:rPr>
          <w:rFonts w:ascii="Times New Roman" w:hAnsi="Times New Roman" w:cs="Times New Roman"/>
          <w:spacing w:val="-4"/>
          <w:sz w:val="28"/>
          <w:szCs w:val="28"/>
        </w:rPr>
        <w:t xml:space="preserve">участие в таком </w:t>
      </w:r>
      <w:r w:rsidRPr="002F433D">
        <w:rPr>
          <w:rFonts w:ascii="Times New Roman" w:hAnsi="Times New Roman" w:cs="Times New Roman"/>
          <w:spacing w:val="-4"/>
          <w:sz w:val="28"/>
          <w:szCs w:val="28"/>
        </w:rPr>
        <w:lastRenderedPageBreak/>
        <w:t xml:space="preserve">аукционе которого соответствует требованиям, установленным документацией </w:t>
      </w:r>
      <w:r w:rsidR="005E5052" w:rsidRPr="002F433D">
        <w:rPr>
          <w:rFonts w:ascii="Times New Roman" w:hAnsi="Times New Roman" w:cs="Times New Roman"/>
          <w:sz w:val="28"/>
          <w:szCs w:val="28"/>
        </w:rPr>
        <w:t>и извещением</w:t>
      </w:r>
      <w:r w:rsidR="005E5052" w:rsidRPr="002F433D">
        <w:rPr>
          <w:rFonts w:ascii="Times New Roman" w:hAnsi="Times New Roman" w:cs="Times New Roman"/>
          <w:spacing w:val="-4"/>
          <w:sz w:val="28"/>
          <w:szCs w:val="28"/>
        </w:rPr>
        <w:t xml:space="preserve"> </w:t>
      </w:r>
      <w:r w:rsidRPr="002F433D">
        <w:rPr>
          <w:rFonts w:ascii="Times New Roman" w:hAnsi="Times New Roman" w:cs="Times New Roman"/>
          <w:spacing w:val="-4"/>
          <w:sz w:val="28"/>
          <w:szCs w:val="28"/>
        </w:rPr>
        <w:t>о таком аукционе.</w:t>
      </w:r>
    </w:p>
    <w:p w:rsidR="001E0DA0" w:rsidRPr="002F433D" w:rsidRDefault="00B15CF6"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pacing w:val="-4"/>
          <w:sz w:val="28"/>
          <w:szCs w:val="28"/>
        </w:rPr>
        <w:t>4</w:t>
      </w:r>
      <w:r w:rsidR="00F62F98" w:rsidRPr="002F433D">
        <w:rPr>
          <w:rFonts w:ascii="Times New Roman" w:hAnsi="Times New Roman" w:cs="Times New Roman"/>
          <w:spacing w:val="-4"/>
          <w:sz w:val="28"/>
          <w:szCs w:val="28"/>
        </w:rPr>
        <w:t>4</w:t>
      </w:r>
      <w:r w:rsidRPr="002F433D">
        <w:rPr>
          <w:rFonts w:ascii="Times New Roman" w:hAnsi="Times New Roman" w:cs="Times New Roman"/>
          <w:spacing w:val="-4"/>
          <w:sz w:val="28"/>
          <w:szCs w:val="28"/>
        </w:rPr>
        <w:t>.</w:t>
      </w:r>
      <w:r w:rsidR="00D83243" w:rsidRPr="002F433D">
        <w:rPr>
          <w:rFonts w:ascii="Times New Roman" w:hAnsi="Times New Roman" w:cs="Times New Roman"/>
          <w:spacing w:val="-4"/>
          <w:sz w:val="28"/>
          <w:szCs w:val="28"/>
        </w:rPr>
        <w:t>9</w:t>
      </w:r>
      <w:r w:rsidRPr="002F433D">
        <w:rPr>
          <w:rFonts w:ascii="Times New Roman" w:hAnsi="Times New Roman" w:cs="Times New Roman"/>
          <w:spacing w:val="-4"/>
          <w:sz w:val="28"/>
          <w:szCs w:val="28"/>
        </w:rPr>
        <w:t>. В случае если электронный аукцион признается несостоявшимся по</w:t>
      </w:r>
      <w:r w:rsidR="00B03A2C" w:rsidRPr="002F433D">
        <w:rPr>
          <w:rFonts w:ascii="Times New Roman" w:hAnsi="Times New Roman" w:cs="Times New Roman"/>
          <w:spacing w:val="-4"/>
          <w:sz w:val="28"/>
          <w:szCs w:val="28"/>
        </w:rPr>
        <w:t> </w:t>
      </w:r>
      <w:r w:rsidRPr="002F433D">
        <w:rPr>
          <w:rFonts w:ascii="Times New Roman" w:hAnsi="Times New Roman" w:cs="Times New Roman"/>
          <w:spacing w:val="-4"/>
          <w:sz w:val="28"/>
          <w:szCs w:val="28"/>
        </w:rPr>
        <w:t>основанию, предусмотренному пунктом 4</w:t>
      </w:r>
      <w:r w:rsidR="00893258" w:rsidRPr="002F433D">
        <w:rPr>
          <w:rFonts w:ascii="Times New Roman" w:hAnsi="Times New Roman" w:cs="Times New Roman"/>
          <w:spacing w:val="-4"/>
          <w:sz w:val="28"/>
          <w:szCs w:val="28"/>
        </w:rPr>
        <w:t>3</w:t>
      </w:r>
      <w:r w:rsidRPr="002F433D">
        <w:rPr>
          <w:rFonts w:ascii="Times New Roman" w:hAnsi="Times New Roman" w:cs="Times New Roman"/>
          <w:spacing w:val="-4"/>
          <w:sz w:val="28"/>
          <w:szCs w:val="28"/>
        </w:rPr>
        <w:t>.</w:t>
      </w:r>
      <w:r w:rsidR="008F656C" w:rsidRPr="002F433D">
        <w:rPr>
          <w:rFonts w:ascii="Times New Roman" w:hAnsi="Times New Roman" w:cs="Times New Roman"/>
          <w:spacing w:val="-4"/>
          <w:sz w:val="28"/>
          <w:szCs w:val="28"/>
        </w:rPr>
        <w:t>1</w:t>
      </w:r>
      <w:r w:rsidR="00893258" w:rsidRPr="002F433D">
        <w:rPr>
          <w:rFonts w:ascii="Times New Roman" w:hAnsi="Times New Roman" w:cs="Times New Roman"/>
          <w:spacing w:val="-4"/>
          <w:sz w:val="28"/>
          <w:szCs w:val="28"/>
        </w:rPr>
        <w:t>0</w:t>
      </w:r>
      <w:r w:rsidRPr="002F433D">
        <w:rPr>
          <w:rFonts w:ascii="Times New Roman" w:hAnsi="Times New Roman" w:cs="Times New Roman"/>
          <w:spacing w:val="-4"/>
          <w:sz w:val="28"/>
          <w:szCs w:val="28"/>
        </w:rPr>
        <w:t xml:space="preserve"> настоящего Положения, </w:t>
      </w:r>
      <w:r w:rsidR="005736ED" w:rsidRPr="002F433D">
        <w:rPr>
          <w:rFonts w:ascii="Times New Roman" w:hAnsi="Times New Roman" w:cs="Times New Roman"/>
          <w:spacing w:val="-4"/>
          <w:sz w:val="28"/>
          <w:szCs w:val="28"/>
        </w:rPr>
        <w:t>комиссия</w:t>
      </w:r>
      <w:r w:rsidR="00514D71" w:rsidRPr="002F433D">
        <w:rPr>
          <w:rFonts w:ascii="Times New Roman" w:hAnsi="Times New Roman" w:cs="Times New Roman"/>
          <w:spacing w:val="-4"/>
          <w:sz w:val="28"/>
          <w:szCs w:val="28"/>
        </w:rPr>
        <w:t xml:space="preserve"> </w:t>
      </w:r>
      <w:r w:rsidR="001E0DA0" w:rsidRPr="002F433D">
        <w:rPr>
          <w:rFonts w:ascii="Times New Roman" w:hAnsi="Times New Roman" w:cs="Times New Roman"/>
          <w:spacing w:val="-4"/>
          <w:sz w:val="28"/>
          <w:szCs w:val="28"/>
        </w:rPr>
        <w:t xml:space="preserve">формирует протокол </w:t>
      </w:r>
      <w:r w:rsidR="001E0DA0" w:rsidRPr="002F433D">
        <w:rPr>
          <w:rFonts w:ascii="Times New Roman" w:hAnsi="Times New Roman" w:cs="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w:t>
      </w:r>
      <w:r w:rsidR="00504BAB" w:rsidRPr="002F433D">
        <w:rPr>
          <w:rFonts w:ascii="Times New Roman" w:hAnsi="Times New Roman" w:cs="Times New Roman"/>
          <w:sz w:val="28"/>
          <w:szCs w:val="28"/>
        </w:rPr>
        <w:t>,</w:t>
      </w:r>
      <w:r w:rsidR="001E0DA0" w:rsidRPr="002F433D">
        <w:rPr>
          <w:rFonts w:ascii="Times New Roman" w:hAnsi="Times New Roman" w:cs="Times New Roman"/>
          <w:sz w:val="28"/>
          <w:szCs w:val="28"/>
        </w:rPr>
        <w:t xml:space="preserve"> </w:t>
      </w:r>
      <w:r w:rsidR="00504BAB" w:rsidRPr="002F433D">
        <w:rPr>
          <w:rFonts w:ascii="Times New Roman" w:hAnsi="Times New Roman" w:cs="Times New Roman"/>
          <w:sz w:val="28"/>
          <w:szCs w:val="28"/>
        </w:rPr>
        <w:t xml:space="preserve">направляется заказчиком оператору электронной площадки </w:t>
      </w:r>
      <w:r w:rsidR="001E0DA0" w:rsidRPr="002F433D">
        <w:rPr>
          <w:rFonts w:ascii="Times New Roman" w:hAnsi="Times New Roman" w:cs="Times New Roman"/>
          <w:sz w:val="28"/>
          <w:szCs w:val="28"/>
        </w:rPr>
        <w:t xml:space="preserve">и </w:t>
      </w:r>
      <w:r w:rsidR="00504BAB" w:rsidRPr="002F433D">
        <w:rPr>
          <w:rFonts w:ascii="Times New Roman" w:hAnsi="Times New Roman" w:cs="Times New Roman"/>
          <w:sz w:val="28"/>
          <w:szCs w:val="28"/>
        </w:rPr>
        <w:t xml:space="preserve">подлежит размещению </w:t>
      </w:r>
      <w:r w:rsidR="001E0DA0" w:rsidRPr="002F433D">
        <w:rPr>
          <w:rFonts w:ascii="Times New Roman" w:hAnsi="Times New Roman" w:cs="Times New Roman"/>
          <w:sz w:val="28"/>
          <w:szCs w:val="28"/>
        </w:rPr>
        <w:t>в ЕИС не позднее чем через три дня со дня подписания.</w:t>
      </w:r>
    </w:p>
    <w:p w:rsidR="00B15CF6" w:rsidRPr="002F433D" w:rsidRDefault="000E3F2D"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44.1</w:t>
      </w:r>
      <w:r w:rsidR="00D83243" w:rsidRPr="002F433D">
        <w:rPr>
          <w:rFonts w:ascii="Times New Roman" w:hAnsi="Times New Roman" w:cs="Times New Roman"/>
          <w:sz w:val="28"/>
          <w:szCs w:val="28"/>
        </w:rPr>
        <w:t>0</w:t>
      </w:r>
      <w:r w:rsidRPr="002F433D">
        <w:rPr>
          <w:rFonts w:ascii="Times New Roman" w:hAnsi="Times New Roman" w:cs="Times New Roman"/>
          <w:sz w:val="28"/>
          <w:szCs w:val="28"/>
        </w:rPr>
        <w:t xml:space="preserve">. </w:t>
      </w:r>
      <w:r w:rsidR="007557B8" w:rsidRPr="002F433D">
        <w:rPr>
          <w:rFonts w:ascii="Times New Roman" w:hAnsi="Times New Roman" w:cs="Times New Roman"/>
          <w:sz w:val="28"/>
          <w:szCs w:val="28"/>
        </w:rPr>
        <w:t xml:space="preserve">В случае если аукцион признан несостоявшимся по основанию, предусмотренному пунктом 43.10 настоящего Положения, заказчик </w:t>
      </w:r>
      <w:r w:rsidR="00514D71" w:rsidRPr="002F433D">
        <w:rPr>
          <w:rFonts w:ascii="Times New Roman" w:hAnsi="Times New Roman" w:cs="Times New Roman"/>
          <w:sz w:val="28"/>
          <w:szCs w:val="28"/>
        </w:rPr>
        <w:t>заключ</w:t>
      </w:r>
      <w:r w:rsidR="006A2EDC" w:rsidRPr="002F433D">
        <w:rPr>
          <w:rFonts w:ascii="Times New Roman" w:hAnsi="Times New Roman" w:cs="Times New Roman"/>
          <w:sz w:val="28"/>
          <w:szCs w:val="28"/>
        </w:rPr>
        <w:t>ает</w:t>
      </w:r>
      <w:r w:rsidR="00514D71" w:rsidRPr="002F433D">
        <w:rPr>
          <w:rFonts w:ascii="Times New Roman" w:hAnsi="Times New Roman" w:cs="Times New Roman"/>
          <w:sz w:val="28"/>
          <w:szCs w:val="28"/>
        </w:rPr>
        <w:t xml:space="preserve"> договор в соответствии с подпунктом </w:t>
      </w:r>
      <w:r w:rsidRPr="002F433D">
        <w:rPr>
          <w:rFonts w:ascii="Times New Roman" w:hAnsi="Times New Roman" w:cs="Times New Roman"/>
          <w:sz w:val="28"/>
          <w:szCs w:val="28"/>
        </w:rPr>
        <w:t xml:space="preserve">2 </w:t>
      </w:r>
      <w:r w:rsidR="00514D71" w:rsidRPr="002F433D">
        <w:rPr>
          <w:rFonts w:ascii="Times New Roman" w:hAnsi="Times New Roman" w:cs="Times New Roman"/>
          <w:sz w:val="28"/>
          <w:szCs w:val="28"/>
        </w:rPr>
        <w:t>пункта 6</w:t>
      </w:r>
      <w:r w:rsidR="0046612E" w:rsidRPr="002F433D">
        <w:rPr>
          <w:rFonts w:ascii="Times New Roman" w:hAnsi="Times New Roman" w:cs="Times New Roman"/>
          <w:sz w:val="28"/>
          <w:szCs w:val="28"/>
        </w:rPr>
        <w:t>3.1 настоящего Положения</w:t>
      </w:r>
      <w:r w:rsidR="00186047" w:rsidRPr="002F433D">
        <w:rPr>
          <w:rFonts w:ascii="Times New Roman" w:hAnsi="Times New Roman" w:cs="Times New Roman"/>
          <w:sz w:val="28"/>
          <w:szCs w:val="28"/>
        </w:rPr>
        <w:t xml:space="preserve">: </w:t>
      </w:r>
    </w:p>
    <w:p w:rsidR="00186047" w:rsidRPr="002F433D" w:rsidRDefault="009128F0" w:rsidP="00FE7CB2">
      <w:pPr>
        <w:widowControl w:val="0"/>
        <w:spacing w:after="0" w:line="240" w:lineRule="auto"/>
        <w:ind w:firstLine="709"/>
        <w:jc w:val="both"/>
        <w:rPr>
          <w:rFonts w:ascii="Times New Roman" w:hAnsi="Times New Roman" w:cs="Times New Roman"/>
          <w:spacing w:val="-4"/>
          <w:sz w:val="28"/>
          <w:szCs w:val="28"/>
        </w:rPr>
      </w:pPr>
      <w:r w:rsidRPr="002F433D">
        <w:rPr>
          <w:rFonts w:ascii="Times New Roman" w:hAnsi="Times New Roman" w:cs="Times New Roman"/>
          <w:sz w:val="28"/>
          <w:szCs w:val="28"/>
        </w:rPr>
        <w:t xml:space="preserve">с участником такого аукциона, заявка </w:t>
      </w:r>
      <w:proofErr w:type="gramStart"/>
      <w:r w:rsidRPr="002F433D">
        <w:rPr>
          <w:rFonts w:ascii="Times New Roman" w:hAnsi="Times New Roman" w:cs="Times New Roman"/>
          <w:sz w:val="28"/>
          <w:szCs w:val="28"/>
        </w:rPr>
        <w:t>на участие</w:t>
      </w:r>
      <w:proofErr w:type="gramEnd"/>
      <w:r w:rsidRPr="002F433D">
        <w:rPr>
          <w:rFonts w:ascii="Times New Roman" w:hAnsi="Times New Roman" w:cs="Times New Roman"/>
          <w:sz w:val="28"/>
          <w:szCs w:val="28"/>
        </w:rPr>
        <w:t xml:space="preserve"> в котором</w:t>
      </w:r>
      <w:r w:rsidRPr="002F433D">
        <w:rPr>
          <w:rFonts w:ascii="Times New Roman" w:hAnsi="Times New Roman" w:cs="Times New Roman"/>
          <w:spacing w:val="-4"/>
          <w:sz w:val="28"/>
          <w:szCs w:val="28"/>
        </w:rPr>
        <w:t xml:space="preserve"> подана </w:t>
      </w:r>
      <w:r w:rsidR="00186047" w:rsidRPr="002F433D">
        <w:rPr>
          <w:rFonts w:ascii="Times New Roman" w:hAnsi="Times New Roman" w:cs="Times New Roman"/>
          <w:spacing w:val="-4"/>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w:t>
      </w:r>
      <w:r w:rsidR="00662AC3" w:rsidRPr="002F433D">
        <w:rPr>
          <w:rFonts w:ascii="Times New Roman" w:hAnsi="Times New Roman" w:cs="Times New Roman"/>
          <w:spacing w:val="-4"/>
          <w:sz w:val="28"/>
          <w:szCs w:val="28"/>
        </w:rPr>
        <w:t> </w:t>
      </w:r>
      <w:r w:rsidR="00186047" w:rsidRPr="002F433D">
        <w:rPr>
          <w:rFonts w:ascii="Times New Roman" w:hAnsi="Times New Roman" w:cs="Times New Roman"/>
          <w:spacing w:val="-4"/>
          <w:sz w:val="28"/>
          <w:szCs w:val="28"/>
        </w:rPr>
        <w:t>223-ФЗ</w:t>
      </w:r>
      <w:r w:rsidR="007529C4" w:rsidRPr="002F433D">
        <w:rPr>
          <w:rFonts w:ascii="Times New Roman" w:hAnsi="Times New Roman" w:cs="Times New Roman"/>
          <w:spacing w:val="-4"/>
          <w:sz w:val="28"/>
          <w:szCs w:val="28"/>
        </w:rPr>
        <w:t xml:space="preserve">, </w:t>
      </w:r>
      <w:r w:rsidR="007529C4" w:rsidRPr="002F433D">
        <w:rPr>
          <w:rFonts w:ascii="Times New Roman" w:hAnsi="Times New Roman" w:cs="Times New Roman"/>
          <w:sz w:val="28"/>
          <w:szCs w:val="28"/>
        </w:rPr>
        <w:t>извещения</w:t>
      </w:r>
      <w:r w:rsidR="00186047" w:rsidRPr="002F433D">
        <w:rPr>
          <w:rFonts w:ascii="Times New Roman" w:hAnsi="Times New Roman" w:cs="Times New Roman"/>
          <w:spacing w:val="-4"/>
          <w:sz w:val="28"/>
          <w:szCs w:val="28"/>
        </w:rPr>
        <w:t xml:space="preserve"> и документации о таком аукционе;</w:t>
      </w:r>
    </w:p>
    <w:p w:rsidR="00186047" w:rsidRPr="002F433D" w:rsidRDefault="009128F0" w:rsidP="00FE7CB2">
      <w:pPr>
        <w:widowControl w:val="0"/>
        <w:spacing w:after="0" w:line="240" w:lineRule="auto"/>
        <w:ind w:firstLine="709"/>
        <w:jc w:val="both"/>
        <w:rPr>
          <w:rFonts w:ascii="Times New Roman" w:hAnsi="Times New Roman" w:cs="Times New Roman"/>
          <w:spacing w:val="-4"/>
          <w:sz w:val="28"/>
          <w:szCs w:val="28"/>
        </w:rPr>
      </w:pPr>
      <w:r w:rsidRPr="002F433D">
        <w:rPr>
          <w:rFonts w:ascii="Times New Roman" w:hAnsi="Times New Roman" w:cs="Times New Roman"/>
          <w:spacing w:val="-4"/>
          <w:sz w:val="28"/>
          <w:szCs w:val="28"/>
        </w:rPr>
        <w:t xml:space="preserve">с </w:t>
      </w:r>
      <w:r w:rsidR="00186047" w:rsidRPr="002F433D">
        <w:rPr>
          <w:rFonts w:ascii="Times New Roman" w:hAnsi="Times New Roman" w:cs="Times New Roman"/>
          <w:spacing w:val="-4"/>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w:t>
      </w:r>
      <w:r w:rsidR="007529C4" w:rsidRPr="002F433D">
        <w:rPr>
          <w:rFonts w:ascii="Times New Roman" w:hAnsi="Times New Roman" w:cs="Times New Roman"/>
          <w:spacing w:val="-4"/>
          <w:sz w:val="28"/>
          <w:szCs w:val="28"/>
        </w:rPr>
        <w:t xml:space="preserve">, </w:t>
      </w:r>
      <w:r w:rsidR="007529C4" w:rsidRPr="002F433D">
        <w:rPr>
          <w:rFonts w:ascii="Times New Roman" w:hAnsi="Times New Roman" w:cs="Times New Roman"/>
          <w:sz w:val="28"/>
          <w:szCs w:val="28"/>
        </w:rPr>
        <w:t>извещения</w:t>
      </w:r>
      <w:r w:rsidR="00186047" w:rsidRPr="002F433D">
        <w:rPr>
          <w:rFonts w:ascii="Times New Roman" w:hAnsi="Times New Roman" w:cs="Times New Roman"/>
          <w:spacing w:val="-4"/>
          <w:sz w:val="28"/>
          <w:szCs w:val="28"/>
        </w:rPr>
        <w:t xml:space="preserve"> и документации о таком аукционе.</w:t>
      </w:r>
    </w:p>
    <w:p w:rsidR="002245D4" w:rsidRPr="002F433D" w:rsidRDefault="00632ACA" w:rsidP="00FE7CB2">
      <w:pPr>
        <w:widowControl w:val="0"/>
        <w:spacing w:after="0" w:line="240" w:lineRule="auto"/>
        <w:ind w:firstLine="709"/>
        <w:jc w:val="both"/>
        <w:rPr>
          <w:rFonts w:ascii="Times New Roman" w:hAnsi="Times New Roman" w:cs="Times New Roman"/>
          <w:spacing w:val="-4"/>
          <w:sz w:val="28"/>
          <w:szCs w:val="28"/>
        </w:rPr>
      </w:pPr>
      <w:r w:rsidRPr="002F433D">
        <w:rPr>
          <w:rFonts w:ascii="Times New Roman" w:hAnsi="Times New Roman" w:cs="Times New Roman"/>
          <w:spacing w:val="-4"/>
          <w:sz w:val="28"/>
          <w:szCs w:val="28"/>
        </w:rPr>
        <w:t>4</w:t>
      </w:r>
      <w:r w:rsidR="00F62F98" w:rsidRPr="002F433D">
        <w:rPr>
          <w:rFonts w:ascii="Times New Roman" w:hAnsi="Times New Roman" w:cs="Times New Roman"/>
          <w:spacing w:val="-4"/>
          <w:sz w:val="28"/>
          <w:szCs w:val="28"/>
        </w:rPr>
        <w:t>4</w:t>
      </w:r>
      <w:r w:rsidR="00B52BFC" w:rsidRPr="002F433D">
        <w:rPr>
          <w:rFonts w:ascii="Times New Roman" w:hAnsi="Times New Roman" w:cs="Times New Roman"/>
          <w:spacing w:val="-4"/>
          <w:sz w:val="28"/>
          <w:szCs w:val="28"/>
        </w:rPr>
        <w:t>.1</w:t>
      </w:r>
      <w:r w:rsidR="00D83243" w:rsidRPr="002F433D">
        <w:rPr>
          <w:rFonts w:ascii="Times New Roman" w:hAnsi="Times New Roman" w:cs="Times New Roman"/>
          <w:spacing w:val="-4"/>
          <w:sz w:val="28"/>
          <w:szCs w:val="28"/>
        </w:rPr>
        <w:t>1</w:t>
      </w:r>
      <w:r w:rsidR="00B52BFC" w:rsidRPr="002F433D">
        <w:rPr>
          <w:rFonts w:ascii="Times New Roman" w:hAnsi="Times New Roman" w:cs="Times New Roman"/>
          <w:spacing w:val="-4"/>
          <w:sz w:val="28"/>
          <w:szCs w:val="28"/>
        </w:rPr>
        <w:t xml:space="preserve">. </w:t>
      </w:r>
      <w:r w:rsidR="002245D4" w:rsidRPr="002F433D">
        <w:rPr>
          <w:rFonts w:ascii="Times New Roman" w:hAnsi="Times New Roman" w:cs="Times New Roman"/>
          <w:spacing w:val="-4"/>
          <w:sz w:val="28"/>
          <w:szCs w:val="28"/>
        </w:rPr>
        <w:t>Электронный аукцион признается несостоявшимся в случае, если</w:t>
      </w:r>
      <w:r w:rsidR="00B03A2C" w:rsidRPr="002F433D">
        <w:rPr>
          <w:rFonts w:ascii="Times New Roman" w:hAnsi="Times New Roman" w:cs="Times New Roman"/>
          <w:spacing w:val="-4"/>
          <w:sz w:val="28"/>
          <w:szCs w:val="28"/>
        </w:rPr>
        <w:t> </w:t>
      </w:r>
      <w:r w:rsidR="002245D4" w:rsidRPr="002F433D">
        <w:rPr>
          <w:rFonts w:ascii="Times New Roman" w:hAnsi="Times New Roman" w:cs="Times New Roman"/>
          <w:spacing w:val="-4"/>
          <w:sz w:val="28"/>
          <w:szCs w:val="28"/>
        </w:rPr>
        <w:t>комиссией по осуществлению закупок принято решение:</w:t>
      </w:r>
    </w:p>
    <w:p w:rsidR="002245D4" w:rsidRPr="002F433D" w:rsidRDefault="002245D4" w:rsidP="00FE7CB2">
      <w:pPr>
        <w:widowControl w:val="0"/>
        <w:spacing w:after="0" w:line="240" w:lineRule="auto"/>
        <w:ind w:firstLine="709"/>
        <w:jc w:val="both"/>
        <w:rPr>
          <w:rFonts w:ascii="Times New Roman" w:hAnsi="Times New Roman" w:cs="Times New Roman"/>
          <w:spacing w:val="-4"/>
          <w:sz w:val="28"/>
          <w:szCs w:val="28"/>
        </w:rPr>
      </w:pPr>
      <w:r w:rsidRPr="002F433D">
        <w:rPr>
          <w:rFonts w:ascii="Times New Roman" w:hAnsi="Times New Roman" w:cs="Times New Roman"/>
          <w:spacing w:val="-4"/>
          <w:sz w:val="28"/>
          <w:szCs w:val="28"/>
        </w:rPr>
        <w:t xml:space="preserve">1) о несоответствии требованиям, установленным </w:t>
      </w:r>
      <w:r w:rsidR="00D70A6F" w:rsidRPr="002F433D">
        <w:rPr>
          <w:rFonts w:ascii="Times New Roman" w:hAnsi="Times New Roman" w:cs="Times New Roman"/>
          <w:spacing w:val="-4"/>
          <w:sz w:val="28"/>
          <w:szCs w:val="28"/>
        </w:rPr>
        <w:t>в извещении и документации</w:t>
      </w:r>
      <w:r w:rsidRPr="002F433D">
        <w:rPr>
          <w:rFonts w:ascii="Times New Roman" w:hAnsi="Times New Roman" w:cs="Times New Roman"/>
          <w:spacing w:val="-4"/>
          <w:sz w:val="28"/>
          <w:szCs w:val="28"/>
        </w:rPr>
        <w:t xml:space="preserve"> об</w:t>
      </w:r>
      <w:r w:rsidR="00B03A2C" w:rsidRPr="002F433D">
        <w:rPr>
          <w:rFonts w:ascii="Times New Roman" w:hAnsi="Times New Roman" w:cs="Times New Roman"/>
          <w:spacing w:val="-4"/>
          <w:sz w:val="28"/>
          <w:szCs w:val="28"/>
        </w:rPr>
        <w:t> </w:t>
      </w:r>
      <w:r w:rsidRPr="002F433D">
        <w:rPr>
          <w:rFonts w:ascii="Times New Roman" w:hAnsi="Times New Roman" w:cs="Times New Roman"/>
          <w:spacing w:val="-4"/>
          <w:sz w:val="28"/>
          <w:szCs w:val="28"/>
        </w:rPr>
        <w:t xml:space="preserve">электронном аукционе </w:t>
      </w:r>
      <w:r w:rsidR="00632ACA" w:rsidRPr="002F433D">
        <w:rPr>
          <w:rFonts w:ascii="Times New Roman" w:hAnsi="Times New Roman" w:cs="Times New Roman"/>
          <w:spacing w:val="-4"/>
          <w:sz w:val="28"/>
          <w:szCs w:val="28"/>
        </w:rPr>
        <w:t>всех вторых частей заявок на участие в нем</w:t>
      </w:r>
      <w:r w:rsidRPr="002F433D">
        <w:rPr>
          <w:rFonts w:ascii="Times New Roman" w:hAnsi="Times New Roman" w:cs="Times New Roman"/>
          <w:spacing w:val="-4"/>
          <w:sz w:val="28"/>
          <w:szCs w:val="28"/>
        </w:rPr>
        <w:t>;</w:t>
      </w:r>
    </w:p>
    <w:p w:rsidR="00632ACA" w:rsidRPr="00B03A2C" w:rsidRDefault="002245D4" w:rsidP="00FE7CB2">
      <w:pPr>
        <w:widowControl w:val="0"/>
        <w:spacing w:after="0" w:line="240" w:lineRule="auto"/>
        <w:ind w:firstLine="709"/>
        <w:jc w:val="both"/>
        <w:rPr>
          <w:rFonts w:ascii="Times New Roman" w:hAnsi="Times New Roman" w:cs="Times New Roman"/>
          <w:spacing w:val="-4"/>
          <w:sz w:val="28"/>
          <w:szCs w:val="28"/>
        </w:rPr>
      </w:pPr>
      <w:r w:rsidRPr="002F433D">
        <w:rPr>
          <w:rFonts w:ascii="Times New Roman" w:hAnsi="Times New Roman" w:cs="Times New Roman"/>
          <w:spacing w:val="-4"/>
          <w:sz w:val="28"/>
          <w:szCs w:val="28"/>
        </w:rPr>
        <w:t xml:space="preserve">2) </w:t>
      </w:r>
      <w:r w:rsidR="00632ACA" w:rsidRPr="002F433D">
        <w:rPr>
          <w:rFonts w:ascii="Times New Roman" w:hAnsi="Times New Roman" w:cs="Times New Roman"/>
          <w:spacing w:val="-4"/>
          <w:sz w:val="28"/>
          <w:szCs w:val="28"/>
        </w:rPr>
        <w:t>о соответствии требованиям</w:t>
      </w:r>
      <w:r w:rsidR="008D44F3" w:rsidRPr="002F433D">
        <w:rPr>
          <w:rFonts w:ascii="Times New Roman" w:hAnsi="Times New Roman" w:cs="Times New Roman"/>
          <w:spacing w:val="-4"/>
          <w:sz w:val="28"/>
          <w:szCs w:val="28"/>
        </w:rPr>
        <w:t>, указанным в извещении и документации о</w:t>
      </w:r>
      <w:r w:rsidR="00B03A2C" w:rsidRPr="002F433D">
        <w:rPr>
          <w:rFonts w:ascii="Times New Roman" w:hAnsi="Times New Roman" w:cs="Times New Roman"/>
          <w:spacing w:val="-4"/>
          <w:sz w:val="28"/>
          <w:szCs w:val="28"/>
        </w:rPr>
        <w:t> </w:t>
      </w:r>
      <w:r w:rsidR="008D44F3" w:rsidRPr="002F433D">
        <w:rPr>
          <w:rFonts w:ascii="Times New Roman" w:hAnsi="Times New Roman" w:cs="Times New Roman"/>
          <w:spacing w:val="-4"/>
          <w:sz w:val="28"/>
          <w:szCs w:val="28"/>
        </w:rPr>
        <w:t>таком аукционе,</w:t>
      </w:r>
      <w:r w:rsidR="00632ACA" w:rsidRPr="002F433D">
        <w:rPr>
          <w:rFonts w:ascii="Times New Roman" w:hAnsi="Times New Roman" w:cs="Times New Roman"/>
          <w:spacing w:val="-4"/>
          <w:sz w:val="28"/>
          <w:szCs w:val="28"/>
        </w:rPr>
        <w:t xml:space="preserve"> только одной второй</w:t>
      </w:r>
      <w:r w:rsidRPr="00B03A2C">
        <w:rPr>
          <w:rFonts w:ascii="Times New Roman" w:hAnsi="Times New Roman" w:cs="Times New Roman"/>
          <w:spacing w:val="-4"/>
          <w:sz w:val="28"/>
          <w:szCs w:val="28"/>
        </w:rPr>
        <w:t xml:space="preserve"> части заявки на участие в нем.</w:t>
      </w:r>
    </w:p>
    <w:p w:rsidR="00370E3D" w:rsidRPr="002F433D" w:rsidRDefault="008D44F3" w:rsidP="00FE7CB2">
      <w:pPr>
        <w:widowControl w:val="0"/>
        <w:spacing w:after="0" w:line="240" w:lineRule="auto"/>
        <w:ind w:firstLine="709"/>
        <w:jc w:val="both"/>
        <w:rPr>
          <w:rFonts w:ascii="Times New Roman" w:hAnsi="Times New Roman" w:cs="Times New Roman"/>
          <w:sz w:val="28"/>
          <w:szCs w:val="28"/>
        </w:rPr>
      </w:pPr>
      <w:r w:rsidRPr="00370E3D">
        <w:rPr>
          <w:rFonts w:ascii="Times New Roman" w:hAnsi="Times New Roman" w:cs="Times New Roman"/>
          <w:spacing w:val="-4"/>
          <w:sz w:val="28"/>
          <w:szCs w:val="28"/>
        </w:rPr>
        <w:t>4</w:t>
      </w:r>
      <w:r w:rsidR="00F62F98" w:rsidRPr="00370E3D">
        <w:rPr>
          <w:rFonts w:ascii="Times New Roman" w:hAnsi="Times New Roman" w:cs="Times New Roman"/>
          <w:spacing w:val="-4"/>
          <w:sz w:val="28"/>
          <w:szCs w:val="28"/>
        </w:rPr>
        <w:t>4</w:t>
      </w:r>
      <w:r w:rsidRPr="00370E3D">
        <w:rPr>
          <w:rFonts w:ascii="Times New Roman" w:hAnsi="Times New Roman" w:cs="Times New Roman"/>
          <w:spacing w:val="-4"/>
          <w:sz w:val="28"/>
          <w:szCs w:val="28"/>
        </w:rPr>
        <w:t>.1</w:t>
      </w:r>
      <w:r w:rsidR="00D83243">
        <w:rPr>
          <w:rFonts w:ascii="Times New Roman" w:hAnsi="Times New Roman" w:cs="Times New Roman"/>
          <w:spacing w:val="-4"/>
          <w:sz w:val="28"/>
          <w:szCs w:val="28"/>
        </w:rPr>
        <w:t>2</w:t>
      </w:r>
      <w:r w:rsidRPr="00370E3D">
        <w:rPr>
          <w:rFonts w:ascii="Times New Roman" w:hAnsi="Times New Roman" w:cs="Times New Roman"/>
          <w:spacing w:val="-4"/>
          <w:sz w:val="28"/>
          <w:szCs w:val="28"/>
        </w:rPr>
        <w:t>. В случае если электронный аукцион</w:t>
      </w:r>
      <w:r w:rsidRPr="00370E3D">
        <w:rPr>
          <w:rFonts w:ascii="Times New Roman" w:eastAsia="Times New Roman" w:hAnsi="Times New Roman" w:cs="Times New Roman"/>
          <w:spacing w:val="-4"/>
          <w:sz w:val="28"/>
          <w:szCs w:val="28"/>
        </w:rPr>
        <w:t xml:space="preserve"> признан несостоявшимся</w:t>
      </w:r>
      <w:r w:rsidRPr="00B03A2C">
        <w:rPr>
          <w:rFonts w:ascii="Times New Roman" w:eastAsia="Times New Roman" w:hAnsi="Times New Roman" w:cs="Times New Roman"/>
          <w:spacing w:val="-4"/>
          <w:sz w:val="28"/>
          <w:szCs w:val="28"/>
        </w:rPr>
        <w:t xml:space="preserve"> по</w:t>
      </w:r>
      <w:r w:rsidR="00B03A2C" w:rsidRPr="00B03A2C">
        <w:rPr>
          <w:rFonts w:ascii="Times New Roman" w:eastAsia="Times New Roman" w:hAnsi="Times New Roman" w:cs="Times New Roman"/>
          <w:spacing w:val="-4"/>
          <w:sz w:val="28"/>
          <w:szCs w:val="28"/>
        </w:rPr>
        <w:t> </w:t>
      </w:r>
      <w:r w:rsidRPr="00B03A2C">
        <w:rPr>
          <w:rFonts w:ascii="Times New Roman" w:eastAsia="Times New Roman" w:hAnsi="Times New Roman" w:cs="Times New Roman"/>
          <w:spacing w:val="-4"/>
          <w:sz w:val="28"/>
          <w:szCs w:val="28"/>
        </w:rPr>
        <w:t xml:space="preserve">причине принятия </w:t>
      </w:r>
      <w:r w:rsidRPr="00B03A2C">
        <w:rPr>
          <w:rFonts w:ascii="Times New Roman" w:hAnsi="Times New Roman" w:cs="Times New Roman"/>
          <w:spacing w:val="-4"/>
          <w:sz w:val="28"/>
          <w:szCs w:val="28"/>
        </w:rPr>
        <w:t xml:space="preserve">комиссией по осуществлению закупок решения </w:t>
      </w:r>
      <w:r w:rsidRPr="00D70A6F">
        <w:rPr>
          <w:rFonts w:ascii="Times New Roman" w:hAnsi="Times New Roman" w:cs="Times New Roman"/>
          <w:spacing w:val="-4"/>
          <w:sz w:val="28"/>
          <w:szCs w:val="28"/>
        </w:rPr>
        <w:t>о</w:t>
      </w:r>
      <w:r w:rsidR="00B03A2C" w:rsidRPr="00D70A6F">
        <w:rPr>
          <w:rFonts w:ascii="Times New Roman" w:hAnsi="Times New Roman" w:cs="Times New Roman"/>
          <w:spacing w:val="-4"/>
          <w:sz w:val="28"/>
          <w:szCs w:val="28"/>
        </w:rPr>
        <w:t> </w:t>
      </w:r>
      <w:r w:rsidRPr="00D70A6F">
        <w:rPr>
          <w:rFonts w:ascii="Times New Roman" w:hAnsi="Times New Roman" w:cs="Times New Roman"/>
          <w:spacing w:val="-4"/>
          <w:sz w:val="28"/>
          <w:szCs w:val="28"/>
        </w:rPr>
        <w:t>соответствии требованиям, указанным в извещении и документации о таком</w:t>
      </w:r>
      <w:r w:rsidRPr="00B03A2C">
        <w:rPr>
          <w:rFonts w:ascii="Times New Roman" w:hAnsi="Times New Roman" w:cs="Times New Roman"/>
          <w:spacing w:val="-4"/>
          <w:sz w:val="28"/>
          <w:szCs w:val="28"/>
        </w:rPr>
        <w:t xml:space="preserve"> аукционе, </w:t>
      </w:r>
      <w:r w:rsidRPr="00370E3D">
        <w:rPr>
          <w:rFonts w:ascii="Times New Roman" w:hAnsi="Times New Roman" w:cs="Times New Roman"/>
          <w:spacing w:val="-4"/>
          <w:sz w:val="28"/>
          <w:szCs w:val="28"/>
        </w:rPr>
        <w:t xml:space="preserve">второй части заявки </w:t>
      </w:r>
      <w:r w:rsidR="0047338C" w:rsidRPr="00370E3D">
        <w:rPr>
          <w:rFonts w:ascii="Times New Roman" w:hAnsi="Times New Roman" w:cs="Times New Roman"/>
          <w:spacing w:val="-4"/>
          <w:sz w:val="28"/>
          <w:szCs w:val="28"/>
        </w:rPr>
        <w:t>только одного участника</w:t>
      </w:r>
      <w:r w:rsidRPr="00B03A2C">
        <w:rPr>
          <w:rFonts w:ascii="Times New Roman" w:eastAsia="Times New Roman" w:hAnsi="Times New Roman" w:cs="Times New Roman"/>
          <w:spacing w:val="-4"/>
          <w:sz w:val="28"/>
          <w:szCs w:val="28"/>
        </w:rPr>
        <w:t>,</w:t>
      </w:r>
      <w:r w:rsidRPr="00B03A2C">
        <w:rPr>
          <w:rFonts w:ascii="Times New Roman" w:hAnsi="Times New Roman" w:cs="Times New Roman"/>
          <w:spacing w:val="-4"/>
          <w:sz w:val="28"/>
          <w:szCs w:val="28"/>
        </w:rPr>
        <w:t xml:space="preserve"> </w:t>
      </w:r>
      <w:r w:rsidR="005736ED">
        <w:rPr>
          <w:rFonts w:ascii="Times New Roman" w:hAnsi="Times New Roman" w:cs="Times New Roman"/>
          <w:spacing w:val="-4"/>
          <w:sz w:val="28"/>
          <w:szCs w:val="28"/>
        </w:rPr>
        <w:t>комиссия</w:t>
      </w:r>
      <w:r w:rsidR="00370E3D" w:rsidRPr="00B03A2C">
        <w:rPr>
          <w:rFonts w:ascii="Times New Roman" w:hAnsi="Times New Roman" w:cs="Times New Roman"/>
          <w:spacing w:val="-4"/>
          <w:sz w:val="28"/>
          <w:szCs w:val="28"/>
        </w:rPr>
        <w:t xml:space="preserve"> </w:t>
      </w:r>
      <w:r w:rsidR="00370E3D" w:rsidRPr="002F433D">
        <w:rPr>
          <w:rFonts w:ascii="Times New Roman" w:hAnsi="Times New Roman" w:cs="Times New Roman"/>
          <w:spacing w:val="-4"/>
          <w:sz w:val="28"/>
          <w:szCs w:val="28"/>
        </w:rPr>
        <w:t xml:space="preserve">формирует протокол </w:t>
      </w:r>
      <w:r w:rsidR="00370E3D" w:rsidRPr="002F433D">
        <w:rPr>
          <w:rFonts w:ascii="Times New Roman" w:hAnsi="Times New Roman" w:cs="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00370E3D" w:rsidRPr="002F433D">
        <w:rPr>
          <w:spacing w:val="-4"/>
          <w:sz w:val="28"/>
          <w:szCs w:val="28"/>
        </w:rPr>
        <w:t xml:space="preserve">. </w:t>
      </w:r>
      <w:r w:rsidR="00370E3D" w:rsidRPr="002F433D">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w:t>
      </w:r>
      <w:r w:rsidR="00504BAB" w:rsidRPr="002F433D">
        <w:rPr>
          <w:rFonts w:ascii="Times New Roman" w:hAnsi="Times New Roman" w:cs="Times New Roman"/>
          <w:sz w:val="28"/>
          <w:szCs w:val="28"/>
        </w:rPr>
        <w:t xml:space="preserve">, направляется заказчиком оператору электронной площадки и подлежит размещению в ЕИС </w:t>
      </w:r>
      <w:r w:rsidR="00370E3D" w:rsidRPr="002F433D">
        <w:rPr>
          <w:rFonts w:ascii="Times New Roman" w:hAnsi="Times New Roman" w:cs="Times New Roman"/>
          <w:sz w:val="28"/>
          <w:szCs w:val="28"/>
        </w:rPr>
        <w:t>не позднее чем через три дня со дня подписания.</w:t>
      </w:r>
    </w:p>
    <w:p w:rsidR="008D44F3" w:rsidRPr="002F433D" w:rsidRDefault="00370E3D" w:rsidP="00FE7CB2">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pacing w:val="-4"/>
          <w:sz w:val="28"/>
          <w:szCs w:val="28"/>
        </w:rPr>
        <w:t xml:space="preserve">В случае признания закупки несостоявшейся по основанию, указанному в абзаце первом пункта 44.12 настоящей главы, заказчик </w:t>
      </w:r>
      <w:r w:rsidR="002F433D">
        <w:rPr>
          <w:rFonts w:ascii="Times New Roman" w:hAnsi="Times New Roman" w:cs="Times New Roman"/>
          <w:spacing w:val="-4"/>
          <w:sz w:val="28"/>
          <w:szCs w:val="28"/>
        </w:rPr>
        <w:t>з</w:t>
      </w:r>
      <w:r w:rsidR="008D44F3" w:rsidRPr="00635FB1">
        <w:rPr>
          <w:rFonts w:ascii="Times New Roman" w:hAnsi="Times New Roman" w:cs="Times New Roman"/>
          <w:sz w:val="28"/>
          <w:szCs w:val="28"/>
        </w:rPr>
        <w:t>аключ</w:t>
      </w:r>
      <w:r w:rsidR="006A2EDC">
        <w:rPr>
          <w:rFonts w:ascii="Times New Roman" w:hAnsi="Times New Roman" w:cs="Times New Roman"/>
          <w:sz w:val="28"/>
          <w:szCs w:val="28"/>
        </w:rPr>
        <w:t>ает</w:t>
      </w:r>
      <w:r w:rsidR="008D44F3" w:rsidRPr="00635FB1">
        <w:rPr>
          <w:rFonts w:ascii="Times New Roman" w:hAnsi="Times New Roman" w:cs="Times New Roman"/>
          <w:sz w:val="28"/>
          <w:szCs w:val="28"/>
        </w:rPr>
        <w:t xml:space="preserve"> договор с единственным поставщиком (подрядчиком, </w:t>
      </w:r>
      <w:r w:rsidR="008D44F3" w:rsidRPr="0046612E">
        <w:rPr>
          <w:rFonts w:ascii="Times New Roman" w:hAnsi="Times New Roman" w:cs="Times New Roman"/>
          <w:sz w:val="28"/>
          <w:szCs w:val="28"/>
        </w:rPr>
        <w:t>исполнителем) в соответствии с подпунктом 2 пункта 6</w:t>
      </w:r>
      <w:r w:rsidR="0046612E" w:rsidRPr="0046612E">
        <w:rPr>
          <w:rFonts w:ascii="Times New Roman" w:hAnsi="Times New Roman" w:cs="Times New Roman"/>
          <w:sz w:val="28"/>
          <w:szCs w:val="28"/>
        </w:rPr>
        <w:t>3</w:t>
      </w:r>
      <w:r w:rsidR="008D44F3" w:rsidRPr="0046612E">
        <w:rPr>
          <w:rFonts w:ascii="Times New Roman" w:hAnsi="Times New Roman" w:cs="Times New Roman"/>
          <w:sz w:val="28"/>
          <w:szCs w:val="28"/>
        </w:rPr>
        <w:t>.</w:t>
      </w:r>
      <w:r w:rsidR="008D44F3" w:rsidRPr="002F433D">
        <w:rPr>
          <w:rFonts w:ascii="Times New Roman" w:hAnsi="Times New Roman" w:cs="Times New Roman"/>
          <w:sz w:val="28"/>
          <w:szCs w:val="28"/>
        </w:rPr>
        <w:t>1 настоящего Положе</w:t>
      </w:r>
      <w:r w:rsidR="0046612E" w:rsidRPr="002F433D">
        <w:rPr>
          <w:rFonts w:ascii="Times New Roman" w:hAnsi="Times New Roman" w:cs="Times New Roman"/>
          <w:sz w:val="28"/>
          <w:szCs w:val="28"/>
        </w:rPr>
        <w:t>ния</w:t>
      </w:r>
      <w:r w:rsidR="008D44F3" w:rsidRPr="002F433D">
        <w:rPr>
          <w:rFonts w:ascii="Times New Roman" w:hAnsi="Times New Roman" w:cs="Times New Roman"/>
          <w:sz w:val="28"/>
          <w:szCs w:val="28"/>
        </w:rPr>
        <w:t>.</w:t>
      </w:r>
    </w:p>
    <w:p w:rsidR="00370E3D" w:rsidRPr="002F433D" w:rsidRDefault="00514D71"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lastRenderedPageBreak/>
        <w:t>4</w:t>
      </w:r>
      <w:r w:rsidR="00F62F98" w:rsidRPr="002F433D">
        <w:rPr>
          <w:rFonts w:ascii="Times New Roman" w:hAnsi="Times New Roman" w:cs="Times New Roman"/>
          <w:sz w:val="28"/>
          <w:szCs w:val="28"/>
        </w:rPr>
        <w:t>4</w:t>
      </w:r>
      <w:r w:rsidRPr="002F433D">
        <w:rPr>
          <w:rFonts w:ascii="Times New Roman" w:hAnsi="Times New Roman" w:cs="Times New Roman"/>
          <w:sz w:val="28"/>
          <w:szCs w:val="28"/>
        </w:rPr>
        <w:t>.1</w:t>
      </w:r>
      <w:r w:rsidR="00D83243" w:rsidRPr="002F433D">
        <w:rPr>
          <w:rFonts w:ascii="Times New Roman" w:hAnsi="Times New Roman" w:cs="Times New Roman"/>
          <w:sz w:val="28"/>
          <w:szCs w:val="28"/>
        </w:rPr>
        <w:t>3</w:t>
      </w:r>
      <w:r w:rsidRPr="002F433D">
        <w:rPr>
          <w:rFonts w:ascii="Times New Roman" w:hAnsi="Times New Roman" w:cs="Times New Roman"/>
          <w:sz w:val="28"/>
          <w:szCs w:val="28"/>
        </w:rPr>
        <w:t>. В случае если электронный аукцион</w:t>
      </w:r>
      <w:r w:rsidRPr="002F433D">
        <w:rPr>
          <w:rFonts w:ascii="Times New Roman" w:eastAsia="Times New Roman" w:hAnsi="Times New Roman" w:cs="Times New Roman"/>
          <w:sz w:val="28"/>
          <w:szCs w:val="28"/>
        </w:rPr>
        <w:t xml:space="preserve"> признан несостоявшимся по</w:t>
      </w:r>
      <w:r w:rsidR="00B03A2C" w:rsidRPr="002F433D">
        <w:rPr>
          <w:rFonts w:ascii="Times New Roman" w:eastAsia="Times New Roman" w:hAnsi="Times New Roman" w:cs="Times New Roman"/>
          <w:sz w:val="28"/>
          <w:szCs w:val="28"/>
        </w:rPr>
        <w:t> </w:t>
      </w:r>
      <w:r w:rsidRPr="002F433D">
        <w:rPr>
          <w:rFonts w:ascii="Times New Roman" w:eastAsia="Times New Roman" w:hAnsi="Times New Roman" w:cs="Times New Roman"/>
          <w:sz w:val="28"/>
          <w:szCs w:val="28"/>
        </w:rPr>
        <w:t>причине</w:t>
      </w:r>
      <w:r w:rsidR="008D44F3" w:rsidRPr="002F433D">
        <w:rPr>
          <w:rFonts w:ascii="Times New Roman" w:eastAsia="Times New Roman" w:hAnsi="Times New Roman" w:cs="Times New Roman"/>
          <w:sz w:val="28"/>
          <w:szCs w:val="28"/>
        </w:rPr>
        <w:t xml:space="preserve"> принятия </w:t>
      </w:r>
      <w:r w:rsidR="008D44F3" w:rsidRPr="002F433D">
        <w:rPr>
          <w:rFonts w:ascii="Times New Roman" w:hAnsi="Times New Roman" w:cs="Times New Roman"/>
          <w:sz w:val="28"/>
          <w:szCs w:val="28"/>
        </w:rPr>
        <w:t>комиссией по осуществлению закупок решения о</w:t>
      </w:r>
      <w:r w:rsidR="00B03A2C" w:rsidRPr="002F433D">
        <w:rPr>
          <w:rFonts w:ascii="Times New Roman" w:hAnsi="Times New Roman" w:cs="Times New Roman"/>
          <w:sz w:val="28"/>
          <w:szCs w:val="28"/>
        </w:rPr>
        <w:t> </w:t>
      </w:r>
      <w:r w:rsidR="008D44F3" w:rsidRPr="002F433D">
        <w:rPr>
          <w:rFonts w:ascii="Times New Roman" w:hAnsi="Times New Roman" w:cs="Times New Roman"/>
          <w:sz w:val="28"/>
          <w:szCs w:val="28"/>
        </w:rPr>
        <w:t>несоответствии требованиям, установленным</w:t>
      </w:r>
      <w:r w:rsidR="00233215" w:rsidRPr="002F433D">
        <w:rPr>
          <w:rFonts w:ascii="Times New Roman" w:hAnsi="Times New Roman" w:cs="Times New Roman"/>
          <w:sz w:val="28"/>
          <w:szCs w:val="28"/>
        </w:rPr>
        <w:t xml:space="preserve"> извещением и</w:t>
      </w:r>
      <w:r w:rsidR="008D44F3" w:rsidRPr="002F433D">
        <w:rPr>
          <w:rFonts w:ascii="Times New Roman" w:hAnsi="Times New Roman" w:cs="Times New Roman"/>
          <w:sz w:val="28"/>
          <w:szCs w:val="28"/>
        </w:rPr>
        <w:t xml:space="preserve"> документацией о таком аукционе всех вторых частей заявок на участие в нем</w:t>
      </w:r>
      <w:r w:rsidRPr="002F433D">
        <w:rPr>
          <w:rFonts w:ascii="Times New Roman" w:eastAsia="Times New Roman" w:hAnsi="Times New Roman" w:cs="Times New Roman"/>
          <w:sz w:val="28"/>
          <w:szCs w:val="28"/>
        </w:rPr>
        <w:t>,</w:t>
      </w:r>
      <w:r w:rsidRPr="002F433D">
        <w:rPr>
          <w:rFonts w:ascii="Times New Roman" w:hAnsi="Times New Roman" w:cs="Times New Roman"/>
          <w:sz w:val="28"/>
          <w:szCs w:val="28"/>
        </w:rPr>
        <w:t xml:space="preserve"> </w:t>
      </w:r>
      <w:r w:rsidR="005736ED" w:rsidRPr="002F433D">
        <w:rPr>
          <w:rFonts w:ascii="Times New Roman" w:hAnsi="Times New Roman" w:cs="Times New Roman"/>
          <w:sz w:val="28"/>
          <w:szCs w:val="28"/>
        </w:rPr>
        <w:t>комиссия</w:t>
      </w:r>
      <w:r w:rsidRPr="002F433D">
        <w:rPr>
          <w:rFonts w:ascii="Times New Roman" w:hAnsi="Times New Roman" w:cs="Times New Roman"/>
          <w:sz w:val="28"/>
          <w:szCs w:val="28"/>
        </w:rPr>
        <w:t xml:space="preserve"> </w:t>
      </w:r>
      <w:r w:rsidR="00370E3D" w:rsidRPr="002F433D">
        <w:rPr>
          <w:rFonts w:ascii="Times New Roman" w:hAnsi="Times New Roman" w:cs="Times New Roman"/>
          <w:spacing w:val="-4"/>
          <w:sz w:val="28"/>
          <w:szCs w:val="28"/>
        </w:rPr>
        <w:t xml:space="preserve">формирует протокол </w:t>
      </w:r>
      <w:r w:rsidR="00370E3D" w:rsidRPr="002F433D">
        <w:rPr>
          <w:rFonts w:ascii="Times New Roman" w:hAnsi="Times New Roman" w:cs="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r>
      <w:r w:rsidR="00D70A6F" w:rsidRPr="002F433D">
        <w:rPr>
          <w:rFonts w:ascii="Times New Roman" w:hAnsi="Times New Roman" w:cs="Times New Roman"/>
          <w:sz w:val="28"/>
          <w:szCs w:val="28"/>
        </w:rPr>
        <w:noBreakHyphen/>
      </w:r>
      <w:r w:rsidR="00370E3D" w:rsidRPr="002F433D">
        <w:rPr>
          <w:rFonts w:ascii="Times New Roman" w:hAnsi="Times New Roman" w:cs="Times New Roman"/>
          <w:sz w:val="28"/>
          <w:szCs w:val="28"/>
        </w:rPr>
        <w:t>ФЗ. Заказчик вправе включать в протокол иные сведения по его усмотрению, если указание таких сведений не нарушает норм законодательства</w:t>
      </w:r>
      <w:r w:rsidR="00370E3D" w:rsidRPr="002F433D">
        <w:rPr>
          <w:spacing w:val="-4"/>
          <w:sz w:val="28"/>
          <w:szCs w:val="28"/>
        </w:rPr>
        <w:t xml:space="preserve">. </w:t>
      </w:r>
      <w:r w:rsidR="00370E3D" w:rsidRPr="002F433D">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w:t>
      </w:r>
      <w:r w:rsidR="00504BAB" w:rsidRPr="002F433D">
        <w:rPr>
          <w:rFonts w:ascii="Times New Roman" w:hAnsi="Times New Roman" w:cs="Times New Roman"/>
          <w:sz w:val="28"/>
          <w:szCs w:val="28"/>
        </w:rPr>
        <w:t>, направляется заказчиком оператору электронной площадки и подлежит размещению в ЕИС</w:t>
      </w:r>
      <w:r w:rsidR="00370E3D" w:rsidRPr="002F433D">
        <w:rPr>
          <w:rFonts w:ascii="Times New Roman" w:hAnsi="Times New Roman" w:cs="Times New Roman"/>
          <w:sz w:val="28"/>
          <w:szCs w:val="28"/>
        </w:rPr>
        <w:t xml:space="preserve"> не позднее чем через три дня со дня подписания.</w:t>
      </w:r>
    </w:p>
    <w:p w:rsidR="00370E3D" w:rsidRPr="002F433D" w:rsidRDefault="00370E3D" w:rsidP="00FE7CB2">
      <w:pPr>
        <w:widowControl w:val="0"/>
        <w:spacing w:after="0" w:line="240" w:lineRule="auto"/>
        <w:ind w:firstLine="709"/>
        <w:jc w:val="both"/>
        <w:rPr>
          <w:rFonts w:ascii="Times New Roman" w:hAnsi="Times New Roman" w:cs="Times New Roman"/>
          <w:spacing w:val="-4"/>
          <w:sz w:val="28"/>
          <w:szCs w:val="28"/>
        </w:rPr>
      </w:pPr>
      <w:r w:rsidRPr="002F433D">
        <w:rPr>
          <w:rFonts w:ascii="Times New Roman" w:hAnsi="Times New Roman" w:cs="Times New Roman"/>
          <w:spacing w:val="-4"/>
          <w:sz w:val="28"/>
          <w:szCs w:val="28"/>
        </w:rPr>
        <w:t xml:space="preserve">В случае признания закупки несостоявшейся по основанию, указанному в абзаце первом пункта 44.13 настоящей главы, заказчик вправе </w:t>
      </w:r>
      <w:r w:rsidRPr="002F433D">
        <w:rPr>
          <w:rFonts w:ascii="Times New Roman" w:hAnsi="Times New Roman" w:cs="Times New Roman"/>
          <w:sz w:val="28"/>
          <w:szCs w:val="28"/>
        </w:rPr>
        <w:t>осуществить одно из следующих действий</w:t>
      </w:r>
      <w:r w:rsidRPr="002F433D">
        <w:rPr>
          <w:rFonts w:ascii="Times New Roman" w:hAnsi="Times New Roman" w:cs="Times New Roman"/>
          <w:spacing w:val="-4"/>
          <w:sz w:val="28"/>
          <w:szCs w:val="28"/>
        </w:rPr>
        <w:t>:</w:t>
      </w:r>
    </w:p>
    <w:p w:rsidR="00514D71" w:rsidRPr="002F433D" w:rsidRDefault="00514D71" w:rsidP="00FE7CB2">
      <w:pPr>
        <w:pStyle w:val="ConsPlusNormal"/>
        <w:widowControl w:val="0"/>
        <w:tabs>
          <w:tab w:val="left" w:pos="709"/>
        </w:tabs>
        <w:ind w:firstLine="709"/>
        <w:jc w:val="both"/>
      </w:pPr>
      <w:r w:rsidRPr="002F433D">
        <w:t>1) провести новую конкурентную закупку;</w:t>
      </w:r>
    </w:p>
    <w:p w:rsidR="00514D71" w:rsidRPr="002F433D" w:rsidRDefault="00514D71" w:rsidP="00FE7CB2">
      <w:pPr>
        <w:pStyle w:val="ConsPlusNormal"/>
        <w:widowControl w:val="0"/>
        <w:tabs>
          <w:tab w:val="left" w:pos="709"/>
        </w:tabs>
        <w:ind w:firstLine="709"/>
        <w:jc w:val="both"/>
      </w:pPr>
      <w:r w:rsidRPr="002F433D">
        <w:t xml:space="preserve">2) заключить договор с единственным поставщиком (подрядчиком, исполнителем) в соответствии с подпунктом </w:t>
      </w:r>
      <w:r w:rsidR="008D44F3" w:rsidRPr="002F433D">
        <w:t>3</w:t>
      </w:r>
      <w:r w:rsidRPr="002F433D">
        <w:t xml:space="preserve"> пункта 6</w:t>
      </w:r>
      <w:r w:rsidR="0046612E" w:rsidRPr="002F433D">
        <w:t>3.1 настоящего Положения</w:t>
      </w:r>
      <w:r w:rsidRPr="002F433D">
        <w:t>.</w:t>
      </w:r>
    </w:p>
    <w:p w:rsidR="00DF2101" w:rsidRPr="002F433D" w:rsidRDefault="00F93A37"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pacing w:val="-4"/>
          <w:sz w:val="28"/>
          <w:szCs w:val="28"/>
        </w:rPr>
        <w:t xml:space="preserve">44.14. </w:t>
      </w:r>
      <w:r w:rsidR="00DF2101" w:rsidRPr="002F433D">
        <w:rPr>
          <w:rFonts w:ascii="Times New Roman" w:hAnsi="Times New Roman" w:cs="Times New Roman"/>
          <w:spacing w:val="-4"/>
          <w:sz w:val="28"/>
          <w:szCs w:val="28"/>
        </w:rPr>
        <w:t xml:space="preserve">В случае </w:t>
      </w:r>
      <w:r w:rsidR="00DF2101" w:rsidRPr="002F433D">
        <w:rPr>
          <w:rFonts w:ascii="Times New Roman" w:hAnsi="Times New Roman" w:cs="Times New Roman"/>
          <w:sz w:val="28"/>
          <w:szCs w:val="28"/>
        </w:rPr>
        <w:t xml:space="preserve">проведения аукциона в электронной форме, заявка </w:t>
      </w:r>
      <w:proofErr w:type="gramStart"/>
      <w:r w:rsidR="00DF2101" w:rsidRPr="002F433D">
        <w:rPr>
          <w:rFonts w:ascii="Times New Roman" w:hAnsi="Times New Roman" w:cs="Times New Roman"/>
          <w:sz w:val="28"/>
          <w:szCs w:val="28"/>
        </w:rPr>
        <w:t>на участие</w:t>
      </w:r>
      <w:proofErr w:type="gramEnd"/>
      <w:r w:rsidR="00DF2101" w:rsidRPr="002F433D">
        <w:rPr>
          <w:rFonts w:ascii="Times New Roman" w:hAnsi="Times New Roman" w:cs="Times New Roman"/>
          <w:sz w:val="28"/>
          <w:szCs w:val="28"/>
        </w:rPr>
        <w:t xml:space="preserve"> в котором состоит из одной части, комиссия по осуществлению закупок в соответствии с результатами сопоставления ценовых предложений </w:t>
      </w:r>
      <w:r w:rsidR="00A26253" w:rsidRPr="002F433D">
        <w:rPr>
          <w:rFonts w:ascii="Times New Roman" w:hAnsi="Times New Roman" w:cs="Times New Roman"/>
          <w:sz w:val="28"/>
          <w:szCs w:val="28"/>
        </w:rPr>
        <w:t xml:space="preserve">участников электронного аукциона, </w:t>
      </w:r>
      <w:r w:rsidR="00DF2101" w:rsidRPr="002F433D">
        <w:rPr>
          <w:rFonts w:ascii="Times New Roman" w:hAnsi="Times New Roman" w:cs="Times New Roman"/>
          <w:sz w:val="28"/>
          <w:szCs w:val="28"/>
        </w:rPr>
        <w:t xml:space="preserve">допущенных </w:t>
      </w:r>
      <w:r w:rsidR="00772B17" w:rsidRPr="002F433D">
        <w:rPr>
          <w:rFonts w:ascii="Times New Roman" w:hAnsi="Times New Roman" w:cs="Times New Roman"/>
          <w:sz w:val="28"/>
          <w:szCs w:val="28"/>
        </w:rPr>
        <w:t xml:space="preserve">к участию в таком аукционе </w:t>
      </w:r>
      <w:r w:rsidR="00DF2101" w:rsidRPr="002F433D">
        <w:rPr>
          <w:rFonts w:ascii="Times New Roman" w:hAnsi="Times New Roman" w:cs="Times New Roman"/>
          <w:sz w:val="28"/>
          <w:szCs w:val="28"/>
        </w:rPr>
        <w:t xml:space="preserve">по результатам рассмотрения </w:t>
      </w:r>
      <w:r w:rsidR="00655267" w:rsidRPr="002F433D">
        <w:rPr>
          <w:rFonts w:ascii="Times New Roman" w:hAnsi="Times New Roman" w:cs="Times New Roman"/>
          <w:sz w:val="28"/>
          <w:szCs w:val="28"/>
        </w:rPr>
        <w:t>единых заявок</w:t>
      </w:r>
      <w:r w:rsidR="00A26253" w:rsidRPr="002F433D">
        <w:rPr>
          <w:rFonts w:ascii="Times New Roman" w:hAnsi="Times New Roman" w:cs="Times New Roman"/>
          <w:sz w:val="28"/>
          <w:szCs w:val="28"/>
        </w:rPr>
        <w:t>,</w:t>
      </w:r>
      <w:r w:rsidR="00655267" w:rsidRPr="002F433D">
        <w:rPr>
          <w:rFonts w:ascii="Times New Roman" w:hAnsi="Times New Roman" w:cs="Times New Roman"/>
          <w:sz w:val="28"/>
          <w:szCs w:val="28"/>
        </w:rPr>
        <w:t xml:space="preserve"> формирует протокол подведения итогов электронного аукциона</w:t>
      </w:r>
      <w:r w:rsidR="00DF2101" w:rsidRPr="002F433D">
        <w:rPr>
          <w:rFonts w:ascii="Times New Roman" w:hAnsi="Times New Roman" w:cs="Times New Roman"/>
          <w:sz w:val="28"/>
          <w:szCs w:val="28"/>
        </w:rPr>
        <w:t>.</w:t>
      </w:r>
    </w:p>
    <w:p w:rsidR="00772B17" w:rsidRPr="002F433D" w:rsidRDefault="00772B17"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Участник электронного аукциона, который предложил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rsidR="00706093" w:rsidRPr="002F433D" w:rsidRDefault="00706093"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и извещением о таком аукционе.</w:t>
      </w:r>
    </w:p>
    <w:p w:rsidR="00A50886" w:rsidRPr="002F433D" w:rsidRDefault="00655267"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44.15. </w:t>
      </w:r>
      <w:r w:rsidR="0037568E" w:rsidRPr="002F433D">
        <w:rPr>
          <w:rFonts w:ascii="Times New Roman" w:hAnsi="Times New Roman" w:cs="Times New Roman"/>
          <w:sz w:val="28"/>
          <w:szCs w:val="28"/>
        </w:rPr>
        <w:t>П</w:t>
      </w:r>
      <w:r w:rsidR="00A50886" w:rsidRPr="002F433D">
        <w:rPr>
          <w:rFonts w:ascii="Times New Roman" w:hAnsi="Times New Roman" w:cs="Times New Roman"/>
          <w:spacing w:val="-4"/>
          <w:sz w:val="28"/>
          <w:szCs w:val="28"/>
        </w:rPr>
        <w:t xml:space="preserve">ротокол </w:t>
      </w:r>
      <w:r w:rsidR="00A50886" w:rsidRPr="002F433D">
        <w:rPr>
          <w:rFonts w:ascii="Times New Roman" w:hAnsi="Times New Roman" w:cs="Times New Roman"/>
          <w:sz w:val="28"/>
          <w:szCs w:val="28"/>
        </w:rPr>
        <w:t>подведения итогов электронного аукциона</w:t>
      </w:r>
      <w:r w:rsidR="0037568E" w:rsidRPr="002F433D">
        <w:rPr>
          <w:rFonts w:ascii="Times New Roman" w:hAnsi="Times New Roman" w:cs="Times New Roman"/>
          <w:sz w:val="28"/>
          <w:szCs w:val="28"/>
        </w:rPr>
        <w:t xml:space="preserve"> </w:t>
      </w:r>
      <w:r w:rsidR="00A50886" w:rsidRPr="002F433D">
        <w:rPr>
          <w:rFonts w:ascii="Times New Roman" w:hAnsi="Times New Roman" w:cs="Times New Roman"/>
          <w:sz w:val="28"/>
          <w:szCs w:val="28"/>
        </w:rPr>
        <w:t>должен содержать информацию, предусмотренную частью 14 статьи 3.2 Закона № 223</w:t>
      </w:r>
      <w:r w:rsidR="0037568E" w:rsidRPr="002F433D">
        <w:rPr>
          <w:rFonts w:ascii="Times New Roman" w:hAnsi="Times New Roman" w:cs="Times New Roman"/>
          <w:sz w:val="28"/>
          <w:szCs w:val="28"/>
        </w:rPr>
        <w:noBreakHyphen/>
      </w:r>
      <w:r w:rsidR="00A50886" w:rsidRPr="002F433D">
        <w:rPr>
          <w:rFonts w:ascii="Times New Roman" w:hAnsi="Times New Roman" w:cs="Times New Roman"/>
          <w:sz w:val="28"/>
          <w:szCs w:val="28"/>
        </w:rPr>
        <w:t>ФЗ. Заказчик вправе включать в протокол иные сведения по его усмотрению, если указание таких сведений не нарушает норм законодательства</w:t>
      </w:r>
      <w:r w:rsidR="00A50886" w:rsidRPr="002F433D">
        <w:rPr>
          <w:spacing w:val="-4"/>
          <w:sz w:val="28"/>
          <w:szCs w:val="28"/>
        </w:rPr>
        <w:t xml:space="preserve">. </w:t>
      </w:r>
      <w:r w:rsidR="00A50886" w:rsidRPr="002F433D">
        <w:rPr>
          <w:rFonts w:ascii="Times New Roman" w:hAnsi="Times New Roman" w:cs="Times New Roman"/>
          <w:sz w:val="28"/>
          <w:szCs w:val="28"/>
        </w:rPr>
        <w:t xml:space="preserve">Протокол подписывается всеми присутствующими на заседании </w:t>
      </w:r>
      <w:r w:rsidR="00772B17" w:rsidRPr="002F433D">
        <w:rPr>
          <w:rFonts w:ascii="Times New Roman" w:hAnsi="Times New Roman" w:cs="Times New Roman"/>
          <w:sz w:val="28"/>
          <w:szCs w:val="28"/>
        </w:rPr>
        <w:t xml:space="preserve">членами </w:t>
      </w:r>
      <w:r w:rsidR="00A50886" w:rsidRPr="002F433D">
        <w:rPr>
          <w:rFonts w:ascii="Times New Roman" w:hAnsi="Times New Roman" w:cs="Times New Roman"/>
          <w:sz w:val="28"/>
          <w:szCs w:val="28"/>
        </w:rPr>
        <w:t>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F93A37" w:rsidRPr="002F433D" w:rsidRDefault="00F93A37"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pacing w:val="-4"/>
          <w:sz w:val="28"/>
          <w:szCs w:val="28"/>
        </w:rPr>
        <w:lastRenderedPageBreak/>
        <w:t>44.1</w:t>
      </w:r>
      <w:r w:rsidR="0037568E" w:rsidRPr="002F433D">
        <w:rPr>
          <w:rFonts w:ascii="Times New Roman" w:hAnsi="Times New Roman" w:cs="Times New Roman"/>
          <w:spacing w:val="-4"/>
          <w:sz w:val="28"/>
          <w:szCs w:val="28"/>
        </w:rPr>
        <w:t>6</w:t>
      </w:r>
      <w:r w:rsidRPr="002F433D">
        <w:rPr>
          <w:rFonts w:ascii="Times New Roman" w:hAnsi="Times New Roman" w:cs="Times New Roman"/>
          <w:spacing w:val="-4"/>
          <w:sz w:val="28"/>
          <w:szCs w:val="28"/>
        </w:rPr>
        <w:t xml:space="preserve">. В случае </w:t>
      </w:r>
      <w:r w:rsidRPr="002F433D">
        <w:rPr>
          <w:rFonts w:ascii="Times New Roman" w:hAnsi="Times New Roman" w:cs="Times New Roman"/>
          <w:sz w:val="28"/>
          <w:szCs w:val="28"/>
        </w:rPr>
        <w:t>проведения аукциона в электронной форме, заявка на участие в котором состоит из одной части, если такой аукцион признан несостоявшимся по основанию, предусмотренному пунктом 43.10 настоящего Полож</w:t>
      </w:r>
      <w:r w:rsidR="002F433D" w:rsidRPr="002F433D">
        <w:rPr>
          <w:rFonts w:ascii="Times New Roman" w:hAnsi="Times New Roman" w:cs="Times New Roman"/>
          <w:sz w:val="28"/>
          <w:szCs w:val="28"/>
        </w:rPr>
        <w:t>ения, заказчик за</w:t>
      </w:r>
      <w:r w:rsidR="006A2EDC" w:rsidRPr="002F433D">
        <w:rPr>
          <w:rFonts w:ascii="Times New Roman" w:hAnsi="Times New Roman" w:cs="Times New Roman"/>
          <w:sz w:val="28"/>
          <w:szCs w:val="28"/>
        </w:rPr>
        <w:t>ключает</w:t>
      </w:r>
      <w:r w:rsidRPr="002F433D">
        <w:rPr>
          <w:rFonts w:ascii="Times New Roman" w:hAnsi="Times New Roman" w:cs="Times New Roman"/>
          <w:sz w:val="28"/>
          <w:szCs w:val="28"/>
        </w:rPr>
        <w:t xml:space="preserve"> договор в соответствии с подпунктом 2 пункта 63.1 настоящего Положения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762A2D" w:rsidRDefault="005B1DE3" w:rsidP="00762A2D">
      <w:pPr>
        <w:widowControl w:val="0"/>
        <w:spacing w:after="0" w:line="240" w:lineRule="auto"/>
        <w:ind w:firstLine="709"/>
        <w:jc w:val="both"/>
        <w:rPr>
          <w:spacing w:val="-4"/>
        </w:rPr>
      </w:pPr>
      <w:r w:rsidRPr="002F433D">
        <w:rPr>
          <w:rFonts w:ascii="Times New Roman" w:hAnsi="Times New Roman" w:cs="Times New Roman"/>
          <w:sz w:val="28"/>
          <w:szCs w:val="28"/>
        </w:rPr>
        <w:t xml:space="preserve">44.17. </w:t>
      </w:r>
      <w:r w:rsidR="00FE54B5" w:rsidRPr="002F433D">
        <w:rPr>
          <w:rFonts w:ascii="Times New Roman" w:hAnsi="Times New Roman" w:cs="Times New Roman"/>
          <w:sz w:val="28"/>
          <w:szCs w:val="28"/>
        </w:rPr>
        <w:t>В случае если заказчиком принято решение о том, что заявки на участие в электронном аукционе состоят из одной части, и в ходе проведения такого аукциона только один участник подал предложение о цене договора, в случае осуществления закупки в соответствии с главой 17 настоящего Положения – цене единицы (сумме цен единиц) товара, работы, услуги, электронный аукцион признается несостоявшимся.</w:t>
      </w:r>
    </w:p>
    <w:p w:rsidR="00762A2D" w:rsidRPr="00CE0CE7" w:rsidRDefault="00762A2D" w:rsidP="00762A2D">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pacing w:val="-4"/>
          <w:sz w:val="28"/>
          <w:szCs w:val="28"/>
        </w:rPr>
        <w:t>В случае если электронный аукцион</w:t>
      </w:r>
      <w:r w:rsidRPr="00CE0CE7">
        <w:rPr>
          <w:rFonts w:ascii="Times New Roman" w:eastAsia="Times New Roman" w:hAnsi="Times New Roman" w:cs="Times New Roman"/>
          <w:spacing w:val="-4"/>
          <w:sz w:val="28"/>
          <w:szCs w:val="28"/>
        </w:rPr>
        <w:t xml:space="preserve"> признан несостоявшимся по причине, указанной в абзаце первом настоящего пункта,</w:t>
      </w:r>
      <w:r w:rsidRPr="00CE0CE7">
        <w:rPr>
          <w:rFonts w:ascii="Times New Roman" w:hAnsi="Times New Roman" w:cs="Times New Roman"/>
          <w:spacing w:val="-4"/>
          <w:sz w:val="28"/>
          <w:szCs w:val="28"/>
        </w:rPr>
        <w:t xml:space="preserve"> комиссия формирует протокол </w:t>
      </w:r>
      <w:r w:rsidRPr="00CE0CE7">
        <w:rPr>
          <w:rFonts w:ascii="Times New Roman" w:hAnsi="Times New Roman" w:cs="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CE0CE7">
        <w:rPr>
          <w:spacing w:val="-4"/>
          <w:sz w:val="28"/>
          <w:szCs w:val="28"/>
        </w:rPr>
        <w:t xml:space="preserve">. </w:t>
      </w:r>
      <w:r w:rsidRPr="00CE0CE7">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762A2D" w:rsidRPr="002F433D" w:rsidRDefault="00762A2D" w:rsidP="00762A2D">
      <w:pPr>
        <w:widowControl w:val="0"/>
        <w:spacing w:after="0" w:line="240" w:lineRule="auto"/>
        <w:ind w:firstLine="708"/>
        <w:jc w:val="both"/>
        <w:rPr>
          <w:rFonts w:ascii="Times New Roman" w:hAnsi="Times New Roman" w:cs="Times New Roman"/>
          <w:sz w:val="28"/>
          <w:szCs w:val="28"/>
        </w:rPr>
      </w:pPr>
      <w:r w:rsidRPr="00CE0CE7">
        <w:rPr>
          <w:rFonts w:ascii="Times New Roman" w:hAnsi="Times New Roman" w:cs="Times New Roman"/>
          <w:spacing w:val="-4"/>
          <w:sz w:val="28"/>
          <w:szCs w:val="28"/>
        </w:rPr>
        <w:t>В случае признания закупки несостоявшейся по основанию, указанному в абзаце первом пункта 44.17 настоящей главы, заказчик з</w:t>
      </w:r>
      <w:r w:rsidRPr="00CE0CE7">
        <w:rPr>
          <w:rFonts w:ascii="Times New Roman" w:hAnsi="Times New Roman" w:cs="Times New Roman"/>
          <w:sz w:val="28"/>
          <w:szCs w:val="28"/>
        </w:rPr>
        <w:t>аключает договор с единственным поставщиком (подрядчиком, исполнителем) в соответствии с подпунктом 2 пункта 63.1 настоящего Положения.</w:t>
      </w:r>
    </w:p>
    <w:p w:rsidR="00F93A37" w:rsidRPr="00762A2D" w:rsidRDefault="00E83850" w:rsidP="00762A2D">
      <w:pPr>
        <w:widowControl w:val="0"/>
        <w:spacing w:after="0" w:line="240" w:lineRule="auto"/>
        <w:ind w:firstLine="709"/>
        <w:jc w:val="both"/>
        <w:rPr>
          <w:rFonts w:ascii="Times New Roman" w:hAnsi="Times New Roman" w:cs="Times New Roman"/>
          <w:spacing w:val="-4"/>
          <w:sz w:val="28"/>
          <w:szCs w:val="28"/>
        </w:rPr>
      </w:pPr>
      <w:r w:rsidRPr="00762A2D">
        <w:rPr>
          <w:rFonts w:ascii="Times New Roman" w:hAnsi="Times New Roman" w:cs="Times New Roman"/>
          <w:spacing w:val="-4"/>
          <w:sz w:val="28"/>
          <w:szCs w:val="28"/>
        </w:rPr>
        <w:t>44</w:t>
      </w:r>
      <w:r w:rsidR="00F93A37" w:rsidRPr="00762A2D">
        <w:rPr>
          <w:rFonts w:ascii="Times New Roman" w:hAnsi="Times New Roman" w:cs="Times New Roman"/>
          <w:spacing w:val="-4"/>
          <w:sz w:val="28"/>
          <w:szCs w:val="28"/>
        </w:rPr>
        <w:t>.1</w:t>
      </w:r>
      <w:r w:rsidR="005B1DE3" w:rsidRPr="00762A2D">
        <w:rPr>
          <w:rFonts w:ascii="Times New Roman" w:hAnsi="Times New Roman" w:cs="Times New Roman"/>
          <w:spacing w:val="-4"/>
          <w:sz w:val="28"/>
          <w:szCs w:val="28"/>
        </w:rPr>
        <w:t>8</w:t>
      </w:r>
      <w:r w:rsidR="00F93A37" w:rsidRPr="00762A2D">
        <w:rPr>
          <w:rFonts w:ascii="Times New Roman" w:hAnsi="Times New Roman" w:cs="Times New Roman"/>
          <w:spacing w:val="-4"/>
          <w:sz w:val="28"/>
          <w:szCs w:val="28"/>
        </w:rPr>
        <w:t>. 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w:t>
      </w:r>
      <w:r w:rsidR="0067178A" w:rsidRPr="00762A2D">
        <w:rPr>
          <w:rFonts w:ascii="Times New Roman" w:hAnsi="Times New Roman" w:cs="Times New Roman"/>
          <w:spacing w:val="-4"/>
          <w:sz w:val="28"/>
          <w:szCs w:val="28"/>
        </w:rPr>
        <w:t>.11</w:t>
      </w:r>
      <w:r w:rsidR="00F93A37" w:rsidRPr="00762A2D">
        <w:rPr>
          <w:rFonts w:ascii="Times New Roman" w:hAnsi="Times New Roman" w:cs="Times New Roman"/>
          <w:spacing w:val="-4"/>
          <w:sz w:val="28"/>
          <w:szCs w:val="28"/>
        </w:rPr>
        <w:t xml:space="preserve"> настоящего Положения, комиссией в течение двух дней со дня получения от оператора </w:t>
      </w:r>
      <w:r w:rsidR="00F93A37" w:rsidRPr="00762A2D">
        <w:rPr>
          <w:rFonts w:ascii="Times New Roman" w:hAnsi="Times New Roman" w:cs="Times New Roman"/>
          <w:sz w:val="28"/>
          <w:szCs w:val="28"/>
        </w:rPr>
        <w:t>электронной площадки</w:t>
      </w:r>
      <w:r w:rsidR="00F93A37" w:rsidRPr="00762A2D">
        <w:rPr>
          <w:rFonts w:ascii="Times New Roman" w:hAnsi="Times New Roman" w:cs="Times New Roman"/>
          <w:spacing w:val="-4"/>
          <w:sz w:val="28"/>
          <w:szCs w:val="28"/>
        </w:rPr>
        <w:t xml:space="preserve"> р</w:t>
      </w:r>
      <w:r w:rsidR="00F93A37" w:rsidRPr="00762A2D">
        <w:rPr>
          <w:rFonts w:ascii="Times New Roman" w:hAnsi="Times New Roman" w:cs="Times New Roman"/>
          <w:sz w:val="28"/>
          <w:szCs w:val="28"/>
        </w:rPr>
        <w:t xml:space="preserve">езультатов сопоставления ценовых предложений участников аукциона в электронной форме </w:t>
      </w:r>
      <w:r w:rsidR="00F93A37" w:rsidRPr="00762A2D">
        <w:rPr>
          <w:rFonts w:ascii="Times New Roman" w:hAnsi="Times New Roman" w:cs="Times New Roman"/>
          <w:spacing w:val="-4"/>
          <w:sz w:val="28"/>
          <w:szCs w:val="28"/>
        </w:rPr>
        <w:t xml:space="preserve">формируется протокол подведения итогов электронного аукциона, который содержит сведения, предусмотренные частью 14 статьи 3.2 Закона № 223-ФЗ. </w:t>
      </w:r>
      <w:r w:rsidR="00F93A37" w:rsidRPr="00762A2D">
        <w:rPr>
          <w:rFonts w:ascii="Times New Roman" w:hAnsi="Times New Roman" w:cs="Times New Roman"/>
          <w:sz w:val="28"/>
          <w:szCs w:val="28"/>
        </w:rPr>
        <w:t xml:space="preserve">Заказчик вправе </w:t>
      </w:r>
      <w:r w:rsidR="00F93A37" w:rsidRPr="00762A2D">
        <w:rPr>
          <w:rFonts w:ascii="Times New Roman" w:hAnsi="Times New Roman" w:cs="Times New Roman"/>
          <w:spacing w:val="-4"/>
          <w:sz w:val="28"/>
          <w:szCs w:val="28"/>
        </w:rPr>
        <w:t>включать в протокол иные сведения по его усмотрению, если указание таких сведений не нарушает норм законодательства.</w:t>
      </w:r>
    </w:p>
    <w:p w:rsidR="00F93A37" w:rsidRPr="002F433D" w:rsidRDefault="00F93A37" w:rsidP="00FE7CB2">
      <w:pPr>
        <w:pStyle w:val="formattext"/>
        <w:widowControl w:val="0"/>
        <w:spacing w:before="0" w:beforeAutospacing="0" w:after="0" w:afterAutospacing="0"/>
        <w:ind w:firstLine="708"/>
        <w:jc w:val="both"/>
        <w:rPr>
          <w:spacing w:val="-4"/>
          <w:sz w:val="28"/>
          <w:szCs w:val="28"/>
        </w:rPr>
      </w:pPr>
      <w:r w:rsidRPr="002F433D">
        <w:rPr>
          <w:spacing w:val="-4"/>
          <w:sz w:val="28"/>
          <w:szCs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rsidR="00632ACA" w:rsidRPr="002F433D" w:rsidRDefault="00632ACA"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F62F98" w:rsidRPr="002F433D">
        <w:rPr>
          <w:rFonts w:ascii="Times New Roman" w:hAnsi="Times New Roman" w:cs="Times New Roman"/>
          <w:sz w:val="28"/>
          <w:szCs w:val="28"/>
        </w:rPr>
        <w:t>4</w:t>
      </w:r>
      <w:r w:rsidRPr="002F433D">
        <w:rPr>
          <w:rFonts w:ascii="Times New Roman" w:hAnsi="Times New Roman" w:cs="Times New Roman"/>
          <w:sz w:val="28"/>
          <w:szCs w:val="28"/>
        </w:rPr>
        <w:t>.1</w:t>
      </w:r>
      <w:r w:rsidR="005B1DE3" w:rsidRPr="002F433D">
        <w:rPr>
          <w:rFonts w:ascii="Times New Roman" w:hAnsi="Times New Roman" w:cs="Times New Roman"/>
          <w:sz w:val="28"/>
          <w:szCs w:val="28"/>
        </w:rPr>
        <w:t>9</w:t>
      </w:r>
      <w:r w:rsidRPr="002F433D">
        <w:rPr>
          <w:rFonts w:ascii="Times New Roman" w:hAnsi="Times New Roman" w:cs="Times New Roman"/>
          <w:sz w:val="28"/>
          <w:szCs w:val="28"/>
        </w:rPr>
        <w:t xml:space="preserve">. Любой участник электронного аукциона вправе обжаловать </w:t>
      </w:r>
      <w:r w:rsidRPr="002F433D">
        <w:rPr>
          <w:rFonts w:ascii="Times New Roman" w:hAnsi="Times New Roman" w:cs="Times New Roman"/>
          <w:sz w:val="28"/>
          <w:szCs w:val="28"/>
        </w:rPr>
        <w:lastRenderedPageBreak/>
        <w:t xml:space="preserve">результаты электронного аукциона в </w:t>
      </w:r>
      <w:r w:rsidR="00A64A97" w:rsidRPr="002F433D">
        <w:rPr>
          <w:rFonts w:ascii="Times New Roman" w:hAnsi="Times New Roman" w:cs="Times New Roman"/>
          <w:sz w:val="28"/>
          <w:szCs w:val="28"/>
        </w:rPr>
        <w:t xml:space="preserve">установленном </w:t>
      </w:r>
      <w:r w:rsidRPr="002F433D">
        <w:rPr>
          <w:rFonts w:ascii="Times New Roman" w:hAnsi="Times New Roman" w:cs="Times New Roman"/>
          <w:sz w:val="28"/>
          <w:szCs w:val="28"/>
        </w:rPr>
        <w:t>порядке</w:t>
      </w:r>
      <w:r w:rsidR="00A64A97" w:rsidRPr="002F433D">
        <w:rPr>
          <w:rFonts w:ascii="Times New Roman" w:hAnsi="Times New Roman" w:cs="Times New Roman"/>
          <w:sz w:val="28"/>
          <w:szCs w:val="28"/>
        </w:rPr>
        <w:t>.</w:t>
      </w:r>
    </w:p>
    <w:p w:rsidR="00350C73" w:rsidRDefault="00350C73" w:rsidP="00FE7CB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2F433D">
        <w:rPr>
          <w:rFonts w:ascii="Times New Roman" w:hAnsi="Times New Roman" w:cs="Times New Roman"/>
          <w:sz w:val="28"/>
          <w:szCs w:val="28"/>
        </w:rPr>
        <w:t>44.</w:t>
      </w:r>
      <w:r w:rsidR="005B1DE3" w:rsidRPr="002F433D">
        <w:rPr>
          <w:rFonts w:ascii="Times New Roman" w:hAnsi="Times New Roman" w:cs="Times New Roman"/>
          <w:sz w:val="28"/>
          <w:szCs w:val="28"/>
        </w:rPr>
        <w:t>20</w:t>
      </w:r>
      <w:r w:rsidRPr="002F433D">
        <w:rPr>
          <w:rFonts w:ascii="Times New Roman" w:hAnsi="Times New Roman" w:cs="Times New Roman"/>
          <w:sz w:val="28"/>
          <w:szCs w:val="28"/>
        </w:rPr>
        <w:t xml:space="preserve">.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w:t>
      </w:r>
      <w:r w:rsidR="00F40C14" w:rsidRPr="002F433D">
        <w:rPr>
          <w:rFonts w:ascii="Times New Roman" w:hAnsi="Times New Roman" w:cs="Times New Roman"/>
          <w:sz w:val="28"/>
          <w:szCs w:val="28"/>
        </w:rPr>
        <w:t xml:space="preserve">извещением и </w:t>
      </w:r>
      <w:r w:rsidRPr="002F433D">
        <w:rPr>
          <w:rFonts w:ascii="Times New Roman" w:hAnsi="Times New Roman" w:cs="Times New Roman"/>
          <w:sz w:val="28"/>
          <w:szCs w:val="28"/>
        </w:rPr>
        <w:t>документацией о закупке и главой 26 настоящего Положения.</w:t>
      </w:r>
    </w:p>
    <w:p w:rsidR="00F62F98" w:rsidRDefault="00F62F98" w:rsidP="00FE7CB2">
      <w:pPr>
        <w:widowControl w:val="0"/>
        <w:spacing w:after="0" w:line="240" w:lineRule="auto"/>
        <w:ind w:firstLine="709"/>
        <w:jc w:val="both"/>
        <w:rPr>
          <w:rFonts w:ascii="Times New Roman" w:hAnsi="Times New Roman" w:cs="Times New Roman"/>
          <w:b/>
          <w:sz w:val="28"/>
          <w:szCs w:val="28"/>
        </w:rPr>
      </w:pPr>
    </w:p>
    <w:p w:rsidR="00C26465" w:rsidRPr="000F5B34" w:rsidRDefault="00C26465" w:rsidP="00FE7CB2">
      <w:pPr>
        <w:pStyle w:val="2"/>
        <w:widowControl w:val="0"/>
        <w:spacing w:before="0" w:line="240" w:lineRule="auto"/>
        <w:jc w:val="center"/>
        <w:rPr>
          <w:rFonts w:ascii="Times New Roman" w:hAnsi="Times New Roman" w:cs="Times New Roman"/>
          <w:color w:val="auto"/>
          <w:sz w:val="28"/>
          <w:szCs w:val="28"/>
        </w:rPr>
      </w:pPr>
      <w:bookmarkStart w:id="89" w:name="_Toc23517742"/>
      <w:r w:rsidRPr="000F5B34">
        <w:rPr>
          <w:rFonts w:ascii="Times New Roman" w:hAnsi="Times New Roman" w:cs="Times New Roman"/>
          <w:color w:val="auto"/>
          <w:sz w:val="28"/>
          <w:szCs w:val="28"/>
        </w:rPr>
        <w:t>4</w:t>
      </w:r>
      <w:r w:rsidR="00F62F98" w:rsidRPr="000F5B34">
        <w:rPr>
          <w:rFonts w:ascii="Times New Roman" w:hAnsi="Times New Roman" w:cs="Times New Roman"/>
          <w:color w:val="auto"/>
          <w:sz w:val="28"/>
          <w:szCs w:val="28"/>
        </w:rPr>
        <w:t>5</w:t>
      </w:r>
      <w:r w:rsidRPr="000F5B34">
        <w:rPr>
          <w:rFonts w:ascii="Times New Roman" w:hAnsi="Times New Roman" w:cs="Times New Roman"/>
          <w:color w:val="auto"/>
          <w:sz w:val="28"/>
          <w:szCs w:val="28"/>
        </w:rPr>
        <w:t>. Особенности проведения открытого аукциона</w:t>
      </w:r>
      <w:bookmarkEnd w:id="89"/>
    </w:p>
    <w:p w:rsidR="00C26465" w:rsidRDefault="00C26465" w:rsidP="00FE7CB2">
      <w:pPr>
        <w:widowControl w:val="0"/>
        <w:spacing w:after="0" w:line="240" w:lineRule="auto"/>
        <w:ind w:firstLine="709"/>
        <w:rPr>
          <w:rFonts w:ascii="Times New Roman" w:hAnsi="Times New Roman" w:cs="Times New Roman"/>
        </w:rPr>
      </w:pPr>
    </w:p>
    <w:p w:rsidR="00C26465" w:rsidRPr="002F433D" w:rsidRDefault="00C26465" w:rsidP="00FE7C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62F98">
        <w:rPr>
          <w:rFonts w:ascii="Times New Roman" w:hAnsi="Times New Roman" w:cs="Times New Roman"/>
          <w:sz w:val="28"/>
          <w:szCs w:val="28"/>
        </w:rPr>
        <w:t>5</w:t>
      </w:r>
      <w:r>
        <w:rPr>
          <w:rFonts w:ascii="Times New Roman" w:hAnsi="Times New Roman" w:cs="Times New Roman"/>
          <w:sz w:val="28"/>
          <w:szCs w:val="28"/>
        </w:rPr>
        <w:t>.1. Закупки путем проведения открытого аукциона осуществляются в</w:t>
      </w:r>
      <w:r w:rsidR="00B03A2C">
        <w:rPr>
          <w:rFonts w:ascii="Times New Roman" w:hAnsi="Times New Roman" w:cs="Times New Roman"/>
          <w:sz w:val="28"/>
          <w:szCs w:val="28"/>
        </w:rPr>
        <w:t> </w:t>
      </w:r>
      <w:r>
        <w:rPr>
          <w:rFonts w:ascii="Times New Roman" w:hAnsi="Times New Roman" w:cs="Times New Roman"/>
          <w:sz w:val="28"/>
          <w:szCs w:val="28"/>
        </w:rPr>
        <w:t>порядке, предусмотренном главами 3</w:t>
      </w:r>
      <w:r w:rsidR="00F62F98">
        <w:rPr>
          <w:rFonts w:ascii="Times New Roman" w:hAnsi="Times New Roman" w:cs="Times New Roman"/>
          <w:sz w:val="28"/>
          <w:szCs w:val="28"/>
        </w:rPr>
        <w:t>8</w:t>
      </w:r>
      <w:r>
        <w:rPr>
          <w:rFonts w:ascii="Times New Roman" w:hAnsi="Times New Roman" w:cs="Times New Roman"/>
          <w:sz w:val="28"/>
          <w:szCs w:val="28"/>
        </w:rPr>
        <w:t xml:space="preserve"> – 4</w:t>
      </w:r>
      <w:r w:rsidR="007054F4">
        <w:rPr>
          <w:rFonts w:ascii="Times New Roman" w:hAnsi="Times New Roman" w:cs="Times New Roman"/>
          <w:sz w:val="28"/>
          <w:szCs w:val="28"/>
        </w:rPr>
        <w:t>0</w:t>
      </w:r>
      <w:r>
        <w:rPr>
          <w:rFonts w:ascii="Times New Roman" w:hAnsi="Times New Roman" w:cs="Times New Roman"/>
          <w:sz w:val="28"/>
          <w:szCs w:val="28"/>
        </w:rPr>
        <w:t xml:space="preserve"> Положения, с учетом особенностей </w:t>
      </w:r>
      <w:r w:rsidRPr="002F433D">
        <w:rPr>
          <w:rFonts w:ascii="Times New Roman" w:hAnsi="Times New Roman" w:cs="Times New Roman"/>
          <w:sz w:val="28"/>
          <w:szCs w:val="28"/>
        </w:rPr>
        <w:t>настоящей главы.</w:t>
      </w:r>
    </w:p>
    <w:p w:rsidR="006F5115" w:rsidRPr="002F433D" w:rsidRDefault="006F5115"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Извещение</w:t>
      </w:r>
      <w:r w:rsidR="005D29A1" w:rsidRPr="002F433D">
        <w:rPr>
          <w:rFonts w:ascii="Times New Roman" w:hAnsi="Times New Roman" w:cs="Times New Roman"/>
          <w:sz w:val="28"/>
          <w:szCs w:val="28"/>
        </w:rPr>
        <w:t xml:space="preserve"> о проведении открытого аукциона</w:t>
      </w:r>
      <w:r w:rsidRPr="002F433D">
        <w:rPr>
          <w:rFonts w:ascii="Times New Roman" w:hAnsi="Times New Roman" w:cs="Times New Roman"/>
          <w:sz w:val="28"/>
          <w:szCs w:val="28"/>
        </w:rPr>
        <w:t xml:space="preserve"> кроме информации, указанной в главе 39 должно содержать информацию о времени и месте проведения аукциона.</w:t>
      </w:r>
    </w:p>
    <w:p w:rsidR="006F5115" w:rsidRPr="002F433D" w:rsidRDefault="006F5115"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rsidR="00C26465" w:rsidRDefault="00C26465"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DE6DF2" w:rsidRPr="002F433D">
        <w:rPr>
          <w:rFonts w:ascii="Times New Roman" w:hAnsi="Times New Roman" w:cs="Times New Roman"/>
          <w:sz w:val="28"/>
          <w:szCs w:val="28"/>
        </w:rPr>
        <w:t>5</w:t>
      </w:r>
      <w:r w:rsidRPr="002F433D">
        <w:rPr>
          <w:rFonts w:ascii="Times New Roman" w:hAnsi="Times New Roman" w:cs="Times New Roman"/>
          <w:sz w:val="28"/>
          <w:szCs w:val="28"/>
        </w:rPr>
        <w:t>.2. После даты размещения в ЕИС извещения о проведении открытого аукциона заказчик на основании поданного</w:t>
      </w:r>
      <w:r w:rsidRPr="002111CC">
        <w:rPr>
          <w:rFonts w:ascii="Times New Roman" w:hAnsi="Times New Roman" w:cs="Times New Roman"/>
          <w:sz w:val="28"/>
          <w:szCs w:val="28"/>
        </w:rPr>
        <w:t xml:space="preserve">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аукционную документацию в порядке, указанном в аукционной документации. </w:t>
      </w:r>
    </w:p>
    <w:p w:rsidR="00C26465" w:rsidRPr="00171F35" w:rsidRDefault="00C26465" w:rsidP="00FE7CB2">
      <w:pPr>
        <w:widowControl w:val="0"/>
        <w:spacing w:after="0" w:line="240" w:lineRule="auto"/>
        <w:ind w:firstLine="709"/>
        <w:jc w:val="both"/>
        <w:rPr>
          <w:rFonts w:ascii="Times New Roman" w:hAnsi="Times New Roman" w:cs="Times New Roman"/>
          <w:sz w:val="28"/>
          <w:szCs w:val="28"/>
        </w:rPr>
      </w:pPr>
      <w:r w:rsidRPr="00171F35">
        <w:rPr>
          <w:rFonts w:ascii="Times New Roman" w:hAnsi="Times New Roman" w:cs="Times New Roman"/>
          <w:sz w:val="28"/>
          <w:szCs w:val="28"/>
        </w:rPr>
        <w:t xml:space="preserve">При этом аукционная документация предоставляется в форме документа на бумажном носителе </w:t>
      </w:r>
      <w:r w:rsidR="00171F35" w:rsidRPr="00171F35">
        <w:rPr>
          <w:rFonts w:ascii="Times New Roman" w:hAnsi="Times New Roman" w:cs="Times New Roman"/>
          <w:sz w:val="28"/>
          <w:szCs w:val="28"/>
        </w:rPr>
        <w:t xml:space="preserve">или в форме электронного документа </w:t>
      </w:r>
      <w:r w:rsidRPr="00171F35">
        <w:rPr>
          <w:rFonts w:ascii="Times New Roman" w:hAnsi="Times New Roman" w:cs="Times New Roman"/>
          <w:sz w:val="28"/>
          <w:szCs w:val="28"/>
        </w:rPr>
        <w:t>после внесения данным лицом платы за предоставление аукционной документации, если</w:t>
      </w:r>
      <w:r w:rsidR="00B03A2C">
        <w:rPr>
          <w:rFonts w:ascii="Times New Roman" w:hAnsi="Times New Roman" w:cs="Times New Roman"/>
          <w:sz w:val="28"/>
          <w:szCs w:val="28"/>
        </w:rPr>
        <w:t> </w:t>
      </w:r>
      <w:r w:rsidRPr="00171F35">
        <w:rPr>
          <w:rFonts w:ascii="Times New Roman" w:hAnsi="Times New Roman" w:cs="Times New Roman"/>
          <w:sz w:val="28"/>
          <w:szCs w:val="28"/>
        </w:rPr>
        <w:t>данная плата установлена заказчиком и указание об этом содержится в</w:t>
      </w:r>
      <w:r w:rsidR="00B03A2C">
        <w:rPr>
          <w:rFonts w:ascii="Times New Roman" w:hAnsi="Times New Roman" w:cs="Times New Roman"/>
          <w:sz w:val="28"/>
          <w:szCs w:val="28"/>
        </w:rPr>
        <w:t> </w:t>
      </w:r>
      <w:r w:rsidRPr="00171F35">
        <w:rPr>
          <w:rFonts w:ascii="Times New Roman" w:hAnsi="Times New Roman" w:cs="Times New Roman"/>
          <w:sz w:val="28"/>
          <w:szCs w:val="28"/>
        </w:rPr>
        <w:t>извещении о проведении аукциона.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w:t>
      </w:r>
      <w:r w:rsidR="00B03A2C">
        <w:rPr>
          <w:rFonts w:ascii="Times New Roman" w:hAnsi="Times New Roman" w:cs="Times New Roman"/>
          <w:sz w:val="28"/>
          <w:szCs w:val="28"/>
        </w:rPr>
        <w:t> </w:t>
      </w:r>
      <w:r w:rsidRPr="00171F35">
        <w:rPr>
          <w:rFonts w:ascii="Times New Roman" w:hAnsi="Times New Roman" w:cs="Times New Roman"/>
          <w:sz w:val="28"/>
          <w:szCs w:val="28"/>
        </w:rPr>
        <w:t>форме электронного документа осуществляется без взимания платы.</w:t>
      </w:r>
    </w:p>
    <w:p w:rsidR="00C26465" w:rsidRPr="007755CA" w:rsidRDefault="00C26465" w:rsidP="00FE7CB2">
      <w:pPr>
        <w:widowControl w:val="0"/>
        <w:spacing w:after="0" w:line="240" w:lineRule="auto"/>
        <w:ind w:firstLine="709"/>
        <w:jc w:val="both"/>
        <w:rPr>
          <w:rFonts w:ascii="Times New Roman" w:hAnsi="Times New Roman" w:cs="Times New Roman"/>
          <w:sz w:val="28"/>
          <w:szCs w:val="28"/>
        </w:rPr>
      </w:pPr>
      <w:r w:rsidRPr="00171F35">
        <w:rPr>
          <w:rFonts w:ascii="Times New Roman" w:hAnsi="Times New Roman" w:cs="Times New Roman"/>
          <w:sz w:val="28"/>
          <w:szCs w:val="28"/>
        </w:rPr>
        <w:t>4</w:t>
      </w:r>
      <w:r w:rsidR="00DE6DF2" w:rsidRPr="00171F35">
        <w:rPr>
          <w:rFonts w:ascii="Times New Roman" w:hAnsi="Times New Roman" w:cs="Times New Roman"/>
          <w:sz w:val="28"/>
          <w:szCs w:val="28"/>
        </w:rPr>
        <w:t>5</w:t>
      </w:r>
      <w:r w:rsidRPr="00171F35">
        <w:rPr>
          <w:rFonts w:ascii="Times New Roman" w:hAnsi="Times New Roman" w:cs="Times New Roman"/>
          <w:sz w:val="28"/>
          <w:szCs w:val="28"/>
        </w:rPr>
        <w:t>.3. Для участия в открытом аукционе участник</w:t>
      </w:r>
      <w:r w:rsidRPr="00AC1057">
        <w:rPr>
          <w:rFonts w:ascii="Times New Roman" w:hAnsi="Times New Roman" w:cs="Times New Roman"/>
          <w:sz w:val="28"/>
          <w:szCs w:val="28"/>
        </w:rPr>
        <w:t xml:space="preserve"> закупки подает заявку в</w:t>
      </w:r>
      <w:r w:rsidR="00B03A2C">
        <w:rPr>
          <w:rFonts w:ascii="Times New Roman" w:hAnsi="Times New Roman" w:cs="Times New Roman"/>
          <w:sz w:val="28"/>
          <w:szCs w:val="28"/>
        </w:rPr>
        <w:t> </w:t>
      </w:r>
      <w:r w:rsidRPr="00AC1057">
        <w:rPr>
          <w:rFonts w:ascii="Times New Roman" w:hAnsi="Times New Roman" w:cs="Times New Roman"/>
          <w:sz w:val="28"/>
          <w:szCs w:val="28"/>
        </w:rPr>
        <w:t>срок и по форме, которые установлены аукционной документацией</w:t>
      </w:r>
      <w:r w:rsidR="00B03A2C">
        <w:rPr>
          <w:rFonts w:ascii="Times New Roman" w:hAnsi="Times New Roman" w:cs="Times New Roman"/>
          <w:sz w:val="28"/>
          <w:szCs w:val="28"/>
        </w:rPr>
        <w:t xml:space="preserve"> </w:t>
      </w:r>
      <w:r w:rsidRPr="00AC1057">
        <w:rPr>
          <w:rFonts w:ascii="Times New Roman" w:hAnsi="Times New Roman" w:cs="Times New Roman"/>
          <w:sz w:val="28"/>
          <w:szCs w:val="28"/>
        </w:rPr>
        <w:t>и</w:t>
      </w:r>
      <w:r w:rsidR="00B03A2C">
        <w:rPr>
          <w:rFonts w:ascii="Times New Roman" w:hAnsi="Times New Roman" w:cs="Times New Roman"/>
          <w:sz w:val="28"/>
          <w:szCs w:val="28"/>
        </w:rPr>
        <w:t> </w:t>
      </w:r>
      <w:r w:rsidRPr="00AC1057">
        <w:rPr>
          <w:rFonts w:ascii="Times New Roman" w:hAnsi="Times New Roman" w:cs="Times New Roman"/>
          <w:sz w:val="28"/>
          <w:szCs w:val="28"/>
        </w:rPr>
        <w:t>настоящим Положением.</w:t>
      </w:r>
    </w:p>
    <w:p w:rsidR="002517A8" w:rsidRDefault="00C26465" w:rsidP="00FE7C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E6DF2">
        <w:rPr>
          <w:rFonts w:ascii="Times New Roman" w:hAnsi="Times New Roman" w:cs="Times New Roman"/>
          <w:sz w:val="28"/>
          <w:szCs w:val="28"/>
        </w:rPr>
        <w:t>5</w:t>
      </w:r>
      <w:r>
        <w:rPr>
          <w:rFonts w:ascii="Times New Roman" w:hAnsi="Times New Roman" w:cs="Times New Roman"/>
          <w:sz w:val="28"/>
          <w:szCs w:val="28"/>
        </w:rPr>
        <w:t>.4. З</w:t>
      </w:r>
      <w:r w:rsidRPr="00013736">
        <w:rPr>
          <w:rFonts w:ascii="Times New Roman" w:hAnsi="Times New Roman" w:cs="Times New Roman"/>
          <w:sz w:val="28"/>
          <w:szCs w:val="28"/>
        </w:rPr>
        <w:t>аявк</w:t>
      </w:r>
      <w:r>
        <w:rPr>
          <w:rFonts w:ascii="Times New Roman" w:hAnsi="Times New Roman" w:cs="Times New Roman"/>
          <w:sz w:val="28"/>
          <w:szCs w:val="28"/>
        </w:rPr>
        <w:t>а</w:t>
      </w:r>
      <w:r w:rsidRPr="00013736">
        <w:rPr>
          <w:rFonts w:ascii="Times New Roman" w:hAnsi="Times New Roman" w:cs="Times New Roman"/>
          <w:sz w:val="28"/>
          <w:szCs w:val="28"/>
        </w:rPr>
        <w:t xml:space="preserve"> на участие в </w:t>
      </w:r>
      <w:r>
        <w:rPr>
          <w:rFonts w:ascii="Times New Roman" w:hAnsi="Times New Roman" w:cs="Times New Roman"/>
          <w:sz w:val="28"/>
          <w:szCs w:val="28"/>
        </w:rPr>
        <w:t>открытом</w:t>
      </w:r>
      <w:r w:rsidRPr="00013736">
        <w:rPr>
          <w:rFonts w:ascii="Times New Roman" w:hAnsi="Times New Roman" w:cs="Times New Roman"/>
          <w:sz w:val="28"/>
          <w:szCs w:val="28"/>
        </w:rPr>
        <w:t xml:space="preserve"> аукционе</w:t>
      </w:r>
      <w:r>
        <w:rPr>
          <w:rFonts w:ascii="Times New Roman" w:hAnsi="Times New Roman" w:cs="Times New Roman"/>
          <w:sz w:val="28"/>
          <w:szCs w:val="28"/>
        </w:rPr>
        <w:t xml:space="preserve"> </w:t>
      </w:r>
      <w:r w:rsidRPr="007755CA">
        <w:rPr>
          <w:rFonts w:ascii="Times New Roman" w:hAnsi="Times New Roman" w:cs="Times New Roman"/>
          <w:sz w:val="28"/>
          <w:szCs w:val="28"/>
        </w:rPr>
        <w:t xml:space="preserve">наряду с информацией, указанной в </w:t>
      </w:r>
      <w:r w:rsidR="007054F4">
        <w:rPr>
          <w:rFonts w:ascii="Times New Roman" w:hAnsi="Times New Roman" w:cs="Times New Roman"/>
          <w:sz w:val="28"/>
          <w:szCs w:val="28"/>
        </w:rPr>
        <w:t>подпунктах 1,</w:t>
      </w:r>
      <w:r w:rsidR="004D0757">
        <w:rPr>
          <w:rFonts w:ascii="Times New Roman" w:hAnsi="Times New Roman" w:cs="Times New Roman"/>
          <w:sz w:val="28"/>
          <w:szCs w:val="28"/>
        </w:rPr>
        <w:t xml:space="preserve"> </w:t>
      </w:r>
      <w:r w:rsidR="007054F4">
        <w:rPr>
          <w:rFonts w:ascii="Times New Roman" w:hAnsi="Times New Roman" w:cs="Times New Roman"/>
          <w:sz w:val="28"/>
          <w:szCs w:val="28"/>
        </w:rPr>
        <w:t xml:space="preserve">2 </w:t>
      </w:r>
      <w:r w:rsidRPr="007755CA">
        <w:rPr>
          <w:rFonts w:ascii="Times New Roman" w:hAnsi="Times New Roman" w:cs="Times New Roman"/>
          <w:sz w:val="28"/>
          <w:szCs w:val="28"/>
        </w:rPr>
        <w:t>пункт</w:t>
      </w:r>
      <w:r w:rsidR="007054F4">
        <w:rPr>
          <w:rFonts w:ascii="Times New Roman" w:hAnsi="Times New Roman" w:cs="Times New Roman"/>
          <w:sz w:val="28"/>
          <w:szCs w:val="28"/>
        </w:rPr>
        <w:t>а</w:t>
      </w:r>
      <w:r>
        <w:rPr>
          <w:rFonts w:ascii="Times New Roman" w:hAnsi="Times New Roman" w:cs="Times New Roman"/>
          <w:sz w:val="28"/>
          <w:szCs w:val="28"/>
        </w:rPr>
        <w:t xml:space="preserve"> </w:t>
      </w:r>
      <w:r w:rsidR="00DE6DF2">
        <w:rPr>
          <w:rFonts w:ascii="Times New Roman" w:hAnsi="Times New Roman" w:cs="Times New Roman"/>
          <w:sz w:val="28"/>
          <w:szCs w:val="28"/>
        </w:rPr>
        <w:t>40</w:t>
      </w:r>
      <w:r>
        <w:rPr>
          <w:rFonts w:ascii="Times New Roman" w:hAnsi="Times New Roman" w:cs="Times New Roman"/>
          <w:sz w:val="28"/>
          <w:szCs w:val="28"/>
        </w:rPr>
        <w:t>.</w:t>
      </w:r>
      <w:r w:rsidR="00DE6DF2">
        <w:rPr>
          <w:rFonts w:ascii="Times New Roman" w:hAnsi="Times New Roman" w:cs="Times New Roman"/>
          <w:sz w:val="28"/>
          <w:szCs w:val="28"/>
        </w:rPr>
        <w:t>1</w:t>
      </w:r>
      <w:r w:rsidR="00A4751B">
        <w:rPr>
          <w:rFonts w:ascii="Times New Roman" w:hAnsi="Times New Roman" w:cs="Times New Roman"/>
          <w:sz w:val="28"/>
          <w:szCs w:val="28"/>
        </w:rPr>
        <w:t>0</w:t>
      </w:r>
      <w:r>
        <w:rPr>
          <w:rFonts w:ascii="Times New Roman" w:hAnsi="Times New Roman" w:cs="Times New Roman"/>
          <w:sz w:val="28"/>
          <w:szCs w:val="28"/>
        </w:rPr>
        <w:t xml:space="preserve">, </w:t>
      </w:r>
      <w:r w:rsidR="007054F4">
        <w:rPr>
          <w:rFonts w:ascii="Times New Roman" w:hAnsi="Times New Roman" w:cs="Times New Roman"/>
          <w:sz w:val="28"/>
          <w:szCs w:val="28"/>
        </w:rPr>
        <w:t>подпунктах 1</w:t>
      </w:r>
      <w:r w:rsidR="002517A8">
        <w:rPr>
          <w:rFonts w:ascii="Times New Roman" w:hAnsi="Times New Roman" w:cs="Times New Roman"/>
          <w:sz w:val="28"/>
          <w:szCs w:val="28"/>
        </w:rPr>
        <w:t>, 4</w:t>
      </w:r>
      <w:r w:rsidR="007054F4">
        <w:rPr>
          <w:rFonts w:ascii="Times New Roman" w:hAnsi="Times New Roman" w:cs="Times New Roman"/>
          <w:sz w:val="28"/>
          <w:szCs w:val="28"/>
        </w:rPr>
        <w:t xml:space="preserve"> </w:t>
      </w:r>
      <w:r w:rsidR="007054F4" w:rsidRPr="00CE0CE7">
        <w:rPr>
          <w:rFonts w:ascii="Times New Roman" w:hAnsi="Times New Roman" w:cs="Times New Roman"/>
          <w:sz w:val="28"/>
          <w:szCs w:val="28"/>
        </w:rPr>
        <w:t xml:space="preserve">– </w:t>
      </w:r>
      <w:r w:rsidR="00762A2D" w:rsidRPr="00CE0CE7">
        <w:rPr>
          <w:rFonts w:ascii="Times New Roman" w:hAnsi="Times New Roman" w:cs="Times New Roman"/>
          <w:sz w:val="28"/>
          <w:szCs w:val="28"/>
        </w:rPr>
        <w:t>9</w:t>
      </w:r>
      <w:r w:rsidR="007054F4">
        <w:rPr>
          <w:rFonts w:ascii="Times New Roman" w:hAnsi="Times New Roman" w:cs="Times New Roman"/>
          <w:sz w:val="28"/>
          <w:szCs w:val="28"/>
        </w:rPr>
        <w:t xml:space="preserve"> пункта </w:t>
      </w:r>
      <w:r w:rsidR="00DE6DF2">
        <w:rPr>
          <w:rFonts w:ascii="Times New Roman" w:hAnsi="Times New Roman" w:cs="Times New Roman"/>
          <w:sz w:val="28"/>
          <w:szCs w:val="28"/>
        </w:rPr>
        <w:t>40.1</w:t>
      </w:r>
      <w:r w:rsidR="00A4751B">
        <w:rPr>
          <w:rFonts w:ascii="Times New Roman" w:hAnsi="Times New Roman" w:cs="Times New Roman"/>
          <w:sz w:val="28"/>
          <w:szCs w:val="28"/>
        </w:rPr>
        <w:t>2</w:t>
      </w:r>
      <w:r>
        <w:rPr>
          <w:rFonts w:ascii="Times New Roman" w:hAnsi="Times New Roman" w:cs="Times New Roman"/>
          <w:sz w:val="28"/>
          <w:szCs w:val="28"/>
        </w:rPr>
        <w:t xml:space="preserve"> настоящего Положения, </w:t>
      </w:r>
      <w:r w:rsidRPr="00013736">
        <w:rPr>
          <w:rFonts w:ascii="Times New Roman" w:hAnsi="Times New Roman" w:cs="Times New Roman"/>
          <w:sz w:val="28"/>
          <w:szCs w:val="28"/>
        </w:rPr>
        <w:t>должна содержать</w:t>
      </w:r>
      <w:r w:rsidR="002517A8">
        <w:rPr>
          <w:rFonts w:ascii="Times New Roman" w:hAnsi="Times New Roman" w:cs="Times New Roman"/>
          <w:sz w:val="28"/>
          <w:szCs w:val="28"/>
        </w:rPr>
        <w:t>:</w:t>
      </w:r>
    </w:p>
    <w:p w:rsidR="006A5461" w:rsidRDefault="005D29D5" w:rsidP="00FE7C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A5461">
        <w:rPr>
          <w:rFonts w:ascii="Times New Roman" w:hAnsi="Times New Roman" w:cs="Times New Roman"/>
          <w:sz w:val="28"/>
          <w:szCs w:val="28"/>
        </w:rPr>
        <w:t xml:space="preserve">) </w:t>
      </w:r>
      <w:r w:rsidR="006A5461" w:rsidRPr="006A5461">
        <w:rPr>
          <w:rFonts w:ascii="Times New Roman" w:hAnsi="Times New Roman" w:cs="Times New Roman"/>
          <w:sz w:val="28"/>
          <w:szCs w:val="28"/>
        </w:rPr>
        <w:t xml:space="preserve">полученную не ранее чем за девяносто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девяносто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w:t>
      </w:r>
      <w:r w:rsidR="006A5461" w:rsidRPr="006A5461">
        <w:rPr>
          <w:rFonts w:ascii="Times New Roman" w:hAnsi="Times New Roman" w:cs="Times New Roman"/>
          <w:sz w:val="28"/>
          <w:szCs w:val="28"/>
        </w:rPr>
        <w:lastRenderedPageBreak/>
        <w:t>копии документов, удостоверяющих личность (для иного физического лица), надлежащим образом заверенный перевод на русский язык документов о</w:t>
      </w:r>
      <w:r w:rsidR="00B03A2C">
        <w:rPr>
          <w:rFonts w:ascii="Times New Roman" w:hAnsi="Times New Roman" w:cs="Times New Roman"/>
          <w:sz w:val="28"/>
          <w:szCs w:val="28"/>
        </w:rPr>
        <w:t> </w:t>
      </w:r>
      <w:r w:rsidR="006A5461" w:rsidRPr="006A5461">
        <w:rPr>
          <w:rFonts w:ascii="Times New Roman" w:hAnsi="Times New Roman" w:cs="Times New Roman"/>
          <w:sz w:val="28"/>
          <w:szCs w:val="28"/>
        </w:rPr>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00B03A2C">
        <w:rPr>
          <w:rFonts w:ascii="Times New Roman" w:hAnsi="Times New Roman" w:cs="Times New Roman"/>
          <w:sz w:val="28"/>
          <w:szCs w:val="28"/>
        </w:rPr>
        <w:t> </w:t>
      </w:r>
      <w:r w:rsidR="006A5461" w:rsidRPr="006A5461">
        <w:rPr>
          <w:rFonts w:ascii="Times New Roman" w:hAnsi="Times New Roman" w:cs="Times New Roman"/>
          <w:sz w:val="28"/>
          <w:szCs w:val="28"/>
        </w:rPr>
        <w:t>соответствии с законодательством соответствующего государства (для</w:t>
      </w:r>
      <w:r w:rsidR="00B03A2C">
        <w:rPr>
          <w:rFonts w:ascii="Times New Roman" w:hAnsi="Times New Roman" w:cs="Times New Roman"/>
          <w:sz w:val="28"/>
          <w:szCs w:val="28"/>
        </w:rPr>
        <w:t> </w:t>
      </w:r>
      <w:r w:rsidR="006A5461" w:rsidRPr="006A5461">
        <w:rPr>
          <w:rFonts w:ascii="Times New Roman" w:hAnsi="Times New Roman" w:cs="Times New Roman"/>
          <w:sz w:val="28"/>
          <w:szCs w:val="28"/>
        </w:rPr>
        <w:t>иностранного лица), полученные не ранее чем за девяносто дней до дня размещения в ЕИС извещения о проведении аукциона;</w:t>
      </w:r>
    </w:p>
    <w:p w:rsidR="002517A8" w:rsidRPr="00393122" w:rsidRDefault="005D29D5" w:rsidP="00FE7CB2">
      <w:pPr>
        <w:pStyle w:val="ConsPlusNormal"/>
        <w:widowControl w:val="0"/>
        <w:tabs>
          <w:tab w:val="left" w:pos="709"/>
        </w:tabs>
        <w:ind w:firstLine="709"/>
        <w:jc w:val="both"/>
      </w:pPr>
      <w:r>
        <w:t>2</w:t>
      </w:r>
      <w:r w:rsidR="002517A8">
        <w:t xml:space="preserve">) </w:t>
      </w:r>
      <w:r w:rsidR="002517A8" w:rsidRPr="00366E25">
        <w:t>копии документов, подтверждающих полномочия лица на</w:t>
      </w:r>
      <w:r w:rsidR="00B03A2C">
        <w:t> </w:t>
      </w:r>
      <w:r w:rsidR="002517A8" w:rsidRPr="00366E25">
        <w:t xml:space="preserve">осуществление действий от имени участника закупки – юридического лица (копия решения о назначении или об </w:t>
      </w:r>
      <w:proofErr w:type="gramStart"/>
      <w:r w:rsidR="002517A8" w:rsidRPr="00366E25">
        <w:t>избрании</w:t>
      </w:r>
      <w:proofErr w:type="gramEnd"/>
      <w:r w:rsidR="002517A8" w:rsidRPr="00366E25">
        <w:t xml:space="preserve"> и</w:t>
      </w:r>
      <w:r w:rsidR="00C03296">
        <w:t>ли</w:t>
      </w:r>
      <w:r w:rsidR="002517A8" w:rsidRPr="00366E25">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B03A2C">
        <w:t> </w:t>
      </w:r>
      <w:r w:rsidR="002517A8" w:rsidRPr="00366E25">
        <w:t>доверенности). В случае если от имени участника закупки действует иное лицо, заявка на участие в аукционе должна содержать также доверенность на</w:t>
      </w:r>
      <w:r w:rsidR="00B03A2C">
        <w:t> </w:t>
      </w:r>
      <w:r w:rsidR="002517A8" w:rsidRPr="00366E25">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w:t>
      </w:r>
      <w:r w:rsidR="002517A8">
        <w:t xml:space="preserve">еренную копию такой доверенности. </w:t>
      </w:r>
      <w:r w:rsidR="002517A8" w:rsidRPr="00366E25">
        <w:t>В случае если</w:t>
      </w:r>
      <w:r w:rsidR="00B03A2C">
        <w:t> </w:t>
      </w:r>
      <w:r w:rsidR="002517A8" w:rsidRPr="00366E25">
        <w:t>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w:t>
      </w:r>
      <w:r w:rsidR="002517A8">
        <w:t>я такого лица.</w:t>
      </w:r>
    </w:p>
    <w:p w:rsidR="007054F4" w:rsidRPr="00393122" w:rsidRDefault="007054F4" w:rsidP="00FE7CB2">
      <w:pPr>
        <w:pStyle w:val="ConsPlusNormal"/>
        <w:widowControl w:val="0"/>
        <w:tabs>
          <w:tab w:val="left" w:pos="709"/>
        </w:tabs>
        <w:ind w:firstLine="709"/>
        <w:jc w:val="both"/>
      </w:pPr>
      <w:r>
        <w:t>Заявка</w:t>
      </w:r>
      <w:r w:rsidRPr="007054F4">
        <w:t xml:space="preserve"> на участие в </w:t>
      </w:r>
      <w:r>
        <w:t>открытом</w:t>
      </w:r>
      <w:r w:rsidRPr="007054F4">
        <w:t xml:space="preserve"> аукционе мо</w:t>
      </w:r>
      <w:r>
        <w:t>жет</w:t>
      </w:r>
      <w:r w:rsidRPr="007054F4">
        <w:t xml:space="preserve"> содержать эскиз, рисунок, чертеж, фотографию, иное изображение товара, на поставку которого заключается договор.</w:t>
      </w:r>
    </w:p>
    <w:p w:rsidR="00C26465" w:rsidRPr="004705C4" w:rsidRDefault="00C26465" w:rsidP="00FE7C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E6DF2">
        <w:rPr>
          <w:rFonts w:ascii="Times New Roman" w:hAnsi="Times New Roman" w:cs="Times New Roman"/>
          <w:sz w:val="28"/>
          <w:szCs w:val="28"/>
        </w:rPr>
        <w:t>5</w:t>
      </w:r>
      <w:r>
        <w:rPr>
          <w:rFonts w:ascii="Times New Roman" w:hAnsi="Times New Roman" w:cs="Times New Roman"/>
          <w:sz w:val="28"/>
          <w:szCs w:val="28"/>
        </w:rPr>
        <w:t xml:space="preserve">.5. </w:t>
      </w:r>
      <w:r w:rsidRPr="004705C4">
        <w:rPr>
          <w:rFonts w:ascii="Times New Roman" w:hAnsi="Times New Roman" w:cs="Times New Roman"/>
          <w:sz w:val="28"/>
          <w:szCs w:val="28"/>
        </w:rPr>
        <w:t xml:space="preserve">Все листы заявки (тома заявки) на участие в </w:t>
      </w:r>
      <w:r>
        <w:rPr>
          <w:rFonts w:ascii="Times New Roman" w:hAnsi="Times New Roman" w:cs="Times New Roman"/>
          <w:sz w:val="28"/>
          <w:szCs w:val="28"/>
        </w:rPr>
        <w:t xml:space="preserve">открытом </w:t>
      </w:r>
      <w:r w:rsidRPr="004705C4">
        <w:rPr>
          <w:rFonts w:ascii="Times New Roman" w:hAnsi="Times New Roman" w:cs="Times New Roman"/>
          <w:sz w:val="28"/>
          <w:szCs w:val="28"/>
        </w:rPr>
        <w:t xml:space="preserve">аукционе должны быть прошиты и пронумерованы. Заявка на участие в </w:t>
      </w:r>
      <w:r w:rsidR="007054F4">
        <w:rPr>
          <w:rFonts w:ascii="Times New Roman" w:hAnsi="Times New Roman" w:cs="Times New Roman"/>
          <w:sz w:val="28"/>
          <w:szCs w:val="28"/>
        </w:rPr>
        <w:t xml:space="preserve">открытом </w:t>
      </w:r>
      <w:r w:rsidRPr="004705C4">
        <w:rPr>
          <w:rFonts w:ascii="Times New Roman" w:hAnsi="Times New Roman" w:cs="Times New Roman"/>
          <w:sz w:val="28"/>
          <w:szCs w:val="28"/>
        </w:rPr>
        <w:t>аукционе должна содержать опись входящих в состав заявки документов, скреплена печатью (при наличии) участника закупки (для юридических лиц) и</w:t>
      </w:r>
      <w:r w:rsidR="00B03A2C">
        <w:rPr>
          <w:rFonts w:ascii="Times New Roman" w:hAnsi="Times New Roman" w:cs="Times New Roman"/>
          <w:sz w:val="28"/>
          <w:szCs w:val="28"/>
        </w:rPr>
        <w:t> </w:t>
      </w:r>
      <w:r w:rsidRPr="004705C4">
        <w:rPr>
          <w:rFonts w:ascii="Times New Roman" w:hAnsi="Times New Roman" w:cs="Times New Roman"/>
          <w:sz w:val="28"/>
          <w:szCs w:val="28"/>
        </w:rPr>
        <w:t>подписана участником закупки или лицом, уполномоченным таким участником закупки.</w:t>
      </w:r>
    </w:p>
    <w:p w:rsidR="00C26465" w:rsidRDefault="00C26465" w:rsidP="00FE7CB2">
      <w:pPr>
        <w:widowControl w:val="0"/>
        <w:spacing w:after="0" w:line="240" w:lineRule="auto"/>
        <w:ind w:firstLine="709"/>
        <w:jc w:val="both"/>
        <w:rPr>
          <w:rFonts w:ascii="Times New Roman" w:hAnsi="Times New Roman" w:cs="Times New Roman"/>
          <w:sz w:val="28"/>
          <w:szCs w:val="28"/>
        </w:rPr>
      </w:pPr>
      <w:r w:rsidRPr="004705C4">
        <w:rPr>
          <w:rFonts w:ascii="Times New Roman" w:hAnsi="Times New Roman" w:cs="Times New Roman"/>
          <w:sz w:val="28"/>
          <w:szCs w:val="28"/>
        </w:rPr>
        <w:t>Неисполнение участником закупки требований по оформлению заявки и</w:t>
      </w:r>
      <w:r w:rsidR="00B03A2C">
        <w:rPr>
          <w:rFonts w:ascii="Times New Roman" w:hAnsi="Times New Roman" w:cs="Times New Roman"/>
          <w:sz w:val="28"/>
          <w:szCs w:val="28"/>
        </w:rPr>
        <w:t> </w:t>
      </w:r>
      <w:r w:rsidRPr="004705C4">
        <w:rPr>
          <w:rFonts w:ascii="Times New Roman" w:hAnsi="Times New Roman" w:cs="Times New Roman"/>
          <w:sz w:val="28"/>
          <w:szCs w:val="28"/>
        </w:rPr>
        <w:t xml:space="preserve">(или) непредставление документов является основанием для отказа в допуске к участию в </w:t>
      </w:r>
      <w:r>
        <w:rPr>
          <w:rFonts w:ascii="Times New Roman" w:hAnsi="Times New Roman" w:cs="Times New Roman"/>
          <w:sz w:val="28"/>
          <w:szCs w:val="28"/>
        </w:rPr>
        <w:t xml:space="preserve">открытом </w:t>
      </w:r>
      <w:r w:rsidRPr="004705C4">
        <w:rPr>
          <w:rFonts w:ascii="Times New Roman" w:hAnsi="Times New Roman" w:cs="Times New Roman"/>
          <w:sz w:val="28"/>
          <w:szCs w:val="28"/>
        </w:rPr>
        <w:t>аукционе такого участника закупки.</w:t>
      </w:r>
    </w:p>
    <w:p w:rsidR="00C26465" w:rsidRDefault="00C26465" w:rsidP="00FE7C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E6DF2">
        <w:rPr>
          <w:rFonts w:ascii="Times New Roman" w:hAnsi="Times New Roman" w:cs="Times New Roman"/>
          <w:sz w:val="28"/>
          <w:szCs w:val="28"/>
        </w:rPr>
        <w:t>5</w:t>
      </w:r>
      <w:r>
        <w:rPr>
          <w:rFonts w:ascii="Times New Roman" w:hAnsi="Times New Roman" w:cs="Times New Roman"/>
          <w:sz w:val="28"/>
          <w:szCs w:val="28"/>
        </w:rPr>
        <w:t xml:space="preserve">.6. </w:t>
      </w:r>
      <w:r w:rsidRPr="008F33B4">
        <w:rPr>
          <w:rFonts w:ascii="Times New Roman" w:hAnsi="Times New Roman" w:cs="Times New Roman"/>
          <w:sz w:val="28"/>
          <w:szCs w:val="28"/>
        </w:rPr>
        <w:t>Участник закупки подает заявку в письменной форме в</w:t>
      </w:r>
      <w:r w:rsidR="00B03A2C">
        <w:rPr>
          <w:rFonts w:ascii="Times New Roman" w:hAnsi="Times New Roman" w:cs="Times New Roman"/>
          <w:sz w:val="28"/>
          <w:szCs w:val="28"/>
        </w:rPr>
        <w:t> </w:t>
      </w:r>
      <w:r w:rsidRPr="008F33B4">
        <w:rPr>
          <w:rFonts w:ascii="Times New Roman" w:hAnsi="Times New Roman" w:cs="Times New Roman"/>
          <w:sz w:val="28"/>
          <w:szCs w:val="28"/>
        </w:rPr>
        <w:t xml:space="preserve">запечатанном </w:t>
      </w:r>
      <w:r>
        <w:rPr>
          <w:rFonts w:ascii="Times New Roman" w:hAnsi="Times New Roman" w:cs="Times New Roman"/>
          <w:sz w:val="28"/>
          <w:szCs w:val="28"/>
        </w:rPr>
        <w:t>виде</w:t>
      </w:r>
      <w:r w:rsidRPr="008F33B4">
        <w:rPr>
          <w:rFonts w:ascii="Times New Roman" w:hAnsi="Times New Roman" w:cs="Times New Roman"/>
          <w:sz w:val="28"/>
          <w:szCs w:val="28"/>
        </w:rPr>
        <w:t xml:space="preserve">. При этом на таком конверте указывается наименование </w:t>
      </w:r>
      <w:r>
        <w:rPr>
          <w:rFonts w:ascii="Times New Roman" w:hAnsi="Times New Roman" w:cs="Times New Roman"/>
          <w:sz w:val="28"/>
          <w:szCs w:val="28"/>
        </w:rPr>
        <w:t>закупки</w:t>
      </w:r>
      <w:r w:rsidRPr="008F33B4">
        <w:rPr>
          <w:rFonts w:ascii="Times New Roman" w:hAnsi="Times New Roman" w:cs="Times New Roman"/>
          <w:sz w:val="28"/>
          <w:szCs w:val="28"/>
        </w:rPr>
        <w:t>, на участие в которо</w:t>
      </w:r>
      <w:r>
        <w:rPr>
          <w:rFonts w:ascii="Times New Roman" w:hAnsi="Times New Roman" w:cs="Times New Roman"/>
          <w:sz w:val="28"/>
          <w:szCs w:val="28"/>
        </w:rPr>
        <w:t>й</w:t>
      </w:r>
      <w:r w:rsidRPr="008F33B4">
        <w:rPr>
          <w:rFonts w:ascii="Times New Roman" w:hAnsi="Times New Roman" w:cs="Times New Roman"/>
          <w:sz w:val="28"/>
          <w:szCs w:val="28"/>
        </w:rPr>
        <w:t xml:space="preserve"> подается данная заявка</w:t>
      </w:r>
      <w:r>
        <w:rPr>
          <w:rFonts w:ascii="Times New Roman" w:hAnsi="Times New Roman" w:cs="Times New Roman"/>
          <w:sz w:val="28"/>
          <w:szCs w:val="28"/>
        </w:rPr>
        <w:t>,</w:t>
      </w:r>
      <w:r w:rsidRPr="008F33B4">
        <w:rPr>
          <w:rFonts w:ascii="Times New Roman" w:hAnsi="Times New Roman" w:cs="Times New Roman"/>
          <w:sz w:val="28"/>
          <w:szCs w:val="28"/>
        </w:rPr>
        <w:t xml:space="preserve"> и </w:t>
      </w:r>
      <w:r>
        <w:rPr>
          <w:rFonts w:ascii="Times New Roman" w:hAnsi="Times New Roman" w:cs="Times New Roman"/>
          <w:sz w:val="28"/>
          <w:szCs w:val="28"/>
        </w:rPr>
        <w:t>номер извещения</w:t>
      </w:r>
      <w:r w:rsidRPr="008F33B4">
        <w:rPr>
          <w:rFonts w:ascii="Times New Roman" w:hAnsi="Times New Roman" w:cs="Times New Roman"/>
          <w:sz w:val="28"/>
          <w:szCs w:val="28"/>
        </w:rPr>
        <w:t>.</w:t>
      </w:r>
    </w:p>
    <w:p w:rsidR="00C26465" w:rsidRDefault="00C26465" w:rsidP="00FE7C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E6DF2">
        <w:rPr>
          <w:rFonts w:ascii="Times New Roman" w:hAnsi="Times New Roman" w:cs="Times New Roman"/>
          <w:sz w:val="28"/>
          <w:szCs w:val="28"/>
        </w:rPr>
        <w:t>5</w:t>
      </w:r>
      <w:r>
        <w:rPr>
          <w:rFonts w:ascii="Times New Roman" w:hAnsi="Times New Roman" w:cs="Times New Roman"/>
          <w:sz w:val="28"/>
          <w:szCs w:val="28"/>
        </w:rPr>
        <w:t xml:space="preserve">.7. </w:t>
      </w:r>
      <w:r w:rsidRPr="000E4812">
        <w:rPr>
          <w:rFonts w:ascii="Times New Roman" w:hAnsi="Times New Roman" w:cs="Times New Roman"/>
          <w:sz w:val="28"/>
          <w:szCs w:val="28"/>
        </w:rPr>
        <w:t xml:space="preserve">Каждая заявка на участие в </w:t>
      </w:r>
      <w:r>
        <w:rPr>
          <w:rFonts w:ascii="Times New Roman" w:hAnsi="Times New Roman" w:cs="Times New Roman"/>
          <w:sz w:val="28"/>
          <w:szCs w:val="28"/>
        </w:rPr>
        <w:t xml:space="preserve">открытом </w:t>
      </w:r>
      <w:r w:rsidRPr="000E4812">
        <w:rPr>
          <w:rFonts w:ascii="Times New Roman" w:hAnsi="Times New Roman" w:cs="Times New Roman"/>
          <w:sz w:val="28"/>
          <w:szCs w:val="28"/>
        </w:rPr>
        <w:t xml:space="preserve">аукционе, поступившая в срок, указанный в аукционной документации, регистрируется </w:t>
      </w:r>
      <w:r>
        <w:rPr>
          <w:rFonts w:ascii="Times New Roman" w:hAnsi="Times New Roman" w:cs="Times New Roman"/>
          <w:sz w:val="28"/>
          <w:szCs w:val="28"/>
        </w:rPr>
        <w:t>з</w:t>
      </w:r>
      <w:r w:rsidRPr="000E4812">
        <w:rPr>
          <w:rFonts w:ascii="Times New Roman" w:hAnsi="Times New Roman" w:cs="Times New Roman"/>
          <w:sz w:val="28"/>
          <w:szCs w:val="28"/>
        </w:rPr>
        <w:t>аказчиком. По</w:t>
      </w:r>
      <w:r w:rsidR="00BF4D58">
        <w:rPr>
          <w:rFonts w:ascii="Times New Roman" w:hAnsi="Times New Roman" w:cs="Times New Roman"/>
          <w:sz w:val="28"/>
          <w:szCs w:val="28"/>
        </w:rPr>
        <w:t> </w:t>
      </w:r>
      <w:r w:rsidRPr="000E4812">
        <w:rPr>
          <w:rFonts w:ascii="Times New Roman" w:hAnsi="Times New Roman" w:cs="Times New Roman"/>
          <w:sz w:val="28"/>
          <w:szCs w:val="28"/>
        </w:rPr>
        <w:t xml:space="preserve">требованию участника </w:t>
      </w:r>
      <w:r>
        <w:rPr>
          <w:rFonts w:ascii="Times New Roman" w:hAnsi="Times New Roman" w:cs="Times New Roman"/>
          <w:sz w:val="28"/>
          <w:szCs w:val="28"/>
        </w:rPr>
        <w:t>открытого аукциона</w:t>
      </w:r>
      <w:r w:rsidRPr="000E4812">
        <w:rPr>
          <w:rFonts w:ascii="Times New Roman" w:hAnsi="Times New Roman" w:cs="Times New Roman"/>
          <w:sz w:val="28"/>
          <w:szCs w:val="28"/>
        </w:rPr>
        <w:t>, подавшего конверт с заявкой на</w:t>
      </w:r>
      <w:r w:rsidR="00BF4D58">
        <w:rPr>
          <w:rFonts w:ascii="Times New Roman" w:hAnsi="Times New Roman" w:cs="Times New Roman"/>
          <w:sz w:val="28"/>
          <w:szCs w:val="28"/>
        </w:rPr>
        <w:t> </w:t>
      </w:r>
      <w:r w:rsidRPr="000E4812">
        <w:rPr>
          <w:rFonts w:ascii="Times New Roman" w:hAnsi="Times New Roman" w:cs="Times New Roman"/>
          <w:sz w:val="28"/>
          <w:szCs w:val="28"/>
        </w:rPr>
        <w:t xml:space="preserve">участие в </w:t>
      </w:r>
      <w:r>
        <w:rPr>
          <w:rFonts w:ascii="Times New Roman" w:hAnsi="Times New Roman" w:cs="Times New Roman"/>
          <w:sz w:val="28"/>
          <w:szCs w:val="28"/>
        </w:rPr>
        <w:t xml:space="preserve">таком </w:t>
      </w:r>
      <w:r w:rsidRPr="000E4812">
        <w:rPr>
          <w:rFonts w:ascii="Times New Roman" w:hAnsi="Times New Roman" w:cs="Times New Roman"/>
          <w:sz w:val="28"/>
          <w:szCs w:val="28"/>
        </w:rPr>
        <w:t xml:space="preserve">аукционе, </w:t>
      </w:r>
      <w:r>
        <w:rPr>
          <w:rFonts w:ascii="Times New Roman" w:hAnsi="Times New Roman" w:cs="Times New Roman"/>
          <w:sz w:val="28"/>
          <w:szCs w:val="28"/>
        </w:rPr>
        <w:t>з</w:t>
      </w:r>
      <w:r w:rsidRPr="000E4812">
        <w:rPr>
          <w:rFonts w:ascii="Times New Roman" w:hAnsi="Times New Roman" w:cs="Times New Roman"/>
          <w:sz w:val="28"/>
          <w:szCs w:val="28"/>
        </w:rPr>
        <w:t xml:space="preserve">аказчик выдает расписку в получении </w:t>
      </w:r>
      <w:r>
        <w:rPr>
          <w:rFonts w:ascii="Times New Roman" w:hAnsi="Times New Roman" w:cs="Times New Roman"/>
          <w:sz w:val="28"/>
          <w:szCs w:val="28"/>
        </w:rPr>
        <w:t>заявки</w:t>
      </w:r>
      <w:r w:rsidRPr="000E4812">
        <w:rPr>
          <w:rFonts w:ascii="Times New Roman" w:hAnsi="Times New Roman" w:cs="Times New Roman"/>
          <w:sz w:val="28"/>
          <w:szCs w:val="28"/>
        </w:rPr>
        <w:t xml:space="preserve"> на</w:t>
      </w:r>
      <w:r w:rsidR="00BF4D58">
        <w:rPr>
          <w:rFonts w:ascii="Times New Roman" w:hAnsi="Times New Roman" w:cs="Times New Roman"/>
          <w:sz w:val="28"/>
          <w:szCs w:val="28"/>
        </w:rPr>
        <w:t> </w:t>
      </w:r>
      <w:r w:rsidRPr="000E4812">
        <w:rPr>
          <w:rFonts w:ascii="Times New Roman" w:hAnsi="Times New Roman" w:cs="Times New Roman"/>
          <w:sz w:val="28"/>
          <w:szCs w:val="28"/>
        </w:rPr>
        <w:t xml:space="preserve">участие в </w:t>
      </w:r>
      <w:r>
        <w:rPr>
          <w:rFonts w:ascii="Times New Roman" w:hAnsi="Times New Roman" w:cs="Times New Roman"/>
          <w:sz w:val="28"/>
          <w:szCs w:val="28"/>
        </w:rPr>
        <w:t xml:space="preserve">открытом </w:t>
      </w:r>
      <w:r w:rsidRPr="000E4812">
        <w:rPr>
          <w:rFonts w:ascii="Times New Roman" w:hAnsi="Times New Roman" w:cs="Times New Roman"/>
          <w:sz w:val="28"/>
          <w:szCs w:val="28"/>
        </w:rPr>
        <w:t>аукционе с указанием даты и времени его получения.</w:t>
      </w:r>
    </w:p>
    <w:p w:rsidR="00C26465" w:rsidRDefault="00C26465" w:rsidP="00FE7C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E6DF2">
        <w:rPr>
          <w:rFonts w:ascii="Times New Roman" w:hAnsi="Times New Roman" w:cs="Times New Roman"/>
          <w:sz w:val="28"/>
          <w:szCs w:val="28"/>
        </w:rPr>
        <w:t>5</w:t>
      </w:r>
      <w:r>
        <w:rPr>
          <w:rFonts w:ascii="Times New Roman" w:hAnsi="Times New Roman" w:cs="Times New Roman"/>
          <w:sz w:val="28"/>
          <w:szCs w:val="28"/>
        </w:rPr>
        <w:t xml:space="preserve">.8. </w:t>
      </w:r>
      <w:r w:rsidRPr="00BC74BC">
        <w:rPr>
          <w:rFonts w:ascii="Times New Roman" w:hAnsi="Times New Roman" w:cs="Times New Roman"/>
          <w:sz w:val="28"/>
          <w:szCs w:val="28"/>
        </w:rPr>
        <w:t xml:space="preserve">Прием заявок на участие в </w:t>
      </w:r>
      <w:r>
        <w:rPr>
          <w:rFonts w:ascii="Times New Roman" w:hAnsi="Times New Roman" w:cs="Times New Roman"/>
          <w:sz w:val="28"/>
          <w:szCs w:val="28"/>
        </w:rPr>
        <w:t xml:space="preserve">открытом </w:t>
      </w:r>
      <w:r w:rsidRPr="00BC74BC">
        <w:rPr>
          <w:rFonts w:ascii="Times New Roman" w:hAnsi="Times New Roman" w:cs="Times New Roman"/>
          <w:sz w:val="28"/>
          <w:szCs w:val="28"/>
        </w:rPr>
        <w:t>аукционе прекращается в день и время, указанные в извещении о проведении</w:t>
      </w:r>
      <w:r>
        <w:rPr>
          <w:rFonts w:ascii="Times New Roman" w:hAnsi="Times New Roman" w:cs="Times New Roman"/>
          <w:sz w:val="28"/>
          <w:szCs w:val="28"/>
        </w:rPr>
        <w:t xml:space="preserve"> такого</w:t>
      </w:r>
      <w:r w:rsidRPr="00BC74BC">
        <w:rPr>
          <w:rFonts w:ascii="Times New Roman" w:hAnsi="Times New Roman" w:cs="Times New Roman"/>
          <w:sz w:val="28"/>
          <w:szCs w:val="28"/>
        </w:rPr>
        <w:t xml:space="preserve"> аукциона.</w:t>
      </w:r>
    </w:p>
    <w:p w:rsidR="00C26465" w:rsidRDefault="00C26465" w:rsidP="00FE7CB2">
      <w:pPr>
        <w:widowControl w:val="0"/>
        <w:spacing w:after="0" w:line="240" w:lineRule="auto"/>
        <w:ind w:firstLine="709"/>
        <w:jc w:val="both"/>
        <w:rPr>
          <w:rFonts w:ascii="Times New Roman" w:hAnsi="Times New Roman" w:cs="Times New Roman"/>
          <w:sz w:val="28"/>
          <w:szCs w:val="28"/>
        </w:rPr>
      </w:pPr>
      <w:r w:rsidRPr="008D2CDC">
        <w:rPr>
          <w:rFonts w:ascii="Times New Roman" w:hAnsi="Times New Roman" w:cs="Times New Roman"/>
          <w:sz w:val="28"/>
          <w:szCs w:val="28"/>
        </w:rPr>
        <w:t xml:space="preserve">Рассмотрение заявки, поступившей по истечении срока представления заявок на участие в </w:t>
      </w:r>
      <w:r>
        <w:rPr>
          <w:rFonts w:ascii="Times New Roman" w:hAnsi="Times New Roman" w:cs="Times New Roman"/>
          <w:sz w:val="28"/>
          <w:szCs w:val="28"/>
        </w:rPr>
        <w:t xml:space="preserve">открытом </w:t>
      </w:r>
      <w:r w:rsidRPr="008D2CDC">
        <w:rPr>
          <w:rFonts w:ascii="Times New Roman" w:hAnsi="Times New Roman" w:cs="Times New Roman"/>
          <w:sz w:val="28"/>
          <w:szCs w:val="28"/>
        </w:rPr>
        <w:t>аукционе, не осуществляется.</w:t>
      </w:r>
    </w:p>
    <w:p w:rsidR="00C26465" w:rsidRPr="00811B39" w:rsidRDefault="00C26465" w:rsidP="00FE7C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DE6DF2">
        <w:rPr>
          <w:rFonts w:ascii="Times New Roman" w:hAnsi="Times New Roman" w:cs="Times New Roman"/>
          <w:sz w:val="28"/>
          <w:szCs w:val="28"/>
        </w:rPr>
        <w:t>5</w:t>
      </w:r>
      <w:r>
        <w:rPr>
          <w:rFonts w:ascii="Times New Roman" w:hAnsi="Times New Roman" w:cs="Times New Roman"/>
          <w:sz w:val="28"/>
          <w:szCs w:val="28"/>
        </w:rPr>
        <w:t>.9</w:t>
      </w:r>
      <w:r w:rsidRPr="009D2369">
        <w:rPr>
          <w:rFonts w:ascii="Times New Roman" w:hAnsi="Times New Roman" w:cs="Times New Roman"/>
          <w:sz w:val="28"/>
          <w:szCs w:val="28"/>
        </w:rPr>
        <w:t xml:space="preserve">. </w:t>
      </w:r>
      <w:r>
        <w:rPr>
          <w:rFonts w:ascii="Times New Roman" w:hAnsi="Times New Roman" w:cs="Times New Roman"/>
          <w:sz w:val="28"/>
          <w:szCs w:val="28"/>
        </w:rPr>
        <w:t>К</w:t>
      </w:r>
      <w:r w:rsidRPr="009D2369">
        <w:rPr>
          <w:rFonts w:ascii="Times New Roman" w:hAnsi="Times New Roman" w:cs="Times New Roman"/>
          <w:sz w:val="28"/>
          <w:szCs w:val="28"/>
        </w:rPr>
        <w:t>омиссия</w:t>
      </w:r>
      <w:r>
        <w:rPr>
          <w:rFonts w:ascii="Times New Roman" w:hAnsi="Times New Roman" w:cs="Times New Roman"/>
          <w:sz w:val="28"/>
          <w:szCs w:val="28"/>
        </w:rPr>
        <w:t xml:space="preserve"> по осуществлению закупок </w:t>
      </w:r>
      <w:r w:rsidRPr="009D2369">
        <w:rPr>
          <w:rFonts w:ascii="Times New Roman" w:hAnsi="Times New Roman" w:cs="Times New Roman"/>
          <w:sz w:val="28"/>
          <w:szCs w:val="28"/>
        </w:rPr>
        <w:t>вскрывает конверты с</w:t>
      </w:r>
      <w:r w:rsidR="00BF4D58">
        <w:rPr>
          <w:rFonts w:ascii="Times New Roman" w:hAnsi="Times New Roman" w:cs="Times New Roman"/>
          <w:sz w:val="28"/>
          <w:szCs w:val="28"/>
        </w:rPr>
        <w:t> </w:t>
      </w:r>
      <w:r w:rsidRPr="009D2369">
        <w:rPr>
          <w:rFonts w:ascii="Times New Roman" w:hAnsi="Times New Roman" w:cs="Times New Roman"/>
          <w:sz w:val="28"/>
          <w:szCs w:val="28"/>
        </w:rPr>
        <w:t xml:space="preserve">заявками на участие в </w:t>
      </w:r>
      <w:r>
        <w:rPr>
          <w:rFonts w:ascii="Times New Roman" w:hAnsi="Times New Roman" w:cs="Times New Roman"/>
          <w:sz w:val="28"/>
          <w:szCs w:val="28"/>
        </w:rPr>
        <w:t>открытом аукционе</w:t>
      </w:r>
      <w:r w:rsidRPr="009D2369">
        <w:rPr>
          <w:rFonts w:ascii="Times New Roman" w:hAnsi="Times New Roman" w:cs="Times New Roman"/>
          <w:sz w:val="28"/>
          <w:szCs w:val="28"/>
        </w:rPr>
        <w:t xml:space="preserve"> после наступления срока, указанного в </w:t>
      </w:r>
      <w:r>
        <w:rPr>
          <w:rFonts w:ascii="Times New Roman" w:hAnsi="Times New Roman" w:cs="Times New Roman"/>
          <w:sz w:val="28"/>
          <w:szCs w:val="28"/>
        </w:rPr>
        <w:t>аукционной</w:t>
      </w:r>
      <w:r w:rsidRPr="009D2369">
        <w:rPr>
          <w:rFonts w:ascii="Times New Roman" w:hAnsi="Times New Roman" w:cs="Times New Roman"/>
          <w:sz w:val="28"/>
          <w:szCs w:val="28"/>
        </w:rPr>
        <w:t xml:space="preserve"> документации в качестве срока подачи заявок</w:t>
      </w:r>
      <w:r w:rsidR="00310F93">
        <w:rPr>
          <w:rFonts w:ascii="Times New Roman" w:hAnsi="Times New Roman" w:cs="Times New Roman"/>
          <w:sz w:val="28"/>
          <w:szCs w:val="28"/>
        </w:rPr>
        <w:t xml:space="preserve"> </w:t>
      </w:r>
      <w:r w:rsidRPr="009D2369">
        <w:rPr>
          <w:rFonts w:ascii="Times New Roman" w:hAnsi="Times New Roman" w:cs="Times New Roman"/>
          <w:sz w:val="28"/>
          <w:szCs w:val="28"/>
        </w:rPr>
        <w:t xml:space="preserve">на участие в открытом </w:t>
      </w:r>
      <w:r w:rsidR="001929D6">
        <w:rPr>
          <w:rFonts w:ascii="Times New Roman" w:hAnsi="Times New Roman" w:cs="Times New Roman"/>
          <w:sz w:val="28"/>
          <w:szCs w:val="28"/>
        </w:rPr>
        <w:t>аукционе</w:t>
      </w:r>
      <w:r w:rsidRPr="009D2369">
        <w:rPr>
          <w:rFonts w:ascii="Times New Roman" w:hAnsi="Times New Roman" w:cs="Times New Roman"/>
          <w:sz w:val="28"/>
          <w:szCs w:val="28"/>
        </w:rPr>
        <w:t xml:space="preserve">. Конверты с заявками на участие в </w:t>
      </w:r>
      <w:r>
        <w:rPr>
          <w:rFonts w:ascii="Times New Roman" w:hAnsi="Times New Roman" w:cs="Times New Roman"/>
          <w:sz w:val="28"/>
          <w:szCs w:val="28"/>
        </w:rPr>
        <w:t>открытом аукционе</w:t>
      </w:r>
      <w:r w:rsidRPr="009D2369">
        <w:rPr>
          <w:rFonts w:ascii="Times New Roman" w:hAnsi="Times New Roman" w:cs="Times New Roman"/>
          <w:sz w:val="28"/>
          <w:szCs w:val="28"/>
        </w:rPr>
        <w:t xml:space="preserve"> вскрываются </w:t>
      </w:r>
      <w:proofErr w:type="gramStart"/>
      <w:r w:rsidRPr="009D2369">
        <w:rPr>
          <w:rFonts w:ascii="Times New Roman" w:hAnsi="Times New Roman" w:cs="Times New Roman"/>
          <w:sz w:val="28"/>
          <w:szCs w:val="28"/>
        </w:rPr>
        <w:t>во</w:t>
      </w:r>
      <w:r>
        <w:rPr>
          <w:rFonts w:ascii="Times New Roman" w:hAnsi="Times New Roman" w:cs="Times New Roman"/>
          <w:sz w:val="28"/>
          <w:szCs w:val="28"/>
        </w:rPr>
        <w:t xml:space="preserve"> </w:t>
      </w:r>
      <w:r w:rsidRPr="009D2369">
        <w:rPr>
          <w:rFonts w:ascii="Times New Roman" w:hAnsi="Times New Roman" w:cs="Times New Roman"/>
          <w:sz w:val="28"/>
          <w:szCs w:val="28"/>
        </w:rPr>
        <w:t>время</w:t>
      </w:r>
      <w:proofErr w:type="gramEnd"/>
      <w:r w:rsidRPr="009D2369">
        <w:rPr>
          <w:rFonts w:ascii="Times New Roman" w:hAnsi="Times New Roman" w:cs="Times New Roman"/>
          <w:sz w:val="28"/>
          <w:szCs w:val="28"/>
        </w:rPr>
        <w:t xml:space="preserve">, в месте, в порядке, указанными в </w:t>
      </w:r>
      <w:r>
        <w:rPr>
          <w:rFonts w:ascii="Times New Roman" w:hAnsi="Times New Roman" w:cs="Times New Roman"/>
          <w:sz w:val="28"/>
          <w:szCs w:val="28"/>
        </w:rPr>
        <w:t>аукционной</w:t>
      </w:r>
      <w:r w:rsidRPr="009D2369">
        <w:rPr>
          <w:rFonts w:ascii="Times New Roman" w:hAnsi="Times New Roman" w:cs="Times New Roman"/>
          <w:sz w:val="28"/>
          <w:szCs w:val="28"/>
        </w:rPr>
        <w:t xml:space="preserve"> документации. </w:t>
      </w:r>
    </w:p>
    <w:p w:rsidR="00C26465" w:rsidRPr="002F433D" w:rsidRDefault="00C26465" w:rsidP="00FE7C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E6DF2">
        <w:rPr>
          <w:rFonts w:ascii="Times New Roman" w:hAnsi="Times New Roman" w:cs="Times New Roman"/>
          <w:sz w:val="28"/>
          <w:szCs w:val="28"/>
        </w:rPr>
        <w:t>5</w:t>
      </w:r>
      <w:r>
        <w:rPr>
          <w:rFonts w:ascii="Times New Roman" w:hAnsi="Times New Roman" w:cs="Times New Roman"/>
          <w:sz w:val="28"/>
          <w:szCs w:val="28"/>
        </w:rPr>
        <w:t>.1</w:t>
      </w:r>
      <w:r w:rsidR="00F973EE" w:rsidRPr="001F76FB">
        <w:rPr>
          <w:rFonts w:ascii="Times New Roman" w:hAnsi="Times New Roman" w:cs="Times New Roman"/>
          <w:sz w:val="28"/>
          <w:szCs w:val="28"/>
        </w:rPr>
        <w:t>0</w:t>
      </w:r>
      <w:r w:rsidRPr="009D2369">
        <w:rPr>
          <w:rFonts w:ascii="Times New Roman" w:hAnsi="Times New Roman" w:cs="Times New Roman"/>
          <w:sz w:val="28"/>
          <w:szCs w:val="28"/>
        </w:rPr>
        <w:t xml:space="preserve">. </w:t>
      </w:r>
      <w:r>
        <w:rPr>
          <w:rFonts w:ascii="Times New Roman" w:hAnsi="Times New Roman" w:cs="Times New Roman"/>
          <w:sz w:val="28"/>
          <w:szCs w:val="28"/>
        </w:rPr>
        <w:t>К</w:t>
      </w:r>
      <w:r w:rsidRPr="009D2369">
        <w:rPr>
          <w:rFonts w:ascii="Times New Roman" w:hAnsi="Times New Roman" w:cs="Times New Roman"/>
          <w:sz w:val="28"/>
          <w:szCs w:val="28"/>
        </w:rPr>
        <w:t>омиссия</w:t>
      </w:r>
      <w:r>
        <w:rPr>
          <w:rFonts w:ascii="Times New Roman" w:hAnsi="Times New Roman" w:cs="Times New Roman"/>
          <w:sz w:val="28"/>
          <w:szCs w:val="28"/>
        </w:rPr>
        <w:t xml:space="preserve"> по осуществлению закупок</w:t>
      </w:r>
      <w:r w:rsidRPr="009D2369">
        <w:rPr>
          <w:rFonts w:ascii="Times New Roman" w:hAnsi="Times New Roman" w:cs="Times New Roman"/>
          <w:sz w:val="28"/>
          <w:szCs w:val="28"/>
        </w:rPr>
        <w:t xml:space="preserve"> вскрывает конверты с</w:t>
      </w:r>
      <w:r w:rsidR="00BF4D58">
        <w:rPr>
          <w:rFonts w:ascii="Times New Roman" w:hAnsi="Times New Roman" w:cs="Times New Roman"/>
          <w:sz w:val="28"/>
          <w:szCs w:val="28"/>
        </w:rPr>
        <w:t> </w:t>
      </w:r>
      <w:r w:rsidRPr="009D2369">
        <w:rPr>
          <w:rFonts w:ascii="Times New Roman" w:hAnsi="Times New Roman" w:cs="Times New Roman"/>
          <w:sz w:val="28"/>
          <w:szCs w:val="28"/>
        </w:rPr>
        <w:t xml:space="preserve">заявками на участие в </w:t>
      </w:r>
      <w:r>
        <w:rPr>
          <w:rFonts w:ascii="Times New Roman" w:hAnsi="Times New Roman" w:cs="Times New Roman"/>
          <w:sz w:val="28"/>
          <w:szCs w:val="28"/>
        </w:rPr>
        <w:t>открытом аукционе</w:t>
      </w:r>
      <w:r w:rsidRPr="009D2369">
        <w:rPr>
          <w:rFonts w:ascii="Times New Roman" w:hAnsi="Times New Roman" w:cs="Times New Roman"/>
          <w:sz w:val="28"/>
          <w:szCs w:val="28"/>
        </w:rPr>
        <w:t xml:space="preserve">, если такие конверты и заявки </w:t>
      </w:r>
      <w:r w:rsidRPr="002F433D">
        <w:rPr>
          <w:rFonts w:ascii="Times New Roman" w:hAnsi="Times New Roman" w:cs="Times New Roman"/>
          <w:sz w:val="28"/>
          <w:szCs w:val="28"/>
        </w:rPr>
        <w:t xml:space="preserve">поступили заказчику до времени вскрытия таких конвертов. </w:t>
      </w:r>
    </w:p>
    <w:p w:rsidR="00295520" w:rsidRPr="002F433D" w:rsidRDefault="00295520" w:rsidP="00FE7CB2">
      <w:pPr>
        <w:pStyle w:val="ConsPlusNormal"/>
        <w:widowControl w:val="0"/>
        <w:tabs>
          <w:tab w:val="left" w:pos="709"/>
        </w:tabs>
        <w:ind w:firstLine="709"/>
        <w:jc w:val="both"/>
      </w:pPr>
      <w:r w:rsidRPr="002F433D">
        <w:t>4</w:t>
      </w:r>
      <w:r w:rsidR="00E944B1" w:rsidRPr="002F433D">
        <w:t>5</w:t>
      </w:r>
      <w:r w:rsidRPr="002F433D">
        <w:t>.1</w:t>
      </w:r>
      <w:r w:rsidR="00E944B1" w:rsidRPr="002F433D">
        <w:t>1</w:t>
      </w:r>
      <w:r w:rsidRPr="002F433D">
        <w:t xml:space="preserve">. В случае если открытый аукцион признается несостоявшимся по причине того, что на участие в </w:t>
      </w:r>
      <w:r w:rsidR="00D70A6F" w:rsidRPr="002F433D">
        <w:t xml:space="preserve">открытом </w:t>
      </w:r>
      <w:r w:rsidRPr="002F433D">
        <w:t xml:space="preserve">аукционе подана только одна заявка, </w:t>
      </w:r>
      <w:r w:rsidR="00D70A6F" w:rsidRPr="002F433D">
        <w:t xml:space="preserve">такая </w:t>
      </w:r>
      <w:r w:rsidRPr="002F433D">
        <w:t>за</w:t>
      </w:r>
      <w:r w:rsidR="00A73E43" w:rsidRPr="002F433D">
        <w:t>явка</w:t>
      </w:r>
      <w:r w:rsidRPr="002F433D">
        <w:t xml:space="preserve"> подлежит дальнейшему рассмотрению </w:t>
      </w:r>
      <w:r w:rsidR="00A73E43" w:rsidRPr="002F433D">
        <w:t>в соответствии с положениями настоящей</w:t>
      </w:r>
      <w:r w:rsidRPr="002F433D">
        <w:t xml:space="preserve"> глав</w:t>
      </w:r>
      <w:r w:rsidR="00A73E43" w:rsidRPr="002F433D">
        <w:t>ы</w:t>
      </w:r>
      <w:r w:rsidRPr="002F433D">
        <w:t>.</w:t>
      </w:r>
    </w:p>
    <w:p w:rsidR="00295520" w:rsidRPr="002F433D" w:rsidRDefault="00295520" w:rsidP="00FE7CB2">
      <w:pPr>
        <w:pStyle w:val="ConsPlusNormal"/>
        <w:widowControl w:val="0"/>
        <w:tabs>
          <w:tab w:val="left" w:pos="709"/>
        </w:tabs>
        <w:ind w:firstLine="709"/>
        <w:jc w:val="both"/>
      </w:pPr>
      <w:r w:rsidRPr="002F433D">
        <w:t>4</w:t>
      </w:r>
      <w:r w:rsidR="00E944B1" w:rsidRPr="002F433D">
        <w:t>5.12</w:t>
      </w:r>
      <w:r w:rsidRPr="002F433D">
        <w:t xml:space="preserve">. В случае если </w:t>
      </w:r>
      <w:r w:rsidR="00A73E43" w:rsidRPr="002F433D">
        <w:t xml:space="preserve">открытый </w:t>
      </w:r>
      <w:r w:rsidRPr="002F433D">
        <w:t xml:space="preserve">аукцион признается несостоявшимся по причине того, что в таком аукционе не подано ни одной заявки, </w:t>
      </w:r>
      <w:r w:rsidR="005736ED" w:rsidRPr="002F433D">
        <w:t>комиссия</w:t>
      </w:r>
      <w:r w:rsidRPr="002F433D">
        <w:t xml:space="preserve"> формирует протокол о признании закупки несостоявшейся, в котором должна содержаться информация в соответствии с частью 14 статьи 3.2 Закона </w:t>
      </w:r>
      <w:r w:rsidR="00A73E43" w:rsidRPr="002F433D">
        <w:t>№ </w:t>
      </w:r>
      <w:r w:rsidRPr="002F433D">
        <w:t>223</w:t>
      </w:r>
      <w:r w:rsidR="00A73E43" w:rsidRPr="002F433D">
        <w:noBreakHyphen/>
      </w:r>
      <w:r w:rsidRPr="002F433D">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w:t>
      </w:r>
      <w:r w:rsidR="005837D0" w:rsidRPr="002F433D">
        <w:t xml:space="preserve">ющими членами комиссии в день вскрытия конвертов на участие в открытом </w:t>
      </w:r>
      <w:r w:rsidRPr="002F433D">
        <w:t>аукционе и размещается заказчиком в ЕИС не позднее чем через три дня со дня подписания.</w:t>
      </w:r>
    </w:p>
    <w:p w:rsidR="00295520" w:rsidRPr="002F433D" w:rsidRDefault="00295520"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В случае, указанном в абзаце первом </w:t>
      </w:r>
      <w:r w:rsidR="00DA70A6">
        <w:rPr>
          <w:rFonts w:ascii="Times New Roman" w:hAnsi="Times New Roman" w:cs="Times New Roman"/>
          <w:sz w:val="28"/>
          <w:szCs w:val="28"/>
        </w:rPr>
        <w:t>пункта 45.12 настоящего Положения</w:t>
      </w:r>
      <w:r w:rsidRPr="002F433D">
        <w:rPr>
          <w:rFonts w:ascii="Times New Roman" w:hAnsi="Times New Roman" w:cs="Times New Roman"/>
          <w:sz w:val="28"/>
          <w:szCs w:val="28"/>
        </w:rPr>
        <w:t>, заказчик вправе осуществить одно из следующих действий:</w:t>
      </w:r>
    </w:p>
    <w:p w:rsidR="00295520" w:rsidRPr="002F433D" w:rsidRDefault="00295520" w:rsidP="00FE7CB2">
      <w:pPr>
        <w:pStyle w:val="ConsPlusNormal"/>
        <w:widowControl w:val="0"/>
        <w:tabs>
          <w:tab w:val="left" w:pos="709"/>
        </w:tabs>
        <w:ind w:firstLine="709"/>
        <w:jc w:val="both"/>
      </w:pPr>
      <w:r w:rsidRPr="002F433D">
        <w:t>1) провести новую конкурентную закупку;</w:t>
      </w:r>
    </w:p>
    <w:p w:rsidR="00295520" w:rsidRPr="002F433D" w:rsidRDefault="00295520" w:rsidP="00FE7CB2">
      <w:pPr>
        <w:pStyle w:val="ConsPlusNormal"/>
        <w:widowControl w:val="0"/>
        <w:tabs>
          <w:tab w:val="left" w:pos="709"/>
        </w:tabs>
        <w:ind w:firstLine="709"/>
        <w:jc w:val="both"/>
      </w:pPr>
      <w:r w:rsidRPr="002F433D">
        <w:t>2) заключить договор с единственным поставщиком (подрядчиком, исполнителем) в соответствии с подпунктом 3 пункта 63.1 настоящего Положения.</w:t>
      </w:r>
    </w:p>
    <w:p w:rsidR="00C26465" w:rsidRPr="002F433D" w:rsidRDefault="00C26465"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DE6DF2" w:rsidRPr="002F433D">
        <w:rPr>
          <w:rFonts w:ascii="Times New Roman" w:hAnsi="Times New Roman" w:cs="Times New Roman"/>
          <w:sz w:val="28"/>
          <w:szCs w:val="28"/>
        </w:rPr>
        <w:t>5</w:t>
      </w:r>
      <w:r w:rsidRPr="002F433D">
        <w:rPr>
          <w:rFonts w:ascii="Times New Roman" w:hAnsi="Times New Roman" w:cs="Times New Roman"/>
          <w:sz w:val="28"/>
          <w:szCs w:val="28"/>
        </w:rPr>
        <w:t>.1</w:t>
      </w:r>
      <w:r w:rsidR="00E944B1" w:rsidRPr="002F433D">
        <w:rPr>
          <w:rFonts w:ascii="Times New Roman" w:hAnsi="Times New Roman" w:cs="Times New Roman"/>
          <w:sz w:val="28"/>
          <w:szCs w:val="28"/>
        </w:rPr>
        <w:t>3</w:t>
      </w:r>
      <w:r w:rsidRPr="002F433D">
        <w:rPr>
          <w:rFonts w:ascii="Times New Roman" w:hAnsi="Times New Roman" w:cs="Times New Roman"/>
          <w:sz w:val="28"/>
          <w:szCs w:val="28"/>
        </w:rPr>
        <w:t>. Комиссия по осуществлению закупок рассматривает заявки на</w:t>
      </w:r>
      <w:r w:rsidR="00BF4D58" w:rsidRPr="002F433D">
        <w:rPr>
          <w:rFonts w:ascii="Times New Roman" w:hAnsi="Times New Roman" w:cs="Times New Roman"/>
          <w:sz w:val="28"/>
          <w:szCs w:val="28"/>
        </w:rPr>
        <w:t> </w:t>
      </w:r>
      <w:r w:rsidRPr="002F433D">
        <w:rPr>
          <w:rFonts w:ascii="Times New Roman" w:hAnsi="Times New Roman" w:cs="Times New Roman"/>
          <w:sz w:val="28"/>
          <w:szCs w:val="28"/>
        </w:rPr>
        <w:t>участие в открытом аукционе на соответствие требованиям, установленным аукционной документацией</w:t>
      </w:r>
      <w:r w:rsidR="0025412A" w:rsidRPr="002F433D">
        <w:rPr>
          <w:rFonts w:ascii="Times New Roman" w:hAnsi="Times New Roman" w:cs="Times New Roman"/>
          <w:sz w:val="28"/>
          <w:szCs w:val="28"/>
        </w:rPr>
        <w:t xml:space="preserve"> и извещением о проведении аукциона</w:t>
      </w:r>
      <w:r w:rsidRPr="002F433D">
        <w:rPr>
          <w:rFonts w:ascii="Times New Roman" w:hAnsi="Times New Roman" w:cs="Times New Roman"/>
          <w:sz w:val="28"/>
          <w:szCs w:val="28"/>
        </w:rPr>
        <w:t>.</w:t>
      </w:r>
    </w:p>
    <w:p w:rsidR="00C26465" w:rsidRPr="002F433D" w:rsidRDefault="00C26465"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DE6DF2" w:rsidRPr="002F433D">
        <w:rPr>
          <w:rFonts w:ascii="Times New Roman" w:hAnsi="Times New Roman" w:cs="Times New Roman"/>
          <w:sz w:val="28"/>
          <w:szCs w:val="28"/>
        </w:rPr>
        <w:t>5</w:t>
      </w:r>
      <w:r w:rsidRPr="002F433D">
        <w:rPr>
          <w:rFonts w:ascii="Times New Roman" w:hAnsi="Times New Roman" w:cs="Times New Roman"/>
          <w:sz w:val="28"/>
          <w:szCs w:val="28"/>
        </w:rPr>
        <w:t>.1</w:t>
      </w:r>
      <w:r w:rsidR="00E944B1" w:rsidRPr="002F433D">
        <w:rPr>
          <w:rFonts w:ascii="Times New Roman" w:hAnsi="Times New Roman" w:cs="Times New Roman"/>
          <w:sz w:val="28"/>
          <w:szCs w:val="28"/>
        </w:rPr>
        <w:t>4</w:t>
      </w:r>
      <w:r w:rsidRPr="002F433D">
        <w:rPr>
          <w:rFonts w:ascii="Times New Roman" w:hAnsi="Times New Roman" w:cs="Times New Roman"/>
          <w:sz w:val="28"/>
          <w:szCs w:val="28"/>
        </w:rPr>
        <w:t>. Срок рассмотрения заявок на участие в открытом аукционе не</w:t>
      </w:r>
      <w:r w:rsidR="00BF4D58" w:rsidRPr="002F433D">
        <w:rPr>
          <w:rFonts w:ascii="Times New Roman" w:hAnsi="Times New Roman" w:cs="Times New Roman"/>
          <w:sz w:val="28"/>
          <w:szCs w:val="28"/>
        </w:rPr>
        <w:t> </w:t>
      </w:r>
      <w:r w:rsidRPr="002F433D">
        <w:rPr>
          <w:rFonts w:ascii="Times New Roman" w:hAnsi="Times New Roman" w:cs="Times New Roman"/>
          <w:sz w:val="28"/>
          <w:szCs w:val="28"/>
        </w:rPr>
        <w:t>может превышать десять дней со дня окончания срока подачи заявок на</w:t>
      </w:r>
      <w:r w:rsidR="00BF4D58" w:rsidRPr="002F433D">
        <w:rPr>
          <w:rFonts w:ascii="Times New Roman" w:hAnsi="Times New Roman" w:cs="Times New Roman"/>
          <w:sz w:val="28"/>
          <w:szCs w:val="28"/>
        </w:rPr>
        <w:t> </w:t>
      </w:r>
      <w:r w:rsidRPr="002F433D">
        <w:rPr>
          <w:rFonts w:ascii="Times New Roman" w:hAnsi="Times New Roman" w:cs="Times New Roman"/>
          <w:sz w:val="28"/>
          <w:szCs w:val="28"/>
        </w:rPr>
        <w:t>участие в таком аукционе.</w:t>
      </w:r>
    </w:p>
    <w:p w:rsidR="002163EC" w:rsidRPr="00CE0CE7" w:rsidRDefault="00C26465"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DE6DF2" w:rsidRPr="002F433D">
        <w:rPr>
          <w:rFonts w:ascii="Times New Roman" w:hAnsi="Times New Roman" w:cs="Times New Roman"/>
          <w:sz w:val="28"/>
          <w:szCs w:val="28"/>
        </w:rPr>
        <w:t>5</w:t>
      </w:r>
      <w:r w:rsidRPr="002F433D">
        <w:rPr>
          <w:rFonts w:ascii="Times New Roman" w:hAnsi="Times New Roman" w:cs="Times New Roman"/>
          <w:sz w:val="28"/>
          <w:szCs w:val="28"/>
        </w:rPr>
        <w:t>.1</w:t>
      </w:r>
      <w:r w:rsidR="00E944B1" w:rsidRPr="002F433D">
        <w:rPr>
          <w:rFonts w:ascii="Times New Roman" w:hAnsi="Times New Roman" w:cs="Times New Roman"/>
          <w:sz w:val="28"/>
          <w:szCs w:val="28"/>
        </w:rPr>
        <w:t>5</w:t>
      </w:r>
      <w:r w:rsidRPr="00CE0CE7">
        <w:rPr>
          <w:rFonts w:ascii="Times New Roman" w:hAnsi="Times New Roman" w:cs="Times New Roman"/>
          <w:sz w:val="28"/>
          <w:szCs w:val="28"/>
        </w:rPr>
        <w:t xml:space="preserve">. </w:t>
      </w:r>
      <w:r w:rsidR="002163EC" w:rsidRPr="00CE0CE7">
        <w:rPr>
          <w:rFonts w:ascii="Times New Roman" w:hAnsi="Times New Roman" w:cs="Times New Roman"/>
          <w:sz w:val="28"/>
          <w:szCs w:val="28"/>
        </w:rPr>
        <w:t>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настоящей главы.</w:t>
      </w:r>
    </w:p>
    <w:p w:rsidR="002163EC" w:rsidRPr="00CE0CE7" w:rsidRDefault="002163EC" w:rsidP="002163EC">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45.16. Участник открытого аукциона не допускается к участию в нем в случае:</w:t>
      </w:r>
    </w:p>
    <w:p w:rsidR="002163EC" w:rsidRPr="00CE0CE7" w:rsidRDefault="002163EC" w:rsidP="002163EC">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 xml:space="preserve">1) </w:t>
      </w:r>
      <w:proofErr w:type="spellStart"/>
      <w:r w:rsidRPr="00CE0CE7">
        <w:rPr>
          <w:rFonts w:ascii="Times New Roman" w:hAnsi="Times New Roman" w:cs="Times New Roman"/>
          <w:sz w:val="28"/>
          <w:szCs w:val="28"/>
        </w:rPr>
        <w:t>непредоставления</w:t>
      </w:r>
      <w:proofErr w:type="spellEnd"/>
      <w:r w:rsidRPr="00CE0CE7">
        <w:rPr>
          <w:rFonts w:ascii="Times New Roman" w:hAnsi="Times New Roman" w:cs="Times New Roman"/>
          <w:sz w:val="28"/>
          <w:szCs w:val="28"/>
        </w:rPr>
        <w:t xml:space="preserve"> информации, предусмотренной пунктом 45.4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w:t>
      </w:r>
      <w:r w:rsidRPr="00CE0CE7">
        <w:rPr>
          <w:rFonts w:ascii="Times New Roman" w:hAnsi="Times New Roman" w:cs="Times New Roman"/>
          <w:sz w:val="28"/>
          <w:szCs w:val="28"/>
        </w:rPr>
        <w:lastRenderedPageBreak/>
        <w:t>окончания срока подачи заявок на участие в таком аукционе;</w:t>
      </w:r>
    </w:p>
    <w:p w:rsidR="002163EC" w:rsidRPr="00CE0CE7" w:rsidRDefault="002163EC" w:rsidP="002163EC">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2)</w:t>
      </w:r>
      <w:r w:rsidRPr="00CE0CE7">
        <w:rPr>
          <w:rFonts w:ascii="Times New Roman" w:eastAsia="Times New Roman" w:hAnsi="Times New Roman" w:cs="Times New Roman"/>
          <w:sz w:val="28"/>
          <w:szCs w:val="28"/>
        </w:rPr>
        <w:t xml:space="preserve"> </w:t>
      </w:r>
      <w:r w:rsidRPr="00CE0CE7">
        <w:rPr>
          <w:rFonts w:ascii="Times New Roman" w:hAnsi="Times New Roman" w:cs="Times New Roman"/>
          <w:sz w:val="28"/>
          <w:szCs w:val="28"/>
        </w:rPr>
        <w:t xml:space="preserve">несоответствия информации, предусмотренной пунктом 45.4 настоящего Положения, требованиям документации и (или) извещения о таком аукционе; </w:t>
      </w:r>
    </w:p>
    <w:p w:rsidR="002163EC" w:rsidRPr="00CE0CE7" w:rsidRDefault="002163EC" w:rsidP="002163EC">
      <w:pPr>
        <w:widowControl w:val="0"/>
        <w:spacing w:after="0" w:line="240" w:lineRule="auto"/>
        <w:ind w:firstLine="708"/>
        <w:jc w:val="both"/>
        <w:rPr>
          <w:rFonts w:ascii="Times New Roman" w:hAnsi="Times New Roman" w:cs="Times New Roman"/>
          <w:sz w:val="28"/>
          <w:szCs w:val="28"/>
        </w:rPr>
      </w:pPr>
      <w:r w:rsidRPr="00CE0CE7">
        <w:rPr>
          <w:rFonts w:ascii="Times New Roman" w:hAnsi="Times New Roman" w:cs="Times New Roman"/>
          <w:sz w:val="28"/>
          <w:szCs w:val="28"/>
        </w:rPr>
        <w:t>3)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2163EC" w:rsidRPr="00CE0CE7" w:rsidRDefault="002163EC" w:rsidP="002163EC">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4) содержания в заявке на участие в открытом аукционе сведений о ценовом предложении.</w:t>
      </w:r>
    </w:p>
    <w:p w:rsidR="002163EC" w:rsidRPr="00CE0CE7" w:rsidRDefault="002163EC" w:rsidP="002163EC">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45.17. Отказ в допуске к участию в электронном аукционе по основаниям, не предусмотренным пунктом 45.16 настоящей главы, не допускается.</w:t>
      </w:r>
    </w:p>
    <w:p w:rsidR="002163EC" w:rsidRPr="00CE0CE7" w:rsidRDefault="002163EC" w:rsidP="002163EC">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rsidR="002163EC" w:rsidRPr="00CE0CE7" w:rsidRDefault="002163EC" w:rsidP="002163EC">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 xml:space="preserve">45.19. 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2163EC" w:rsidRPr="00CE0CE7" w:rsidRDefault="002163EC" w:rsidP="002163EC">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 xml:space="preserve">В указанном случае комиссия </w:t>
      </w:r>
      <w:r w:rsidRPr="00CE0CE7">
        <w:rPr>
          <w:rFonts w:ascii="Times New Roman" w:hAnsi="Times New Roman" w:cs="Times New Roman"/>
          <w:spacing w:val="-4"/>
          <w:sz w:val="28"/>
          <w:szCs w:val="28"/>
        </w:rPr>
        <w:t xml:space="preserve">формирует протокол </w:t>
      </w:r>
      <w:r w:rsidRPr="00CE0CE7">
        <w:rPr>
          <w:rFonts w:ascii="Times New Roman" w:hAnsi="Times New Roman" w:cs="Times New Roman"/>
          <w:sz w:val="28"/>
          <w:szCs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CE0CE7">
        <w:rPr>
          <w:spacing w:val="-4"/>
          <w:sz w:val="28"/>
          <w:szCs w:val="28"/>
        </w:rPr>
        <w:t xml:space="preserve">. </w:t>
      </w:r>
      <w:r w:rsidRPr="00CE0CE7">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rsidR="002163EC" w:rsidRPr="00CE0CE7" w:rsidRDefault="002163EC" w:rsidP="002163EC">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45.20. 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2163EC" w:rsidRPr="00CE0CE7" w:rsidRDefault="002163EC" w:rsidP="002163EC">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 xml:space="preserve">45.21. В случае если открытый аукцион признан несостоявшимся по причине того, что по результатам рассмотрения заявок на участие в открытом </w:t>
      </w:r>
      <w:r w:rsidRPr="00CE0CE7">
        <w:rPr>
          <w:rFonts w:ascii="Times New Roman" w:hAnsi="Times New Roman" w:cs="Times New Roman"/>
          <w:sz w:val="28"/>
          <w:szCs w:val="28"/>
        </w:rPr>
        <w:lastRenderedPageBreak/>
        <w:t>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
    <w:p w:rsidR="002163EC" w:rsidRPr="00CE0CE7" w:rsidRDefault="002163EC" w:rsidP="002163EC">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1) провести новую конкурентную закупку;</w:t>
      </w:r>
    </w:p>
    <w:p w:rsidR="002163EC" w:rsidRPr="00CE0CE7" w:rsidRDefault="002163EC" w:rsidP="002163EC">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2163EC" w:rsidRPr="00CE0CE7" w:rsidRDefault="002163EC" w:rsidP="002163EC">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проведении аукциона в соответствии с протоколом, указанным в пункте 45.18 настоящей главы.</w:t>
      </w:r>
    </w:p>
    <w:p w:rsidR="002163EC" w:rsidRPr="00CE0CE7" w:rsidRDefault="002163EC" w:rsidP="002163EC">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rsidR="002163EC" w:rsidRPr="00CE0CE7" w:rsidRDefault="002163EC" w:rsidP="002163EC">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rsidR="002163EC" w:rsidRPr="00CE0CE7" w:rsidRDefault="002163EC" w:rsidP="002163EC">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45.25. Открытый аукцион проводится в следующем порядке:</w:t>
      </w:r>
    </w:p>
    <w:p w:rsidR="002163EC" w:rsidRPr="00CE0CE7" w:rsidRDefault="002163EC" w:rsidP="002163EC">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rsidR="002163EC" w:rsidRPr="00CE0CE7" w:rsidRDefault="002163EC" w:rsidP="002163EC">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2) открытый аукцион начинается с объявления аукционистом начала проведения аукциона (лота), номера лота (в случае проведения аукциона по</w:t>
      </w:r>
      <w:r w:rsidRPr="00CE0CE7">
        <w:rPr>
          <w:rFonts w:ascii="Times New Roman" w:hAnsi="Times New Roman" w:cs="Times New Roman"/>
          <w:sz w:val="28"/>
          <w:szCs w:val="28"/>
          <w:lang w:val="en-US"/>
        </w:rPr>
        <w:t> </w:t>
      </w:r>
      <w:r w:rsidRPr="00CE0CE7">
        <w:rPr>
          <w:rFonts w:ascii="Times New Roman" w:hAnsi="Times New Roman" w:cs="Times New Roman"/>
          <w:sz w:val="28"/>
          <w:szCs w:val="28"/>
        </w:rPr>
        <w:t xml:space="preserve">нескольким лотам), предмета договора, начальной (максимальной) цены договора (лота), </w:t>
      </w:r>
      <w:r w:rsidRPr="00CE0CE7">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CE0CE7">
        <w:rPr>
          <w:rFonts w:ascii="Times New Roman" w:eastAsia="Times New Roman" w:hAnsi="Times New Roman" w:cs="Times New Roman"/>
          <w:sz w:val="28"/>
          <w:szCs w:val="28"/>
          <w:lang w:eastAsia="ru-RU"/>
        </w:rPr>
        <w:t>цены единицы (</w:t>
      </w:r>
      <w:r w:rsidRPr="00CE0CE7">
        <w:rPr>
          <w:rFonts w:ascii="Times New Roman" w:hAnsi="Times New Roman" w:cs="Times New Roman"/>
          <w:sz w:val="28"/>
          <w:szCs w:val="28"/>
        </w:rPr>
        <w:t>суммы цен единиц) товара, работы, услуги, «шага аукциона», наименований участников открытого аукциона, которые не явились на такой аукцион;</w:t>
      </w:r>
    </w:p>
    <w:p w:rsidR="002163EC" w:rsidRPr="00CE0CE7" w:rsidRDefault="002163EC" w:rsidP="002163EC">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 xml:space="preserve">3) участник открытого аукциона после объявления аукционистом начальной (максимальной) цены договора (цены лота), </w:t>
      </w:r>
      <w:r w:rsidRPr="00CE0CE7">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CE0CE7">
        <w:rPr>
          <w:rFonts w:ascii="Times New Roman" w:eastAsia="Times New Roman" w:hAnsi="Times New Roman" w:cs="Times New Roman"/>
          <w:sz w:val="28"/>
          <w:szCs w:val="28"/>
          <w:lang w:eastAsia="ru-RU"/>
        </w:rPr>
        <w:t>цены единицы (</w:t>
      </w:r>
      <w:r w:rsidRPr="00CE0CE7">
        <w:rPr>
          <w:rFonts w:ascii="Times New Roman" w:hAnsi="Times New Roman" w:cs="Times New Roman"/>
          <w:sz w:val="28"/>
          <w:szCs w:val="28"/>
        </w:rPr>
        <w:t>суммы цен единиц) товара, работы, услуги и цены договора,</w:t>
      </w:r>
      <w:r w:rsidRPr="00CE0CE7">
        <w:rPr>
          <w:rFonts w:ascii="Times New Roman" w:eastAsia="Times New Roman" w:hAnsi="Times New Roman" w:cs="Times New Roman"/>
          <w:sz w:val="28"/>
          <w:szCs w:val="28"/>
          <w:lang w:eastAsia="ru-RU"/>
        </w:rPr>
        <w:t xml:space="preserve"> цены единицы (</w:t>
      </w:r>
      <w:r w:rsidRPr="00CE0CE7">
        <w:rPr>
          <w:rFonts w:ascii="Times New Roman" w:hAnsi="Times New Roman" w:cs="Times New Roman"/>
          <w:sz w:val="28"/>
          <w:szCs w:val="28"/>
        </w:rPr>
        <w:t>суммы цен единиц) товара, работы, услуги, сниженных в соответствии с «шагом аукциона», поднимает карточки в случае, если он согласен заключить договор по объявленной цене;</w:t>
      </w:r>
    </w:p>
    <w:p w:rsidR="002163EC" w:rsidRPr="00CE0CE7" w:rsidRDefault="002163EC" w:rsidP="002163EC">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w:t>
      </w:r>
      <w:r w:rsidRPr="00CE0CE7">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CE0CE7">
        <w:rPr>
          <w:rFonts w:ascii="Times New Roman" w:hAnsi="Times New Roman" w:cs="Times New Roman"/>
          <w:sz w:val="28"/>
          <w:szCs w:val="28"/>
        </w:rPr>
        <w:t>цены единицы (суммы цен единиц) товара, работы, услуги и цены договора, цены единицы (суммы цен единиц) товара, работы, услуги, сниженных в</w:t>
      </w:r>
      <w:r w:rsidRPr="00CE0CE7">
        <w:rPr>
          <w:rFonts w:ascii="Times New Roman" w:hAnsi="Times New Roman" w:cs="Times New Roman"/>
          <w:sz w:val="28"/>
          <w:szCs w:val="28"/>
          <w:lang w:val="en-US"/>
        </w:rPr>
        <w:t> </w:t>
      </w:r>
      <w:r w:rsidRPr="00CE0CE7">
        <w:rPr>
          <w:rFonts w:ascii="Times New Roman" w:hAnsi="Times New Roman" w:cs="Times New Roman"/>
          <w:sz w:val="28"/>
          <w:szCs w:val="28"/>
        </w:rPr>
        <w:t xml:space="preserve">соответствии с «шагом </w:t>
      </w:r>
      <w:r w:rsidRPr="00CE0CE7">
        <w:rPr>
          <w:rFonts w:ascii="Times New Roman" w:hAnsi="Times New Roman" w:cs="Times New Roman"/>
          <w:sz w:val="28"/>
          <w:szCs w:val="28"/>
        </w:rPr>
        <w:lastRenderedPageBreak/>
        <w:t>аукциона», а также новую цену договора, цену единицы (сумму цен единиц) товара, работы, услуги, сниженных в соответствии с «шагом аукциона», и «шаг аукциона», в соответствии с</w:t>
      </w:r>
      <w:r w:rsidRPr="00CE0CE7">
        <w:rPr>
          <w:rFonts w:ascii="Times New Roman" w:hAnsi="Times New Roman" w:cs="Times New Roman"/>
          <w:sz w:val="28"/>
          <w:szCs w:val="28"/>
          <w:lang w:val="en-US"/>
        </w:rPr>
        <w:t> </w:t>
      </w:r>
      <w:r w:rsidRPr="00CE0CE7">
        <w:rPr>
          <w:rFonts w:ascii="Times New Roman" w:hAnsi="Times New Roman" w:cs="Times New Roman"/>
          <w:sz w:val="28"/>
          <w:szCs w:val="28"/>
        </w:rPr>
        <w:t>которым снижается цена;</w:t>
      </w:r>
    </w:p>
    <w:p w:rsidR="002163EC" w:rsidRPr="00CE0CE7" w:rsidRDefault="002163EC" w:rsidP="002163EC">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 xml:space="preserve">5) открытый аукцион считается оконченным, если после троекратного объявления аукционистом цены договора, </w:t>
      </w:r>
      <w:r w:rsidRPr="00CE0CE7">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CE0CE7">
        <w:rPr>
          <w:rFonts w:ascii="Times New Roman" w:hAnsi="Times New Roman" w:cs="Times New Roman"/>
          <w:sz w:val="28"/>
          <w:szCs w:val="28"/>
        </w:rPr>
        <w:t xml:space="preserve">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w:t>
      </w:r>
      <w:r w:rsidRPr="00CE0CE7">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CE0CE7">
        <w:rPr>
          <w:rFonts w:ascii="Times New Roman" w:hAnsi="Times New Roman" w:cs="Times New Roman"/>
          <w:sz w:val="28"/>
          <w:szCs w:val="28"/>
        </w:rPr>
        <w:t>цене единицы (сумме цен единиц) товара, работы, услуги, номер карточки и наименование победителя открытого аукциона.</w:t>
      </w:r>
    </w:p>
    <w:p w:rsidR="002163EC" w:rsidRPr="00CE0CE7" w:rsidRDefault="002163EC" w:rsidP="002163EC">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 xml:space="preserve">45.26. Победителем открытого аукциона признается лицо, предложившее наиболее низкую цену договора, </w:t>
      </w:r>
      <w:r w:rsidRPr="00CE0CE7">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CE0CE7">
        <w:rPr>
          <w:rFonts w:ascii="Times New Roman" w:hAnsi="Times New Roman" w:cs="Times New Roman"/>
          <w:sz w:val="28"/>
          <w:szCs w:val="28"/>
        </w:rPr>
        <w:t>цену единицы (сумму цен единиц) товара, работы, услуги,</w:t>
      </w:r>
      <w:r w:rsidRPr="00CE0CE7">
        <w:t xml:space="preserve"> </w:t>
      </w:r>
      <w:r w:rsidRPr="00CE0CE7">
        <w:rPr>
          <w:rFonts w:ascii="Times New Roman" w:hAnsi="Times New Roman" w:cs="Times New Roman"/>
          <w:sz w:val="28"/>
          <w:szCs w:val="28"/>
        </w:rPr>
        <w:t>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 В этом случае победителем открытого аукциона признается лицо, предложившее наиболее высокую цену на право заключить договор.</w:t>
      </w:r>
    </w:p>
    <w:p w:rsidR="002163EC" w:rsidRPr="00CE0CE7" w:rsidRDefault="002163EC" w:rsidP="002163EC">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rsidR="002163EC" w:rsidRPr="00CE0CE7" w:rsidRDefault="002163EC" w:rsidP="002163EC">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 xml:space="preserve">1) место, дата и время проведения открытого аукциона; </w:t>
      </w:r>
    </w:p>
    <w:p w:rsidR="002163EC" w:rsidRPr="00CE0CE7" w:rsidRDefault="002163EC" w:rsidP="002163EC">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 xml:space="preserve">2) последнее предложение о цене договора каждого участника; </w:t>
      </w:r>
    </w:p>
    <w:p w:rsidR="002163EC" w:rsidRPr="00CE0CE7" w:rsidRDefault="002163EC" w:rsidP="002163EC">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rsidR="002163EC" w:rsidRPr="00CE0CE7" w:rsidRDefault="002163EC" w:rsidP="002163EC">
      <w:pPr>
        <w:pStyle w:val="formattext"/>
        <w:widowControl w:val="0"/>
        <w:spacing w:before="0" w:beforeAutospacing="0" w:after="0" w:afterAutospacing="0"/>
        <w:ind w:firstLine="708"/>
        <w:jc w:val="both"/>
        <w:rPr>
          <w:sz w:val="28"/>
          <w:szCs w:val="28"/>
        </w:rPr>
      </w:pPr>
      <w:r w:rsidRPr="00CE0CE7">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2163EC" w:rsidRPr="00CE0CE7" w:rsidRDefault="002163EC" w:rsidP="002163EC">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rsidR="002163EC" w:rsidRPr="00CE0CE7" w:rsidRDefault="002163EC" w:rsidP="002163EC">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Протокол открытого аукциона размещается заказчиком в ЕИС не позднее чем через три дня со дня подписания.</w:t>
      </w:r>
    </w:p>
    <w:p w:rsidR="002163EC" w:rsidRPr="00CE0CE7" w:rsidRDefault="002163EC" w:rsidP="002163EC">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 xml:space="preserve">45.29. 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w:t>
      </w:r>
      <w:r w:rsidRPr="00CE0CE7">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CE0CE7">
        <w:rPr>
          <w:rFonts w:ascii="Times New Roman" w:hAnsi="Times New Roman" w:cs="Times New Roman"/>
          <w:sz w:val="28"/>
          <w:szCs w:val="28"/>
        </w:rPr>
        <w:t xml:space="preserve">цене единицы (сумме цен единиц) товара, работы, услуги, предусматривающих более низкую цену договора, цену единицы (сумму цен единиц) товара, работы, услуги, чем начальная (максимальная) цена договора </w:t>
      </w:r>
      <w:r w:rsidRPr="00CE0CE7">
        <w:rPr>
          <w:rFonts w:ascii="Times New Roman" w:hAnsi="Times New Roman" w:cs="Times New Roman"/>
          <w:sz w:val="28"/>
          <w:szCs w:val="28"/>
        </w:rPr>
        <w:lastRenderedPageBreak/>
        <w:t>(цена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w:t>
      </w:r>
      <w:r w:rsidRPr="00CE0CE7">
        <w:rPr>
          <w:rFonts w:ascii="Times New Roman" w:hAnsi="Times New Roman" w:cs="Times New Roman"/>
          <w:sz w:val="28"/>
          <w:szCs w:val="28"/>
          <w:lang w:val="en-US"/>
        </w:rPr>
        <w:t> </w:t>
      </w:r>
      <w:r w:rsidRPr="00CE0CE7">
        <w:rPr>
          <w:rFonts w:ascii="Times New Roman" w:hAnsi="Times New Roman" w:cs="Times New Roman"/>
          <w:sz w:val="28"/>
          <w:szCs w:val="28"/>
        </w:rPr>
        <w:t xml:space="preserve">поступило ни одного предложения, которое предусматривало бы более низкую цену договора, цену единицы (сумму цен единиц) товара, работы, услуги, аукцион признается несостоявшимся. </w:t>
      </w:r>
    </w:p>
    <w:p w:rsidR="002163EC" w:rsidRPr="00CE0CE7" w:rsidRDefault="002163EC" w:rsidP="002163EC">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45.30. В случае если открытый аукцион признается несостоявшимся по</w:t>
      </w:r>
      <w:r w:rsidRPr="00CE0CE7">
        <w:rPr>
          <w:rFonts w:ascii="Times New Roman" w:hAnsi="Times New Roman" w:cs="Times New Roman"/>
          <w:sz w:val="28"/>
          <w:szCs w:val="28"/>
          <w:lang w:val="en-US"/>
        </w:rPr>
        <w:t> </w:t>
      </w:r>
      <w:r w:rsidRPr="00CE0CE7">
        <w:rPr>
          <w:rFonts w:ascii="Times New Roman" w:hAnsi="Times New Roman" w:cs="Times New Roman"/>
          <w:sz w:val="28"/>
          <w:szCs w:val="28"/>
        </w:rPr>
        <w:t xml:space="preserve">основанию, предусмотренному пунктом 45.29 настоящего Положения, заказчик заключает договор в соответствии с подпунктом 2 пункта 63.1 настоящего Положения с участником такого аукциона, заявка </w:t>
      </w:r>
      <w:proofErr w:type="gramStart"/>
      <w:r w:rsidRPr="00CE0CE7">
        <w:rPr>
          <w:rFonts w:ascii="Times New Roman" w:hAnsi="Times New Roman" w:cs="Times New Roman"/>
          <w:sz w:val="28"/>
          <w:szCs w:val="28"/>
        </w:rPr>
        <w:t>на участие</w:t>
      </w:r>
      <w:proofErr w:type="gramEnd"/>
      <w:r w:rsidRPr="00CE0CE7">
        <w:rPr>
          <w:rFonts w:ascii="Times New Roman" w:hAnsi="Times New Roman" w:cs="Times New Roman"/>
          <w:sz w:val="28"/>
          <w:szCs w:val="28"/>
        </w:rPr>
        <w:t xml:space="preserve"> в котором подана: </w:t>
      </w:r>
    </w:p>
    <w:p w:rsidR="002163EC" w:rsidRPr="00CE0CE7" w:rsidRDefault="002163EC" w:rsidP="002163EC">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2163EC" w:rsidRPr="00CE0CE7" w:rsidRDefault="002163EC" w:rsidP="002163EC">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w:t>
      </w:r>
    </w:p>
    <w:p w:rsidR="00F40C14" w:rsidRDefault="002163EC" w:rsidP="00FE7CB2">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CE0CE7">
        <w:rPr>
          <w:rFonts w:ascii="Times New Roman" w:hAnsi="Times New Roman" w:cs="Times New Roman"/>
          <w:sz w:val="28"/>
          <w:szCs w:val="28"/>
        </w:rPr>
        <w:t>45.31</w:t>
      </w:r>
      <w:r w:rsidR="00F40C14" w:rsidRPr="00CE0CE7">
        <w:rPr>
          <w:rFonts w:ascii="Times New Roman" w:hAnsi="Times New Roman" w:cs="Times New Roman"/>
          <w:sz w:val="28"/>
          <w:szCs w:val="28"/>
        </w:rPr>
        <w:t>. По резу</w:t>
      </w:r>
      <w:r w:rsidR="00F40C14" w:rsidRPr="002F433D">
        <w:rPr>
          <w:rFonts w:ascii="Times New Roman" w:hAnsi="Times New Roman" w:cs="Times New Roman"/>
          <w:sz w:val="28"/>
          <w:szCs w:val="28"/>
        </w:rPr>
        <w:t>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5360C1" w:rsidRPr="00393122" w:rsidRDefault="005360C1" w:rsidP="00FE7CB2">
      <w:pPr>
        <w:widowControl w:val="0"/>
        <w:spacing w:after="0" w:line="240" w:lineRule="auto"/>
        <w:ind w:firstLine="709"/>
        <w:jc w:val="both"/>
        <w:rPr>
          <w:rFonts w:ascii="Times New Roman" w:hAnsi="Times New Roman" w:cs="Times New Roman"/>
          <w:b/>
          <w:sz w:val="28"/>
          <w:szCs w:val="28"/>
        </w:rPr>
      </w:pPr>
    </w:p>
    <w:p w:rsidR="00632ACA" w:rsidRPr="00393122" w:rsidRDefault="00632ACA" w:rsidP="00FE7CB2">
      <w:pPr>
        <w:pStyle w:val="1"/>
        <w:widowControl w:val="0"/>
        <w:numPr>
          <w:ilvl w:val="0"/>
          <w:numId w:val="0"/>
        </w:numPr>
        <w:spacing w:before="0" w:after="0" w:line="240" w:lineRule="auto"/>
        <w:rPr>
          <w:sz w:val="28"/>
          <w:szCs w:val="28"/>
        </w:rPr>
      </w:pPr>
      <w:bookmarkStart w:id="90" w:name="_Toc23517743"/>
      <w:r w:rsidRPr="00393122">
        <w:rPr>
          <w:sz w:val="28"/>
          <w:szCs w:val="28"/>
          <w:lang w:val="en-US"/>
        </w:rPr>
        <w:t>IV</w:t>
      </w:r>
      <w:r w:rsidR="00AF0320" w:rsidRPr="00393122">
        <w:rPr>
          <w:sz w:val="28"/>
          <w:szCs w:val="28"/>
        </w:rPr>
        <w:t xml:space="preserve">. УСЛОВИЯ </w:t>
      </w:r>
      <w:r w:rsidR="008F3EC1">
        <w:rPr>
          <w:sz w:val="28"/>
          <w:szCs w:val="28"/>
        </w:rPr>
        <w:t xml:space="preserve">ПРИМЕНЕНИЯ </w:t>
      </w:r>
      <w:r w:rsidR="00AF0320" w:rsidRPr="00393122">
        <w:rPr>
          <w:sz w:val="28"/>
          <w:szCs w:val="28"/>
        </w:rPr>
        <w:t xml:space="preserve">И ПОРЯДОК ПРОВЕДЕНИЯ </w:t>
      </w:r>
      <w:r w:rsidRPr="00393122">
        <w:rPr>
          <w:sz w:val="28"/>
          <w:szCs w:val="28"/>
        </w:rPr>
        <w:t>ЗАПРОСА КОТИРОВОК В ЭЛЕКТРОННОЙ ФОРМЕ</w:t>
      </w:r>
      <w:bookmarkEnd w:id="90"/>
    </w:p>
    <w:p w:rsidR="00632ACA" w:rsidRDefault="00632ACA" w:rsidP="00FE7CB2">
      <w:pPr>
        <w:widowControl w:val="0"/>
        <w:spacing w:after="0" w:line="240" w:lineRule="auto"/>
        <w:ind w:firstLine="709"/>
        <w:jc w:val="both"/>
        <w:rPr>
          <w:rFonts w:ascii="Times New Roman" w:hAnsi="Times New Roman" w:cs="Times New Roman"/>
          <w:b/>
          <w:sz w:val="28"/>
          <w:szCs w:val="28"/>
        </w:rPr>
      </w:pPr>
    </w:p>
    <w:p w:rsidR="00632ACA" w:rsidRPr="00393122" w:rsidRDefault="00632ACA" w:rsidP="00FE7CB2">
      <w:pPr>
        <w:pStyle w:val="2"/>
        <w:widowControl w:val="0"/>
        <w:spacing w:before="0" w:line="240" w:lineRule="auto"/>
        <w:jc w:val="center"/>
        <w:rPr>
          <w:rFonts w:ascii="Times New Roman" w:hAnsi="Times New Roman" w:cs="Times New Roman"/>
          <w:color w:val="auto"/>
          <w:sz w:val="28"/>
          <w:szCs w:val="28"/>
        </w:rPr>
      </w:pPr>
      <w:bookmarkStart w:id="91" w:name="_Toc23517744"/>
      <w:r w:rsidRPr="00393122">
        <w:rPr>
          <w:rFonts w:ascii="Times New Roman" w:hAnsi="Times New Roman" w:cs="Times New Roman"/>
          <w:color w:val="auto"/>
          <w:sz w:val="28"/>
          <w:szCs w:val="28"/>
        </w:rPr>
        <w:t>4</w:t>
      </w:r>
      <w:r w:rsidR="00826AC0">
        <w:rPr>
          <w:rFonts w:ascii="Times New Roman" w:hAnsi="Times New Roman" w:cs="Times New Roman"/>
          <w:color w:val="auto"/>
          <w:sz w:val="28"/>
          <w:szCs w:val="28"/>
        </w:rPr>
        <w:t>6</w:t>
      </w:r>
      <w:r w:rsidRPr="00393122">
        <w:rPr>
          <w:rFonts w:ascii="Times New Roman" w:hAnsi="Times New Roman" w:cs="Times New Roman"/>
          <w:color w:val="auto"/>
          <w:sz w:val="28"/>
          <w:szCs w:val="28"/>
        </w:rPr>
        <w:t>. Условия применения запрос</w:t>
      </w:r>
      <w:r w:rsidR="00AF0320" w:rsidRPr="00393122">
        <w:rPr>
          <w:rFonts w:ascii="Times New Roman" w:hAnsi="Times New Roman" w:cs="Times New Roman"/>
          <w:color w:val="auto"/>
          <w:sz w:val="28"/>
          <w:szCs w:val="28"/>
        </w:rPr>
        <w:t>а котировок в электронной форме</w:t>
      </w:r>
      <w:bookmarkEnd w:id="91"/>
    </w:p>
    <w:p w:rsidR="00523CFA" w:rsidRPr="00393122" w:rsidRDefault="00523CFA" w:rsidP="00FE7CB2">
      <w:pPr>
        <w:widowControl w:val="0"/>
        <w:spacing w:after="0" w:line="240" w:lineRule="auto"/>
        <w:jc w:val="both"/>
        <w:rPr>
          <w:rFonts w:ascii="Times New Roman" w:hAnsi="Times New Roman" w:cs="Times New Roman"/>
          <w:sz w:val="28"/>
          <w:szCs w:val="28"/>
        </w:rPr>
      </w:pPr>
    </w:p>
    <w:p w:rsidR="00632ACA" w:rsidRPr="002F433D" w:rsidRDefault="00632ACA" w:rsidP="00FE7CB2">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826AC0">
        <w:rPr>
          <w:rFonts w:ascii="Times New Roman" w:hAnsi="Times New Roman" w:cs="Times New Roman"/>
          <w:sz w:val="28"/>
          <w:szCs w:val="28"/>
        </w:rPr>
        <w:t>6</w:t>
      </w:r>
      <w:r w:rsidRPr="00393122">
        <w:rPr>
          <w:rFonts w:ascii="Times New Roman" w:hAnsi="Times New Roman" w:cs="Times New Roman"/>
          <w:sz w:val="28"/>
          <w:szCs w:val="28"/>
        </w:rPr>
        <w:t>.</w:t>
      </w:r>
      <w:r w:rsidR="00902956" w:rsidRPr="002F433D">
        <w:rPr>
          <w:rFonts w:ascii="Times New Roman" w:hAnsi="Times New Roman" w:cs="Times New Roman"/>
          <w:sz w:val="28"/>
          <w:szCs w:val="28"/>
        </w:rPr>
        <w:t>1</w:t>
      </w:r>
      <w:r w:rsidRPr="002F433D">
        <w:rPr>
          <w:rFonts w:ascii="Times New Roman" w:hAnsi="Times New Roman" w:cs="Times New Roman"/>
          <w:sz w:val="28"/>
          <w:szCs w:val="28"/>
        </w:rPr>
        <w:t xml:space="preserve">. Под запросом котировок </w:t>
      </w:r>
      <w:r w:rsidR="00FE2630" w:rsidRPr="002F433D">
        <w:rPr>
          <w:rFonts w:ascii="Times New Roman" w:hAnsi="Times New Roman" w:cs="Times New Roman"/>
          <w:sz w:val="28"/>
          <w:szCs w:val="28"/>
        </w:rPr>
        <w:t xml:space="preserve">в </w:t>
      </w:r>
      <w:r w:rsidRPr="002F433D">
        <w:rPr>
          <w:rFonts w:ascii="Times New Roman" w:hAnsi="Times New Roman" w:cs="Times New Roman"/>
          <w:sz w:val="28"/>
          <w:szCs w:val="28"/>
        </w:rPr>
        <w:t xml:space="preserve">электронной форме </w:t>
      </w:r>
      <w:r w:rsidR="00902956" w:rsidRPr="002F433D">
        <w:rPr>
          <w:rFonts w:ascii="Times New Roman" w:hAnsi="Times New Roman" w:cs="Times New Roman"/>
          <w:sz w:val="28"/>
          <w:szCs w:val="28"/>
        </w:rPr>
        <w:t xml:space="preserve">(далее в разделе – запрос котировок) </w:t>
      </w:r>
      <w:r w:rsidRPr="002F433D">
        <w:rPr>
          <w:rFonts w:ascii="Times New Roman" w:hAnsi="Times New Roman" w:cs="Times New Roman"/>
          <w:sz w:val="28"/>
          <w:szCs w:val="28"/>
        </w:rPr>
        <w:t xml:space="preserve">понимается </w:t>
      </w:r>
      <w:r w:rsidR="00AC23E7" w:rsidRPr="002F433D">
        <w:rPr>
          <w:rFonts w:ascii="Times New Roman" w:hAnsi="Times New Roman" w:cs="Times New Roman"/>
          <w:sz w:val="28"/>
          <w:szCs w:val="28"/>
        </w:rPr>
        <w:t>форма торгов</w:t>
      </w:r>
      <w:r w:rsidR="00046313" w:rsidRPr="002F433D">
        <w:rPr>
          <w:rFonts w:ascii="Times New Roman" w:hAnsi="Times New Roman" w:cs="Times New Roman"/>
          <w:sz w:val="28"/>
          <w:szCs w:val="28"/>
        </w:rPr>
        <w:t xml:space="preserve">, </w:t>
      </w:r>
      <w:r w:rsidR="00AC23E7" w:rsidRPr="002F433D">
        <w:rPr>
          <w:rFonts w:ascii="Times New Roman" w:hAnsi="Times New Roman" w:cs="Times New Roman"/>
          <w:sz w:val="28"/>
          <w:szCs w:val="28"/>
        </w:rPr>
        <w:t xml:space="preserve">обеспечиваемая на электронной площадке ее оператором, </w:t>
      </w:r>
      <w:r w:rsidR="00902956" w:rsidRPr="002F433D">
        <w:rPr>
          <w:rFonts w:ascii="Times New Roman" w:hAnsi="Times New Roman" w:cs="Times New Roman"/>
          <w:sz w:val="28"/>
          <w:szCs w:val="28"/>
        </w:rPr>
        <w:t xml:space="preserve">победителем запроса котировок признается участник закупки, </w:t>
      </w:r>
      <w:r w:rsidR="00AC23E7" w:rsidRPr="002F433D">
        <w:rPr>
          <w:rFonts w:ascii="Times New Roman" w:hAnsi="Times New Roman" w:cs="Times New Roman"/>
          <w:sz w:val="28"/>
          <w:szCs w:val="28"/>
        </w:rPr>
        <w:t xml:space="preserve">заявка которого соответствует требованиям, установленным извещением о проведении запроса </w:t>
      </w:r>
      <w:r w:rsidR="00DD6D69" w:rsidRPr="002F433D">
        <w:rPr>
          <w:rFonts w:ascii="Times New Roman" w:hAnsi="Times New Roman" w:cs="Times New Roman"/>
          <w:sz w:val="28"/>
          <w:szCs w:val="28"/>
        </w:rPr>
        <w:t>котировок и</w:t>
      </w:r>
      <w:r w:rsidR="00AC23E7" w:rsidRPr="002F433D">
        <w:rPr>
          <w:rFonts w:ascii="Times New Roman" w:hAnsi="Times New Roman" w:cs="Times New Roman"/>
          <w:sz w:val="28"/>
          <w:szCs w:val="28"/>
        </w:rPr>
        <w:t xml:space="preserve"> содержит </w:t>
      </w:r>
      <w:r w:rsidR="00902956" w:rsidRPr="002F433D">
        <w:rPr>
          <w:rFonts w:ascii="Times New Roman" w:hAnsi="Times New Roman" w:cs="Times New Roman"/>
          <w:sz w:val="28"/>
          <w:szCs w:val="28"/>
        </w:rPr>
        <w:t>наиболее низкую цену договора</w:t>
      </w:r>
      <w:r w:rsidR="00F2133C" w:rsidRPr="002F433D">
        <w:rPr>
          <w:rFonts w:ascii="Times New Roman" w:hAnsi="Times New Roman" w:cs="Times New Roman"/>
          <w:sz w:val="28"/>
          <w:szCs w:val="28"/>
        </w:rPr>
        <w:t>,</w:t>
      </w:r>
      <w:r w:rsidR="000D3B70" w:rsidRPr="002F433D">
        <w:rPr>
          <w:rFonts w:ascii="Times New Roman" w:hAnsi="Times New Roman" w:cs="Times New Roman"/>
          <w:sz w:val="28"/>
          <w:szCs w:val="28"/>
        </w:rPr>
        <w:t xml:space="preserve"> </w:t>
      </w:r>
      <w:r w:rsidR="00F2133C" w:rsidRPr="002F433D">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цену единицы </w:t>
      </w:r>
      <w:r w:rsidR="000D3B70" w:rsidRPr="002F433D">
        <w:rPr>
          <w:rFonts w:ascii="Times New Roman" w:hAnsi="Times New Roman" w:cs="Times New Roman"/>
          <w:sz w:val="28"/>
          <w:szCs w:val="28"/>
        </w:rPr>
        <w:t>(сумму цен единиц</w:t>
      </w:r>
      <w:r w:rsidR="007E38F7" w:rsidRPr="002F433D">
        <w:rPr>
          <w:rFonts w:ascii="Times New Roman" w:hAnsi="Times New Roman" w:cs="Times New Roman"/>
          <w:sz w:val="28"/>
          <w:szCs w:val="28"/>
        </w:rPr>
        <w:t>)</w:t>
      </w:r>
      <w:r w:rsidR="000D3B70" w:rsidRPr="002F433D">
        <w:rPr>
          <w:rFonts w:ascii="Times New Roman" w:hAnsi="Times New Roman" w:cs="Times New Roman"/>
          <w:sz w:val="28"/>
          <w:szCs w:val="28"/>
        </w:rPr>
        <w:t xml:space="preserve"> товара, работы, услуги</w:t>
      </w:r>
      <w:r w:rsidRPr="002F433D">
        <w:rPr>
          <w:rFonts w:ascii="Times New Roman" w:hAnsi="Times New Roman" w:cs="Times New Roman"/>
          <w:sz w:val="28"/>
          <w:szCs w:val="28"/>
        </w:rPr>
        <w:t>.</w:t>
      </w:r>
    </w:p>
    <w:p w:rsidR="004B1505" w:rsidRPr="002F433D" w:rsidRDefault="004B1505" w:rsidP="00FE7CB2">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46.2.</w:t>
      </w:r>
      <w:r w:rsidRPr="002F433D">
        <w:rPr>
          <w:rFonts w:ascii="Times New Roman" w:hAnsi="Times New Roman" w:cs="Times New Roman"/>
          <w:sz w:val="28"/>
          <w:szCs w:val="28"/>
        </w:rPr>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rsidR="004B1505" w:rsidRPr="002F433D" w:rsidRDefault="004B1505" w:rsidP="00FE7CB2">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w:t>
      </w:r>
      <w:r w:rsidR="002702ED" w:rsidRPr="002F433D">
        <w:rPr>
          <w:rFonts w:ascii="Times New Roman" w:hAnsi="Times New Roman" w:cs="Times New Roman"/>
          <w:sz w:val="28"/>
          <w:szCs w:val="28"/>
        </w:rPr>
        <w:t>ому</w:t>
      </w:r>
      <w:r w:rsidRPr="002F433D">
        <w:rPr>
          <w:rFonts w:ascii="Times New Roman" w:hAnsi="Times New Roman" w:cs="Times New Roman"/>
          <w:sz w:val="28"/>
          <w:szCs w:val="28"/>
        </w:rPr>
        <w:t xml:space="preserve"> критери</w:t>
      </w:r>
      <w:r w:rsidR="002702ED" w:rsidRPr="002F433D">
        <w:rPr>
          <w:rFonts w:ascii="Times New Roman" w:hAnsi="Times New Roman" w:cs="Times New Roman"/>
          <w:sz w:val="28"/>
          <w:szCs w:val="28"/>
        </w:rPr>
        <w:t>ю</w:t>
      </w:r>
      <w:r w:rsidRPr="002F433D">
        <w:rPr>
          <w:rFonts w:ascii="Times New Roman" w:hAnsi="Times New Roman" w:cs="Times New Roman"/>
          <w:sz w:val="28"/>
          <w:szCs w:val="28"/>
        </w:rPr>
        <w:t>;</w:t>
      </w:r>
    </w:p>
    <w:p w:rsidR="004B1505" w:rsidRPr="002F433D" w:rsidRDefault="004B1505" w:rsidP="00FE7CB2">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2) начальн</w:t>
      </w:r>
      <w:r w:rsidR="001C0A42" w:rsidRPr="002F433D">
        <w:rPr>
          <w:rFonts w:ascii="Times New Roman" w:hAnsi="Times New Roman" w:cs="Times New Roman"/>
          <w:sz w:val="28"/>
          <w:szCs w:val="28"/>
        </w:rPr>
        <w:t>ая (максимальная) цена договора</w:t>
      </w:r>
      <w:r w:rsidR="000D3B70" w:rsidRPr="002F433D">
        <w:rPr>
          <w:rFonts w:ascii="Times New Roman" w:hAnsi="Times New Roman" w:cs="Times New Roman"/>
          <w:sz w:val="28"/>
          <w:szCs w:val="28"/>
        </w:rPr>
        <w:t xml:space="preserve"> </w:t>
      </w:r>
      <w:r w:rsidRPr="002F433D">
        <w:rPr>
          <w:rFonts w:ascii="Times New Roman" w:hAnsi="Times New Roman" w:cs="Times New Roman"/>
          <w:sz w:val="28"/>
          <w:szCs w:val="28"/>
        </w:rPr>
        <w:t>не превышает семь миллионов рублей.</w:t>
      </w:r>
    </w:p>
    <w:p w:rsidR="00093A91" w:rsidRPr="002F433D" w:rsidRDefault="00093A91"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46.3.</w:t>
      </w:r>
      <w:r w:rsidRPr="002F433D">
        <w:rPr>
          <w:rFonts w:ascii="Times New Roman" w:hAnsi="Times New Roman" w:cs="Times New Roman"/>
          <w:sz w:val="28"/>
          <w:szCs w:val="28"/>
        </w:rPr>
        <w:tab/>
      </w:r>
      <w:r w:rsidR="00B702F0" w:rsidRPr="002F433D">
        <w:rPr>
          <w:rFonts w:ascii="Times New Roman" w:hAnsi="Times New Roman" w:cs="Times New Roman"/>
          <w:sz w:val="28"/>
          <w:szCs w:val="28"/>
        </w:rPr>
        <w:t>Запрос котировок</w:t>
      </w:r>
      <w:r w:rsidRPr="002F433D">
        <w:rPr>
          <w:rFonts w:ascii="Times New Roman" w:hAnsi="Times New Roman" w:cs="Times New Roman"/>
          <w:sz w:val="28"/>
          <w:szCs w:val="28"/>
        </w:rPr>
        <w:t xml:space="preserve"> в электронной форме </w:t>
      </w:r>
      <w:r w:rsidR="00B702F0" w:rsidRPr="002F433D">
        <w:rPr>
          <w:rFonts w:ascii="Times New Roman" w:hAnsi="Times New Roman" w:cs="Times New Roman"/>
          <w:sz w:val="28"/>
          <w:szCs w:val="28"/>
        </w:rPr>
        <w:t>состоит из одного этапа, включающего</w:t>
      </w:r>
      <w:r w:rsidRPr="002F433D">
        <w:rPr>
          <w:rFonts w:ascii="Times New Roman" w:hAnsi="Times New Roman" w:cs="Times New Roman"/>
          <w:sz w:val="28"/>
          <w:szCs w:val="28"/>
        </w:rPr>
        <w:t xml:space="preserve"> открытие доступа к поданным заявкам на участие в </w:t>
      </w:r>
      <w:r w:rsidR="00B702F0" w:rsidRPr="002F433D">
        <w:rPr>
          <w:rFonts w:ascii="Times New Roman" w:hAnsi="Times New Roman" w:cs="Times New Roman"/>
          <w:sz w:val="28"/>
          <w:szCs w:val="28"/>
        </w:rPr>
        <w:t>запросе котировок, рассмотрени</w:t>
      </w:r>
      <w:r w:rsidR="008A0F2E" w:rsidRPr="002F433D">
        <w:rPr>
          <w:rFonts w:ascii="Times New Roman" w:hAnsi="Times New Roman" w:cs="Times New Roman"/>
          <w:sz w:val="28"/>
          <w:szCs w:val="28"/>
        </w:rPr>
        <w:t>е</w:t>
      </w:r>
      <w:r w:rsidR="00B702F0" w:rsidRPr="002F433D">
        <w:rPr>
          <w:rFonts w:ascii="Times New Roman" w:hAnsi="Times New Roman" w:cs="Times New Roman"/>
          <w:sz w:val="28"/>
          <w:szCs w:val="28"/>
        </w:rPr>
        <w:t xml:space="preserve"> и оценк</w:t>
      </w:r>
      <w:r w:rsidR="008A0F2E" w:rsidRPr="002F433D">
        <w:rPr>
          <w:rFonts w:ascii="Times New Roman" w:hAnsi="Times New Roman" w:cs="Times New Roman"/>
          <w:sz w:val="28"/>
          <w:szCs w:val="28"/>
        </w:rPr>
        <w:t>у</w:t>
      </w:r>
      <w:r w:rsidR="00B702F0" w:rsidRPr="002F433D">
        <w:rPr>
          <w:rFonts w:ascii="Times New Roman" w:hAnsi="Times New Roman" w:cs="Times New Roman"/>
          <w:sz w:val="28"/>
          <w:szCs w:val="28"/>
        </w:rPr>
        <w:t xml:space="preserve"> таких заявок</w:t>
      </w:r>
      <w:r w:rsidRPr="002F433D">
        <w:rPr>
          <w:rFonts w:ascii="Times New Roman" w:hAnsi="Times New Roman" w:cs="Times New Roman"/>
          <w:sz w:val="28"/>
          <w:szCs w:val="28"/>
        </w:rPr>
        <w:t xml:space="preserve">. По результатам </w:t>
      </w:r>
      <w:r w:rsidR="00B702F0" w:rsidRPr="002F433D">
        <w:rPr>
          <w:rFonts w:ascii="Times New Roman" w:hAnsi="Times New Roman" w:cs="Times New Roman"/>
          <w:sz w:val="28"/>
          <w:szCs w:val="28"/>
        </w:rPr>
        <w:t>указанного</w:t>
      </w:r>
      <w:r w:rsidRPr="002F433D">
        <w:rPr>
          <w:rFonts w:ascii="Times New Roman" w:hAnsi="Times New Roman" w:cs="Times New Roman"/>
          <w:sz w:val="28"/>
          <w:szCs w:val="28"/>
        </w:rPr>
        <w:t xml:space="preserve"> этапа </w:t>
      </w:r>
      <w:r w:rsidRPr="002F433D">
        <w:rPr>
          <w:rFonts w:ascii="Times New Roman" w:hAnsi="Times New Roman" w:cs="Times New Roman"/>
          <w:sz w:val="28"/>
          <w:szCs w:val="28"/>
        </w:rPr>
        <w:lastRenderedPageBreak/>
        <w:t>составляется протокол</w:t>
      </w:r>
      <w:r w:rsidR="00B702F0" w:rsidRPr="002F433D">
        <w:rPr>
          <w:rFonts w:ascii="Times New Roman" w:hAnsi="Times New Roman" w:cs="Times New Roman"/>
          <w:sz w:val="28"/>
          <w:szCs w:val="28"/>
        </w:rPr>
        <w:t>.</w:t>
      </w:r>
    </w:p>
    <w:p w:rsidR="00632ACA" w:rsidRPr="002F433D" w:rsidRDefault="00632ACA"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826AC0" w:rsidRPr="002F433D">
        <w:rPr>
          <w:rFonts w:ascii="Times New Roman" w:hAnsi="Times New Roman" w:cs="Times New Roman"/>
          <w:sz w:val="28"/>
          <w:szCs w:val="28"/>
        </w:rPr>
        <w:t>6</w:t>
      </w:r>
      <w:r w:rsidRPr="002F433D">
        <w:rPr>
          <w:rFonts w:ascii="Times New Roman" w:hAnsi="Times New Roman" w:cs="Times New Roman"/>
          <w:sz w:val="28"/>
          <w:szCs w:val="28"/>
        </w:rPr>
        <w:t>.</w:t>
      </w:r>
      <w:r w:rsidR="0039682F" w:rsidRPr="002F433D">
        <w:rPr>
          <w:rFonts w:ascii="Times New Roman" w:hAnsi="Times New Roman" w:cs="Times New Roman"/>
          <w:sz w:val="28"/>
          <w:szCs w:val="28"/>
        </w:rPr>
        <w:t>4</w:t>
      </w:r>
      <w:r w:rsidRPr="002F433D">
        <w:rPr>
          <w:rFonts w:ascii="Times New Roman" w:hAnsi="Times New Roman" w:cs="Times New Roman"/>
          <w:sz w:val="28"/>
          <w:szCs w:val="28"/>
        </w:rPr>
        <w:t>. Заказчик вправе принять решение об отмене запроса котировок в</w:t>
      </w:r>
      <w:r w:rsidR="00BF4D58" w:rsidRPr="002F433D">
        <w:rPr>
          <w:rFonts w:ascii="Times New Roman" w:hAnsi="Times New Roman" w:cs="Times New Roman"/>
          <w:sz w:val="28"/>
          <w:szCs w:val="28"/>
          <w:lang w:val="en-US"/>
        </w:rPr>
        <w:t> </w:t>
      </w:r>
      <w:r w:rsidRPr="002F433D">
        <w:rPr>
          <w:rFonts w:ascii="Times New Roman" w:hAnsi="Times New Roman" w:cs="Times New Roman"/>
          <w:sz w:val="28"/>
          <w:szCs w:val="28"/>
        </w:rPr>
        <w:t>любое время вплоть до даты и времени окончания срока подачи заявок в</w:t>
      </w:r>
      <w:r w:rsidR="00BF4D58" w:rsidRPr="002F433D">
        <w:rPr>
          <w:rFonts w:ascii="Times New Roman" w:hAnsi="Times New Roman" w:cs="Times New Roman"/>
          <w:sz w:val="28"/>
          <w:szCs w:val="28"/>
          <w:lang w:val="en-US"/>
        </w:rPr>
        <w:t> </w:t>
      </w:r>
      <w:r w:rsidRPr="002F433D">
        <w:rPr>
          <w:rFonts w:ascii="Times New Roman" w:hAnsi="Times New Roman" w:cs="Times New Roman"/>
          <w:sz w:val="28"/>
          <w:szCs w:val="28"/>
        </w:rPr>
        <w:t>порядке, предусмотренном главой 2</w:t>
      </w:r>
      <w:r w:rsidR="003C6137" w:rsidRPr="002F433D">
        <w:rPr>
          <w:rFonts w:ascii="Times New Roman" w:hAnsi="Times New Roman" w:cs="Times New Roman"/>
          <w:sz w:val="28"/>
          <w:szCs w:val="28"/>
        </w:rPr>
        <w:t>5</w:t>
      </w:r>
      <w:r w:rsidRPr="002F433D">
        <w:rPr>
          <w:rFonts w:ascii="Times New Roman" w:hAnsi="Times New Roman" w:cs="Times New Roman"/>
          <w:sz w:val="28"/>
          <w:szCs w:val="28"/>
        </w:rPr>
        <w:t xml:space="preserve"> настоящего Положения.</w:t>
      </w:r>
    </w:p>
    <w:p w:rsidR="003B2607" w:rsidRPr="002F433D" w:rsidRDefault="003B2607" w:rsidP="00FE7CB2">
      <w:pPr>
        <w:widowControl w:val="0"/>
        <w:spacing w:after="0" w:line="240" w:lineRule="auto"/>
        <w:jc w:val="both"/>
        <w:rPr>
          <w:rFonts w:ascii="Times New Roman" w:hAnsi="Times New Roman" w:cs="Times New Roman"/>
          <w:sz w:val="28"/>
          <w:szCs w:val="28"/>
        </w:rPr>
      </w:pPr>
    </w:p>
    <w:p w:rsidR="00632ACA" w:rsidRPr="002F433D" w:rsidRDefault="00632ACA" w:rsidP="00FE7CB2">
      <w:pPr>
        <w:pStyle w:val="2"/>
        <w:widowControl w:val="0"/>
        <w:spacing w:before="0" w:line="240" w:lineRule="auto"/>
        <w:jc w:val="center"/>
        <w:rPr>
          <w:rFonts w:ascii="Times New Roman" w:hAnsi="Times New Roman" w:cs="Times New Roman"/>
          <w:color w:val="auto"/>
          <w:sz w:val="28"/>
          <w:szCs w:val="28"/>
        </w:rPr>
      </w:pPr>
      <w:bookmarkStart w:id="92" w:name="_Toc23517745"/>
      <w:r w:rsidRPr="002F433D">
        <w:rPr>
          <w:rFonts w:ascii="Times New Roman" w:hAnsi="Times New Roman" w:cs="Times New Roman"/>
          <w:color w:val="auto"/>
          <w:sz w:val="28"/>
          <w:szCs w:val="28"/>
        </w:rPr>
        <w:t>4</w:t>
      </w:r>
      <w:r w:rsidR="00826AC0" w:rsidRPr="002F433D">
        <w:rPr>
          <w:rFonts w:ascii="Times New Roman" w:hAnsi="Times New Roman" w:cs="Times New Roman"/>
          <w:color w:val="auto"/>
          <w:sz w:val="28"/>
          <w:szCs w:val="28"/>
        </w:rPr>
        <w:t>7</w:t>
      </w:r>
      <w:r w:rsidRPr="002F433D">
        <w:rPr>
          <w:rFonts w:ascii="Times New Roman" w:hAnsi="Times New Roman" w:cs="Times New Roman"/>
          <w:color w:val="auto"/>
          <w:sz w:val="28"/>
          <w:szCs w:val="28"/>
        </w:rPr>
        <w:t xml:space="preserve">. Извещение о проведении запроса котировок </w:t>
      </w:r>
      <w:r w:rsidR="00147DCD" w:rsidRPr="002F433D">
        <w:rPr>
          <w:rFonts w:ascii="Times New Roman" w:hAnsi="Times New Roman" w:cs="Times New Roman"/>
          <w:color w:val="auto"/>
          <w:sz w:val="28"/>
          <w:szCs w:val="28"/>
        </w:rPr>
        <w:t>в электронной форме</w:t>
      </w:r>
      <w:bookmarkEnd w:id="92"/>
    </w:p>
    <w:p w:rsidR="00523CFA" w:rsidRPr="002F433D" w:rsidRDefault="00523CFA" w:rsidP="00FE7CB2">
      <w:pPr>
        <w:widowControl w:val="0"/>
        <w:spacing w:after="0" w:line="240" w:lineRule="auto"/>
        <w:jc w:val="both"/>
        <w:rPr>
          <w:rFonts w:ascii="Times New Roman" w:hAnsi="Times New Roman" w:cs="Times New Roman"/>
          <w:sz w:val="28"/>
          <w:szCs w:val="28"/>
        </w:rPr>
      </w:pPr>
    </w:p>
    <w:p w:rsidR="00632ACA" w:rsidRPr="002F433D" w:rsidRDefault="00632ACA"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1D5E82" w:rsidRPr="002F433D">
        <w:rPr>
          <w:rFonts w:ascii="Times New Roman" w:hAnsi="Times New Roman" w:cs="Times New Roman"/>
          <w:sz w:val="28"/>
          <w:szCs w:val="28"/>
        </w:rPr>
        <w:t>7</w:t>
      </w:r>
      <w:r w:rsidRPr="002F433D">
        <w:rPr>
          <w:rFonts w:ascii="Times New Roman" w:hAnsi="Times New Roman" w:cs="Times New Roman"/>
          <w:sz w:val="28"/>
          <w:szCs w:val="28"/>
        </w:rPr>
        <w:t xml:space="preserve">.1. Заказчик должен разместить в ЕИС извещение </w:t>
      </w:r>
      <w:r w:rsidR="00BC10A9" w:rsidRPr="002F433D">
        <w:rPr>
          <w:rFonts w:ascii="Times New Roman" w:hAnsi="Times New Roman" w:cs="Times New Roman"/>
          <w:sz w:val="28"/>
          <w:szCs w:val="28"/>
        </w:rPr>
        <w:t>о проведении запроса котировок</w:t>
      </w:r>
      <w:r w:rsidRPr="002F433D">
        <w:rPr>
          <w:rFonts w:ascii="Times New Roman" w:hAnsi="Times New Roman" w:cs="Times New Roman"/>
          <w:sz w:val="28"/>
          <w:szCs w:val="28"/>
        </w:rPr>
        <w:t xml:space="preserve"> (далее в разделе</w:t>
      </w:r>
      <w:r w:rsidR="00764EE3" w:rsidRPr="002F433D">
        <w:rPr>
          <w:rFonts w:ascii="Times New Roman" w:hAnsi="Times New Roman" w:cs="Times New Roman"/>
          <w:sz w:val="28"/>
          <w:szCs w:val="28"/>
        </w:rPr>
        <w:t xml:space="preserve"> также</w:t>
      </w:r>
      <w:r w:rsidRPr="002F433D">
        <w:rPr>
          <w:rFonts w:ascii="Times New Roman" w:hAnsi="Times New Roman" w:cs="Times New Roman"/>
          <w:sz w:val="28"/>
          <w:szCs w:val="28"/>
        </w:rPr>
        <w:t xml:space="preserve"> – извещение) не менее чем за пять рабочих дней до даты</w:t>
      </w:r>
      <w:r w:rsidR="004947F2" w:rsidRPr="002F433D">
        <w:rPr>
          <w:rFonts w:ascii="Times New Roman" w:hAnsi="Times New Roman" w:cs="Times New Roman"/>
          <w:sz w:val="28"/>
          <w:szCs w:val="28"/>
        </w:rPr>
        <w:t xml:space="preserve"> окончания</w:t>
      </w:r>
      <w:r w:rsidRPr="002F433D">
        <w:rPr>
          <w:rFonts w:ascii="Times New Roman" w:hAnsi="Times New Roman" w:cs="Times New Roman"/>
          <w:sz w:val="28"/>
          <w:szCs w:val="28"/>
        </w:rPr>
        <w:t xml:space="preserve"> срока подачи заявок на участие</w:t>
      </w:r>
      <w:r w:rsidR="004947F2" w:rsidRPr="002F433D">
        <w:rPr>
          <w:rFonts w:ascii="Times New Roman" w:hAnsi="Times New Roman" w:cs="Times New Roman"/>
          <w:sz w:val="28"/>
          <w:szCs w:val="28"/>
        </w:rPr>
        <w:t xml:space="preserve"> в запросе котировок</w:t>
      </w:r>
      <w:r w:rsidRPr="002F433D">
        <w:rPr>
          <w:rFonts w:ascii="Times New Roman" w:hAnsi="Times New Roman" w:cs="Times New Roman"/>
          <w:sz w:val="28"/>
          <w:szCs w:val="28"/>
        </w:rPr>
        <w:t>.</w:t>
      </w:r>
    </w:p>
    <w:p w:rsidR="00381AC8" w:rsidRPr="002F433D" w:rsidRDefault="00381AC8"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В извещении наряду с информацией, указанной в пункте 8.3 настоящего Положения, указываются:</w:t>
      </w:r>
    </w:p>
    <w:p w:rsidR="00381AC8" w:rsidRPr="002F433D" w:rsidRDefault="00381AC8"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1) описание предмета такой закупки в соответствии с главой 11 настоящего Положения;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результатам работы, установленные заказчиком и предусмотренные техническими регламентами в соответствии</w:t>
      </w:r>
      <w:r w:rsidRPr="00393122">
        <w:rPr>
          <w:rFonts w:ascii="Times New Roman" w:hAnsi="Times New Roman" w:cs="Times New Roman"/>
          <w:sz w:val="28"/>
          <w:szCs w:val="28"/>
        </w:rPr>
        <w:t xml:space="preserve"> с законодательством Российской Федерации о техническом регулировании, документами, разрабатываемыми и</w:t>
      </w:r>
      <w:r>
        <w:rPr>
          <w:rFonts w:ascii="Times New Roman" w:hAnsi="Times New Roman" w:cs="Times New Roman"/>
          <w:sz w:val="28"/>
          <w:szCs w:val="28"/>
          <w:lang w:val="en-US"/>
        </w:rPr>
        <w:t> </w:t>
      </w:r>
      <w:r w:rsidRPr="00393122">
        <w:rPr>
          <w:rFonts w:ascii="Times New Roman" w:hAnsi="Times New Roman" w:cs="Times New Roman"/>
          <w:sz w:val="28"/>
          <w:szCs w:val="28"/>
        </w:rPr>
        <w:t>применяемыми в национальной системе стандартизации, принятыми в</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соответствии с законодательством Российской Федерации о стандартизации, </w:t>
      </w:r>
      <w:r w:rsidRPr="002F433D">
        <w:rPr>
          <w:rFonts w:ascii="Times New Roman" w:hAnsi="Times New Roman" w:cs="Times New Roman"/>
          <w:sz w:val="28"/>
          <w:szCs w:val="28"/>
        </w:rPr>
        <w:t>иные требования, связанные с определением соответствия поставляемого товара, выполняемой работы, оказываемо</w:t>
      </w:r>
      <w:r w:rsidR="00A32F76" w:rsidRPr="002F433D">
        <w:rPr>
          <w:rFonts w:ascii="Times New Roman" w:hAnsi="Times New Roman" w:cs="Times New Roman"/>
          <w:sz w:val="28"/>
          <w:szCs w:val="28"/>
        </w:rPr>
        <w:t>й услуги потребностям заказчика;</w:t>
      </w:r>
    </w:p>
    <w:p w:rsidR="00381AC8" w:rsidRPr="002F433D" w:rsidRDefault="00381AC8"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2) форма заявки на участие в запросе котировок, а также требования к</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составу и содержанию такой заявки и порядку ее предоставления в</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электронном виде;</w:t>
      </w:r>
    </w:p>
    <w:p w:rsidR="00CF5AA1" w:rsidRPr="002F433D" w:rsidRDefault="00CF5AA1" w:rsidP="00FE7CB2">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3</w:t>
      </w:r>
      <w:r w:rsidR="00381AC8" w:rsidRPr="002F433D">
        <w:rPr>
          <w:rFonts w:ascii="Times New Roman" w:hAnsi="Times New Roman" w:cs="Times New Roman"/>
          <w:sz w:val="28"/>
          <w:szCs w:val="28"/>
        </w:rPr>
        <w:t xml:space="preserve">) </w:t>
      </w:r>
      <w:r w:rsidRPr="002F433D">
        <w:rPr>
          <w:rFonts w:ascii="Times New Roman" w:hAnsi="Times New Roman" w:cs="Times New Roman"/>
          <w:sz w:val="28"/>
          <w:szCs w:val="28"/>
        </w:rPr>
        <w:t>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качественных характеристик;</w:t>
      </w:r>
    </w:p>
    <w:p w:rsidR="00381AC8" w:rsidRPr="002F433D" w:rsidRDefault="00CF5AA1" w:rsidP="00FE7CB2">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4</w:t>
      </w:r>
      <w:r w:rsidR="00381AC8" w:rsidRPr="002F433D">
        <w:rPr>
          <w:rFonts w:ascii="Times New Roman" w:hAnsi="Times New Roman" w:cs="Times New Roman"/>
          <w:sz w:val="28"/>
          <w:szCs w:val="28"/>
        </w:rPr>
        <w:t>) условия и сроки (периоды) поставки товара, выполнения работы, оказания услуги;</w:t>
      </w:r>
    </w:p>
    <w:p w:rsidR="00381AC8" w:rsidRPr="002F433D" w:rsidRDefault="00CF5AA1" w:rsidP="00FE7CB2">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5</w:t>
      </w:r>
      <w:r w:rsidR="00381AC8" w:rsidRPr="002F433D">
        <w:rPr>
          <w:rFonts w:ascii="Times New Roman" w:hAnsi="Times New Roman" w:cs="Times New Roman"/>
          <w:sz w:val="28"/>
          <w:szCs w:val="28"/>
        </w:rPr>
        <w:t>) форма, сроки и порядок оплаты товара, работы, услуги;</w:t>
      </w:r>
    </w:p>
    <w:p w:rsidR="00381AC8" w:rsidRPr="002F433D" w:rsidRDefault="00CF5AA1" w:rsidP="00FE7CB2">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6</w:t>
      </w:r>
      <w:r w:rsidR="00381AC8" w:rsidRPr="002F433D">
        <w:rPr>
          <w:rFonts w:ascii="Times New Roman" w:hAnsi="Times New Roman" w:cs="Times New Roman"/>
          <w:sz w:val="28"/>
          <w:szCs w:val="28"/>
        </w:rPr>
        <w:t>) на перевозку, страхование, уплату таможенных пошлин, налогов и других обязательных платежей;</w:t>
      </w:r>
    </w:p>
    <w:p w:rsidR="00381AC8" w:rsidRPr="002F433D" w:rsidRDefault="00CF5AA1" w:rsidP="00FE7CB2">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7</w:t>
      </w:r>
      <w:r w:rsidR="00381AC8" w:rsidRPr="002F433D">
        <w:rPr>
          <w:rFonts w:ascii="Times New Roman" w:hAnsi="Times New Roman" w:cs="Times New Roman"/>
          <w:sz w:val="28"/>
          <w:szCs w:val="28"/>
        </w:rPr>
        <w:t>) информация о валюте, используемой для формирования цены договора и расчетов с поставщиками (подрядчиками, исполнителями);</w:t>
      </w:r>
    </w:p>
    <w:p w:rsidR="00381AC8" w:rsidRPr="002F433D" w:rsidRDefault="00CF5AA1" w:rsidP="00FE7CB2">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8</w:t>
      </w:r>
      <w:r w:rsidR="00381AC8" w:rsidRPr="002F433D">
        <w:rPr>
          <w:rFonts w:ascii="Times New Roman" w:hAnsi="Times New Roman" w:cs="Times New Roman"/>
          <w:sz w:val="28"/>
          <w:szCs w:val="28"/>
        </w:rPr>
        <w:t>) порядок применения официального курса иностранной валюты к</w:t>
      </w:r>
      <w:r w:rsidR="00381AC8" w:rsidRPr="002F433D">
        <w:rPr>
          <w:rFonts w:ascii="Times New Roman" w:hAnsi="Times New Roman" w:cs="Times New Roman"/>
          <w:sz w:val="28"/>
          <w:szCs w:val="28"/>
          <w:lang w:val="en-US"/>
        </w:rPr>
        <w:t> </w:t>
      </w:r>
      <w:r w:rsidR="00381AC8" w:rsidRPr="002F433D">
        <w:rPr>
          <w:rFonts w:ascii="Times New Roman" w:hAnsi="Times New Roman" w:cs="Times New Roman"/>
          <w:sz w:val="28"/>
          <w:szCs w:val="28"/>
        </w:rPr>
        <w:t xml:space="preserve">рублю Российской Федерации, установленного Центральным банком Российской Федерации и используемого при оплате договора; </w:t>
      </w:r>
    </w:p>
    <w:p w:rsidR="002C5A87" w:rsidRPr="00CE0CE7" w:rsidRDefault="002C5A87" w:rsidP="002C5A87">
      <w:pPr>
        <w:widowControl w:val="0"/>
        <w:spacing w:after="0" w:line="240" w:lineRule="auto"/>
        <w:ind w:firstLine="708"/>
        <w:jc w:val="both"/>
        <w:rPr>
          <w:rFonts w:ascii="Times New Roman" w:hAnsi="Times New Roman" w:cs="Times New Roman"/>
          <w:sz w:val="28"/>
          <w:szCs w:val="28"/>
        </w:rPr>
      </w:pPr>
      <w:r w:rsidRPr="00CE0CE7">
        <w:rPr>
          <w:rFonts w:ascii="Times New Roman" w:hAnsi="Times New Roman" w:cs="Times New Roman"/>
          <w:sz w:val="28"/>
          <w:szCs w:val="28"/>
        </w:rPr>
        <w:t>9</w:t>
      </w:r>
      <w:r w:rsidR="00381AC8" w:rsidRPr="00CE0CE7">
        <w:rPr>
          <w:rFonts w:ascii="Times New Roman" w:hAnsi="Times New Roman" w:cs="Times New Roman"/>
          <w:sz w:val="28"/>
          <w:szCs w:val="28"/>
        </w:rPr>
        <w:t xml:space="preserve">) </w:t>
      </w:r>
      <w:r w:rsidRPr="00CE0CE7">
        <w:rPr>
          <w:rFonts w:ascii="Times New Roman" w:hAnsi="Times New Roman" w:cs="Times New Roman"/>
          <w:sz w:val="28"/>
          <w:szCs w:val="28"/>
        </w:rPr>
        <w:t xml:space="preserve">порядок и срок отзыва заявок на участие в закупке; </w:t>
      </w:r>
    </w:p>
    <w:p w:rsidR="002C5A87" w:rsidRPr="00CE0CE7" w:rsidRDefault="002C5A87" w:rsidP="002C5A87">
      <w:pPr>
        <w:widowControl w:val="0"/>
        <w:spacing w:after="0" w:line="240" w:lineRule="auto"/>
        <w:ind w:firstLine="708"/>
        <w:jc w:val="both"/>
        <w:rPr>
          <w:rFonts w:ascii="Times New Roman" w:hAnsi="Times New Roman" w:cs="Times New Roman"/>
          <w:sz w:val="28"/>
          <w:szCs w:val="28"/>
        </w:rPr>
      </w:pPr>
      <w:r w:rsidRPr="00CE0CE7">
        <w:rPr>
          <w:rFonts w:ascii="Times New Roman" w:hAnsi="Times New Roman" w:cs="Times New Roman"/>
          <w:sz w:val="28"/>
          <w:szCs w:val="28"/>
        </w:rPr>
        <w:t>10) порядок и срок внесения изменений в заявки на участие в закупке;</w:t>
      </w:r>
    </w:p>
    <w:p w:rsidR="002C5A87" w:rsidRPr="00CE0CE7" w:rsidRDefault="002C5A87" w:rsidP="002C5A87">
      <w:pPr>
        <w:widowControl w:val="0"/>
        <w:spacing w:after="0" w:line="240" w:lineRule="auto"/>
        <w:ind w:firstLine="708"/>
        <w:jc w:val="both"/>
        <w:rPr>
          <w:rFonts w:ascii="Times New Roman" w:hAnsi="Times New Roman" w:cs="Times New Roman"/>
          <w:sz w:val="28"/>
          <w:szCs w:val="28"/>
        </w:rPr>
      </w:pPr>
      <w:r w:rsidRPr="00CE0CE7">
        <w:rPr>
          <w:rFonts w:ascii="Times New Roman" w:hAnsi="Times New Roman" w:cs="Times New Roman"/>
          <w:sz w:val="28"/>
          <w:szCs w:val="28"/>
        </w:rPr>
        <w:lastRenderedPageBreak/>
        <w:t>11) формы, порядок, дата и время окончания срока предоставления участникам такой закупки разъяснений положений извещения о закупке с</w:t>
      </w:r>
      <w:r w:rsidRPr="00CE0CE7">
        <w:rPr>
          <w:rFonts w:ascii="Times New Roman" w:hAnsi="Times New Roman" w:cs="Times New Roman"/>
          <w:sz w:val="28"/>
          <w:szCs w:val="28"/>
          <w:lang w:val="en-US"/>
        </w:rPr>
        <w:t> </w:t>
      </w:r>
      <w:r w:rsidRPr="00CE0CE7">
        <w:rPr>
          <w:rFonts w:ascii="Times New Roman" w:hAnsi="Times New Roman" w:cs="Times New Roman"/>
          <w:sz w:val="28"/>
          <w:szCs w:val="28"/>
        </w:rPr>
        <w:t>учетом положений главы 9 настоящего Положения;</w:t>
      </w:r>
    </w:p>
    <w:p w:rsidR="002C5A87" w:rsidRPr="00CE0CE7" w:rsidRDefault="002C5A87" w:rsidP="002C5A87">
      <w:pPr>
        <w:widowControl w:val="0"/>
        <w:spacing w:after="0" w:line="240" w:lineRule="auto"/>
        <w:ind w:firstLine="708"/>
        <w:jc w:val="both"/>
        <w:rPr>
          <w:rFonts w:ascii="Times New Roman" w:hAnsi="Times New Roman" w:cs="Times New Roman"/>
          <w:sz w:val="28"/>
          <w:szCs w:val="28"/>
        </w:rPr>
      </w:pPr>
      <w:r w:rsidRPr="00CE0CE7">
        <w:rPr>
          <w:rFonts w:ascii="Times New Roman" w:hAnsi="Times New Roman" w:cs="Times New Roman"/>
          <w:sz w:val="28"/>
          <w:szCs w:val="28"/>
        </w:rPr>
        <w:t>12) дата и время открытия доступа к поданным в электронной форме заявкам;</w:t>
      </w:r>
    </w:p>
    <w:p w:rsidR="002C5A87" w:rsidRPr="00CE0CE7" w:rsidRDefault="002C5A87" w:rsidP="002C5A87">
      <w:pPr>
        <w:widowControl w:val="0"/>
        <w:spacing w:after="0" w:line="240" w:lineRule="auto"/>
        <w:ind w:firstLine="708"/>
        <w:jc w:val="both"/>
        <w:rPr>
          <w:rFonts w:ascii="Times New Roman" w:hAnsi="Times New Roman" w:cs="Times New Roman"/>
          <w:sz w:val="28"/>
          <w:szCs w:val="28"/>
        </w:rPr>
      </w:pPr>
      <w:r w:rsidRPr="00CE0CE7">
        <w:rPr>
          <w:rFonts w:ascii="Times New Roman" w:hAnsi="Times New Roman" w:cs="Times New Roman"/>
          <w:sz w:val="28"/>
          <w:szCs w:val="28"/>
        </w:rPr>
        <w:t>13) дата рассмотрения предложений участников такой закупки и</w:t>
      </w:r>
      <w:r w:rsidRPr="00CE0CE7">
        <w:rPr>
          <w:rFonts w:ascii="Times New Roman" w:hAnsi="Times New Roman" w:cs="Times New Roman"/>
          <w:sz w:val="28"/>
          <w:szCs w:val="28"/>
          <w:lang w:val="en-US"/>
        </w:rPr>
        <w:t> </w:t>
      </w:r>
      <w:r w:rsidRPr="00CE0CE7">
        <w:rPr>
          <w:rFonts w:ascii="Times New Roman" w:hAnsi="Times New Roman" w:cs="Times New Roman"/>
          <w:sz w:val="28"/>
          <w:szCs w:val="28"/>
        </w:rPr>
        <w:t>подведения итогов такой закупки;</w:t>
      </w:r>
    </w:p>
    <w:p w:rsidR="002C5A87" w:rsidRPr="00CE0CE7" w:rsidRDefault="002C5A87" w:rsidP="002C5A87">
      <w:pPr>
        <w:widowControl w:val="0"/>
        <w:spacing w:after="0" w:line="240" w:lineRule="auto"/>
        <w:ind w:firstLine="708"/>
        <w:jc w:val="both"/>
        <w:rPr>
          <w:rFonts w:ascii="Times New Roman" w:hAnsi="Times New Roman" w:cs="Times New Roman"/>
          <w:sz w:val="28"/>
          <w:szCs w:val="28"/>
        </w:rPr>
      </w:pPr>
      <w:r w:rsidRPr="00CE0CE7">
        <w:rPr>
          <w:rFonts w:ascii="Times New Roman" w:hAnsi="Times New Roman" w:cs="Times New Roman"/>
          <w:sz w:val="28"/>
          <w:szCs w:val="28"/>
        </w:rPr>
        <w:t>14)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w:t>
      </w:r>
      <w:r w:rsidRPr="00CE0CE7">
        <w:rPr>
          <w:rFonts w:ascii="Times New Roman" w:hAnsi="Times New Roman" w:cs="Times New Roman"/>
          <w:sz w:val="28"/>
          <w:szCs w:val="28"/>
          <w:lang w:val="en-US"/>
        </w:rPr>
        <w:t> </w:t>
      </w:r>
      <w:r w:rsidRPr="00CE0CE7">
        <w:rPr>
          <w:rFonts w:ascii="Times New Roman" w:hAnsi="Times New Roman" w:cs="Times New Roman"/>
          <w:sz w:val="28"/>
          <w:szCs w:val="28"/>
        </w:rPr>
        <w:t>обеспечение заявки не требуется;</w:t>
      </w:r>
    </w:p>
    <w:p w:rsidR="002C5A87" w:rsidRPr="00CE0CE7" w:rsidRDefault="002C5A87" w:rsidP="002C5A87">
      <w:pPr>
        <w:widowControl w:val="0"/>
        <w:spacing w:after="0" w:line="240" w:lineRule="auto"/>
        <w:ind w:firstLine="708"/>
        <w:jc w:val="both"/>
        <w:rPr>
          <w:rFonts w:ascii="Times New Roman" w:hAnsi="Times New Roman" w:cs="Times New Roman"/>
          <w:sz w:val="28"/>
          <w:szCs w:val="28"/>
        </w:rPr>
      </w:pPr>
      <w:r w:rsidRPr="00CE0CE7">
        <w:rPr>
          <w:rFonts w:ascii="Times New Roman" w:hAnsi="Times New Roman" w:cs="Times New Roman"/>
          <w:sz w:val="28"/>
          <w:szCs w:val="28"/>
        </w:rPr>
        <w:t>15)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w:t>
      </w:r>
      <w:r w:rsidRPr="00CE0CE7">
        <w:rPr>
          <w:rFonts w:ascii="Times New Roman" w:hAnsi="Times New Roman" w:cs="Times New Roman"/>
          <w:sz w:val="28"/>
          <w:szCs w:val="28"/>
          <w:lang w:val="en-US"/>
        </w:rPr>
        <w:t> </w:t>
      </w:r>
      <w:r w:rsidRPr="00CE0CE7">
        <w:rPr>
          <w:rFonts w:ascii="Times New Roman" w:hAnsi="Times New Roman" w:cs="Times New Roman"/>
          <w:sz w:val="28"/>
          <w:szCs w:val="28"/>
        </w:rPr>
        <w:t>указание на то, что обеспечение исполнения договора не требуется;</w:t>
      </w:r>
    </w:p>
    <w:p w:rsidR="002C5A87" w:rsidRPr="00CE0CE7" w:rsidRDefault="002C5A87" w:rsidP="002C5A87">
      <w:pPr>
        <w:widowControl w:val="0"/>
        <w:spacing w:after="0" w:line="240" w:lineRule="auto"/>
        <w:ind w:firstLine="708"/>
        <w:jc w:val="both"/>
        <w:rPr>
          <w:rFonts w:ascii="Times New Roman" w:hAnsi="Times New Roman" w:cs="Times New Roman"/>
          <w:sz w:val="28"/>
          <w:szCs w:val="28"/>
        </w:rPr>
      </w:pPr>
      <w:r w:rsidRPr="00CE0CE7">
        <w:rPr>
          <w:rFonts w:ascii="Times New Roman" w:hAnsi="Times New Roman" w:cs="Times New Roman"/>
          <w:sz w:val="28"/>
          <w:szCs w:val="28"/>
        </w:rPr>
        <w:t xml:space="preserve">16) размер (в денежном выражении), возможные формы и порядок предоставления (в отношении каждой из форм) обеспечения </w:t>
      </w:r>
      <w:r w:rsidRPr="00CE0CE7">
        <w:rPr>
          <w:rFonts w:ascii="Times New Roman" w:hAnsi="Times New Roman" w:cs="Times New Roman"/>
          <w:spacing w:val="-4"/>
          <w:sz w:val="28"/>
          <w:szCs w:val="28"/>
        </w:rPr>
        <w:t xml:space="preserve">требований к гарантийному сроку товара, работы, услуги и (или) объему предоставления гарантий их качества, гарантийному обслуживанию товара (далее также – </w:t>
      </w:r>
      <w:r w:rsidRPr="00CE0CE7">
        <w:rPr>
          <w:rFonts w:ascii="Times New Roman" w:hAnsi="Times New Roman" w:cs="Times New Roman"/>
          <w:sz w:val="28"/>
          <w:szCs w:val="28"/>
        </w:rPr>
        <w:t>гарантийные обязательства</w:t>
      </w:r>
      <w:r w:rsidRPr="00CE0CE7">
        <w:rPr>
          <w:rFonts w:ascii="Times New Roman" w:hAnsi="Times New Roman" w:cs="Times New Roman"/>
          <w:spacing w:val="-4"/>
          <w:sz w:val="28"/>
          <w:szCs w:val="28"/>
        </w:rPr>
        <w:t>)</w:t>
      </w:r>
      <w:r w:rsidRPr="00CE0CE7">
        <w:rPr>
          <w:rFonts w:ascii="Times New Roman" w:hAnsi="Times New Roman" w:cs="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sidRPr="00CE0CE7">
        <w:rPr>
          <w:rFonts w:ascii="Times New Roman" w:hAnsi="Times New Roman" w:cs="Times New Roman"/>
          <w:sz w:val="28"/>
          <w:szCs w:val="28"/>
          <w:lang w:val="en-US"/>
        </w:rPr>
        <w:t> </w:t>
      </w:r>
      <w:r w:rsidRPr="00CE0CE7">
        <w:rPr>
          <w:rFonts w:ascii="Times New Roman" w:hAnsi="Times New Roman" w:cs="Times New Roman"/>
          <w:sz w:val="28"/>
          <w:szCs w:val="28"/>
        </w:rPr>
        <w:t>требуется;</w:t>
      </w:r>
    </w:p>
    <w:p w:rsidR="002C5A87" w:rsidRPr="00CE0CE7" w:rsidRDefault="002C5A87" w:rsidP="002C5A87">
      <w:pPr>
        <w:widowControl w:val="0"/>
        <w:spacing w:after="0" w:line="240" w:lineRule="auto"/>
        <w:ind w:firstLine="708"/>
        <w:jc w:val="both"/>
        <w:rPr>
          <w:rFonts w:ascii="Times New Roman" w:hAnsi="Times New Roman" w:cs="Times New Roman"/>
          <w:sz w:val="28"/>
          <w:szCs w:val="28"/>
        </w:rPr>
      </w:pPr>
      <w:r w:rsidRPr="00CE0CE7">
        <w:rPr>
          <w:rFonts w:ascii="Times New Roman" w:hAnsi="Times New Roman" w:cs="Times New Roman"/>
          <w:sz w:val="28"/>
          <w:szCs w:val="28"/>
        </w:rPr>
        <w:t>17) указание на антидемпинговые меры и их описание согласно требованиям главы 23 настоящего Положения;</w:t>
      </w:r>
    </w:p>
    <w:p w:rsidR="002C5A87" w:rsidRPr="00CE0CE7" w:rsidRDefault="002C5A87" w:rsidP="002C5A87">
      <w:pPr>
        <w:widowControl w:val="0"/>
        <w:spacing w:after="0" w:line="240" w:lineRule="auto"/>
        <w:ind w:firstLine="708"/>
        <w:jc w:val="both"/>
        <w:rPr>
          <w:rFonts w:ascii="Times New Roman" w:hAnsi="Times New Roman" w:cs="Times New Roman"/>
          <w:sz w:val="28"/>
          <w:szCs w:val="28"/>
        </w:rPr>
      </w:pPr>
      <w:r w:rsidRPr="00CE0CE7">
        <w:rPr>
          <w:rFonts w:ascii="Times New Roman" w:hAnsi="Times New Roman" w:cs="Times New Roman"/>
          <w:sz w:val="28"/>
          <w:szCs w:val="28"/>
        </w:rPr>
        <w:t xml:space="preserve">18) указание на срок и порядок подписания договора; </w:t>
      </w:r>
    </w:p>
    <w:p w:rsidR="002C5A87" w:rsidRPr="00CE0CE7" w:rsidRDefault="002C5A87" w:rsidP="002C5A87">
      <w:pPr>
        <w:widowControl w:val="0"/>
        <w:spacing w:after="0" w:line="240" w:lineRule="auto"/>
        <w:ind w:firstLine="708"/>
        <w:jc w:val="both"/>
        <w:rPr>
          <w:rFonts w:ascii="Times New Roman" w:hAnsi="Times New Roman" w:cs="Times New Roman"/>
          <w:sz w:val="28"/>
          <w:szCs w:val="28"/>
        </w:rPr>
      </w:pPr>
      <w:r w:rsidRPr="00CE0CE7">
        <w:rPr>
          <w:rFonts w:ascii="Times New Roman" w:hAnsi="Times New Roman" w:cs="Times New Roman"/>
          <w:sz w:val="28"/>
          <w:szCs w:val="28"/>
        </w:rPr>
        <w:t>19) возможность заказчика изменить условия договора в случаях, предусмотренных настоящим Положением;</w:t>
      </w:r>
    </w:p>
    <w:p w:rsidR="002C5A87" w:rsidRPr="00CE0CE7" w:rsidRDefault="002C5A87" w:rsidP="002C5A87">
      <w:pPr>
        <w:widowControl w:val="0"/>
        <w:spacing w:after="0" w:line="240" w:lineRule="auto"/>
        <w:ind w:firstLine="708"/>
        <w:jc w:val="both"/>
        <w:rPr>
          <w:rFonts w:ascii="Times New Roman" w:hAnsi="Times New Roman" w:cs="Times New Roman"/>
          <w:sz w:val="28"/>
          <w:szCs w:val="28"/>
        </w:rPr>
      </w:pPr>
      <w:r w:rsidRPr="00CE0CE7">
        <w:rPr>
          <w:rFonts w:ascii="Times New Roman" w:hAnsi="Times New Roman" w:cs="Times New Roman"/>
          <w:sz w:val="28"/>
          <w:szCs w:val="28"/>
        </w:rPr>
        <w:t>20) сведения, предусмотренные в подпунктах 1 – 9 пункта 13.2 настоящего Положения;</w:t>
      </w:r>
    </w:p>
    <w:p w:rsidR="00381AC8" w:rsidRPr="002F433D" w:rsidRDefault="002C5A87" w:rsidP="002C5A87">
      <w:pPr>
        <w:widowControl w:val="0"/>
        <w:spacing w:after="0" w:line="240" w:lineRule="auto"/>
        <w:ind w:firstLine="708"/>
        <w:jc w:val="both"/>
        <w:rPr>
          <w:rFonts w:ascii="Times New Roman" w:hAnsi="Times New Roman" w:cs="Times New Roman"/>
          <w:sz w:val="28"/>
          <w:szCs w:val="28"/>
        </w:rPr>
      </w:pPr>
      <w:r w:rsidRPr="00CE0CE7">
        <w:rPr>
          <w:rFonts w:ascii="Times New Roman" w:hAnsi="Times New Roman" w:cs="Times New Roman"/>
          <w:sz w:val="28"/>
          <w:szCs w:val="28"/>
        </w:rPr>
        <w:t>21) иные сведения, размещаемые в извещении по решению заказчика</w:t>
      </w:r>
      <w:r w:rsidR="00381AC8" w:rsidRPr="00CE0CE7">
        <w:rPr>
          <w:rFonts w:ascii="Times New Roman" w:hAnsi="Times New Roman" w:cs="Times New Roman"/>
          <w:sz w:val="28"/>
          <w:szCs w:val="28"/>
        </w:rPr>
        <w:t>.</w:t>
      </w:r>
    </w:p>
    <w:p w:rsidR="00CC6E82" w:rsidRPr="002F433D" w:rsidRDefault="000C42D0" w:rsidP="00FE7CB2">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4</w:t>
      </w:r>
      <w:r w:rsidR="001D5E82" w:rsidRPr="002F433D">
        <w:rPr>
          <w:rFonts w:ascii="Times New Roman" w:hAnsi="Times New Roman" w:cs="Times New Roman"/>
          <w:sz w:val="28"/>
          <w:szCs w:val="28"/>
        </w:rPr>
        <w:t>7</w:t>
      </w:r>
      <w:r w:rsidR="00CC6E82" w:rsidRPr="002F433D">
        <w:rPr>
          <w:rFonts w:ascii="Times New Roman" w:hAnsi="Times New Roman" w:cs="Times New Roman"/>
          <w:sz w:val="28"/>
          <w:szCs w:val="28"/>
        </w:rPr>
        <w:t>.</w:t>
      </w:r>
      <w:r w:rsidR="00555492" w:rsidRPr="002F433D">
        <w:rPr>
          <w:rFonts w:ascii="Times New Roman" w:hAnsi="Times New Roman" w:cs="Times New Roman"/>
          <w:sz w:val="28"/>
          <w:szCs w:val="28"/>
        </w:rPr>
        <w:t>2</w:t>
      </w:r>
      <w:r w:rsidR="00CC6E82" w:rsidRPr="002F433D">
        <w:rPr>
          <w:rFonts w:ascii="Times New Roman" w:hAnsi="Times New Roman" w:cs="Times New Roman"/>
          <w:sz w:val="28"/>
          <w:szCs w:val="28"/>
        </w:rPr>
        <w:t>. К извещению должен быть приложен проект договора, который является неотъемлемой частью извещения о проведении запроса котировок.</w:t>
      </w:r>
    </w:p>
    <w:p w:rsidR="00A75E09" w:rsidRPr="002F433D" w:rsidRDefault="00A75E09" w:rsidP="00FE7CB2">
      <w:pPr>
        <w:widowControl w:val="0"/>
        <w:spacing w:after="0" w:line="240" w:lineRule="auto"/>
        <w:ind w:firstLine="708"/>
        <w:jc w:val="both"/>
        <w:rPr>
          <w:rFonts w:ascii="Times New Roman" w:hAnsi="Times New Roman" w:cs="Times New Roman"/>
          <w:sz w:val="28"/>
          <w:szCs w:val="28"/>
        </w:rPr>
      </w:pPr>
      <w:r w:rsidRPr="002F433D">
        <w:rPr>
          <w:rFonts w:ascii="Times New Roman" w:hAnsi="Times New Roman" w:cs="Times New Roman"/>
          <w:sz w:val="28"/>
          <w:szCs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w:t>
      </w:r>
    </w:p>
    <w:p w:rsidR="00DA331D" w:rsidRPr="002F433D" w:rsidRDefault="00DA331D" w:rsidP="00FE7CB2">
      <w:pPr>
        <w:pStyle w:val="formattext"/>
        <w:widowControl w:val="0"/>
        <w:spacing w:before="0" w:beforeAutospacing="0" w:after="0" w:afterAutospacing="0"/>
        <w:ind w:firstLine="708"/>
        <w:jc w:val="both"/>
        <w:rPr>
          <w:rFonts w:eastAsiaTheme="minorHAnsi"/>
          <w:sz w:val="28"/>
          <w:szCs w:val="28"/>
          <w:lang w:eastAsia="en-US"/>
        </w:rPr>
      </w:pPr>
      <w:r w:rsidRPr="002F433D">
        <w:rPr>
          <w:rFonts w:eastAsiaTheme="minorHAnsi"/>
          <w:sz w:val="28"/>
          <w:szCs w:val="28"/>
          <w:lang w:eastAsia="en-US"/>
        </w:rPr>
        <w:t>47.</w:t>
      </w:r>
      <w:r w:rsidR="00A75E09" w:rsidRPr="002F433D">
        <w:rPr>
          <w:rFonts w:eastAsiaTheme="minorHAnsi"/>
          <w:sz w:val="28"/>
          <w:szCs w:val="28"/>
          <w:lang w:eastAsia="en-US"/>
        </w:rPr>
        <w:t>4</w:t>
      </w:r>
      <w:r w:rsidRPr="002F433D">
        <w:rPr>
          <w:rFonts w:eastAsiaTheme="minorHAnsi"/>
          <w:sz w:val="28"/>
          <w:szCs w:val="28"/>
          <w:lang w:eastAsia="en-US"/>
        </w:rPr>
        <w:t xml:space="preserve">. В случае осуществления закупки в соответствии с главой 17 настоящего Положения извещение о проведении запроса котировок должно включать также порядок </w:t>
      </w:r>
      <w:r w:rsidRPr="002F433D">
        <w:rPr>
          <w:sz w:val="28"/>
          <w:szCs w:val="28"/>
        </w:rPr>
        <w:t>определения победителя</w:t>
      </w:r>
      <w:r w:rsidRPr="002F433D">
        <w:rPr>
          <w:rFonts w:eastAsiaTheme="minorHAnsi"/>
          <w:sz w:val="28"/>
          <w:szCs w:val="28"/>
          <w:lang w:eastAsia="en-US"/>
        </w:rPr>
        <w:t xml:space="preserve"> </w:t>
      </w:r>
      <w:r w:rsidRPr="002F433D">
        <w:rPr>
          <w:sz w:val="28"/>
          <w:szCs w:val="28"/>
        </w:rPr>
        <w:t>закупки с неопределенным объемом</w:t>
      </w:r>
      <w:r w:rsidRPr="002F433D">
        <w:rPr>
          <w:rFonts w:eastAsiaTheme="minorHAnsi"/>
          <w:sz w:val="28"/>
          <w:szCs w:val="28"/>
          <w:lang w:eastAsia="en-US"/>
        </w:rPr>
        <w:t>.</w:t>
      </w:r>
    </w:p>
    <w:p w:rsidR="00DA331D" w:rsidRPr="002F433D" w:rsidRDefault="00DA331D" w:rsidP="00FE7CB2">
      <w:pPr>
        <w:pStyle w:val="formattext"/>
        <w:widowControl w:val="0"/>
        <w:spacing w:before="0" w:beforeAutospacing="0" w:after="0" w:afterAutospacing="0"/>
        <w:ind w:firstLine="708"/>
        <w:jc w:val="both"/>
        <w:rPr>
          <w:rFonts w:eastAsiaTheme="minorHAnsi"/>
          <w:sz w:val="28"/>
          <w:szCs w:val="28"/>
          <w:lang w:eastAsia="en-US"/>
        </w:rPr>
      </w:pPr>
      <w:r w:rsidRPr="002F433D">
        <w:rPr>
          <w:rFonts w:eastAsiaTheme="minorHAnsi"/>
          <w:sz w:val="28"/>
          <w:szCs w:val="28"/>
          <w:lang w:eastAsia="en-US"/>
        </w:rPr>
        <w:t>47</w:t>
      </w:r>
      <w:r w:rsidR="00A75E09" w:rsidRPr="002F433D">
        <w:rPr>
          <w:rFonts w:eastAsiaTheme="minorHAnsi"/>
          <w:sz w:val="28"/>
          <w:szCs w:val="28"/>
          <w:lang w:eastAsia="en-US"/>
        </w:rPr>
        <w:t>.5</w:t>
      </w:r>
      <w:r w:rsidRPr="002F433D">
        <w:rPr>
          <w:rFonts w:eastAsiaTheme="minorHAnsi"/>
          <w:sz w:val="28"/>
          <w:szCs w:val="28"/>
          <w:lang w:eastAsia="en-US"/>
        </w:rPr>
        <w:t>. В случае</w:t>
      </w:r>
      <w:r w:rsidRPr="002F433D">
        <w:t xml:space="preserve"> </w:t>
      </w:r>
      <w:r w:rsidRPr="002F433D">
        <w:rPr>
          <w:rFonts w:eastAsiaTheme="minorHAnsi"/>
          <w:sz w:val="28"/>
          <w:szCs w:val="28"/>
          <w:lang w:eastAsia="en-US"/>
        </w:rPr>
        <w:t xml:space="preserve">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w:t>
      </w:r>
      <w:r w:rsidRPr="002F433D">
        <w:rPr>
          <w:sz w:val="28"/>
          <w:szCs w:val="28"/>
        </w:rPr>
        <w:t xml:space="preserve">порядок определения объема поставки </w:t>
      </w:r>
      <w:r w:rsidRPr="002F433D">
        <w:rPr>
          <w:sz w:val="28"/>
          <w:szCs w:val="28"/>
        </w:rPr>
        <w:lastRenderedPageBreak/>
        <w:t>(выполнения работ, оказания услуг) такими участниками.</w:t>
      </w:r>
    </w:p>
    <w:p w:rsidR="00840C92" w:rsidRPr="002F433D" w:rsidRDefault="00840C92"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1D5E82" w:rsidRPr="002F433D">
        <w:rPr>
          <w:rFonts w:ascii="Times New Roman" w:hAnsi="Times New Roman" w:cs="Times New Roman"/>
          <w:sz w:val="28"/>
          <w:szCs w:val="28"/>
        </w:rPr>
        <w:t>7</w:t>
      </w:r>
      <w:r w:rsidRPr="002F433D">
        <w:rPr>
          <w:rFonts w:ascii="Times New Roman" w:hAnsi="Times New Roman" w:cs="Times New Roman"/>
          <w:sz w:val="28"/>
          <w:szCs w:val="28"/>
        </w:rPr>
        <w:t>.</w:t>
      </w:r>
      <w:r w:rsidR="00A75E09" w:rsidRPr="002F433D">
        <w:rPr>
          <w:rFonts w:ascii="Times New Roman" w:hAnsi="Times New Roman" w:cs="Times New Roman"/>
          <w:sz w:val="28"/>
          <w:szCs w:val="28"/>
        </w:rPr>
        <w:t>6</w:t>
      </w:r>
      <w:r w:rsidRPr="002F433D">
        <w:rPr>
          <w:rFonts w:ascii="Times New Roman" w:hAnsi="Times New Roman" w:cs="Times New Roman"/>
          <w:sz w:val="28"/>
          <w:szCs w:val="28"/>
        </w:rPr>
        <w:t>. Порядок предоставления разъяснений положений извещения о</w:t>
      </w:r>
      <w:r w:rsidR="00BF4D58" w:rsidRPr="002F433D">
        <w:rPr>
          <w:rFonts w:ascii="Times New Roman" w:hAnsi="Times New Roman" w:cs="Times New Roman"/>
          <w:sz w:val="28"/>
          <w:szCs w:val="28"/>
          <w:lang w:val="en-US"/>
        </w:rPr>
        <w:t> </w:t>
      </w:r>
      <w:r w:rsidRPr="002F433D">
        <w:rPr>
          <w:rFonts w:ascii="Times New Roman" w:hAnsi="Times New Roman" w:cs="Times New Roman"/>
          <w:sz w:val="28"/>
          <w:szCs w:val="28"/>
        </w:rPr>
        <w:t>проведении запроса котировок должен быть указан в извещении о таком запросе с учетом требований главы 9 настоящего Положения.</w:t>
      </w:r>
    </w:p>
    <w:p w:rsidR="00840C92" w:rsidRPr="00393122" w:rsidRDefault="00840C92"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4</w:t>
      </w:r>
      <w:r w:rsidR="001D5E82" w:rsidRPr="002F433D">
        <w:rPr>
          <w:rFonts w:ascii="Times New Roman" w:hAnsi="Times New Roman" w:cs="Times New Roman"/>
          <w:sz w:val="28"/>
          <w:szCs w:val="28"/>
        </w:rPr>
        <w:t>7</w:t>
      </w:r>
      <w:r w:rsidRPr="002F433D">
        <w:rPr>
          <w:rFonts w:ascii="Times New Roman" w:hAnsi="Times New Roman" w:cs="Times New Roman"/>
          <w:sz w:val="28"/>
          <w:szCs w:val="28"/>
        </w:rPr>
        <w:t>.</w:t>
      </w:r>
      <w:r w:rsidR="00A75E09" w:rsidRPr="002F433D">
        <w:rPr>
          <w:rFonts w:ascii="Times New Roman" w:hAnsi="Times New Roman" w:cs="Times New Roman"/>
          <w:sz w:val="28"/>
          <w:szCs w:val="28"/>
        </w:rPr>
        <w:t>7</w:t>
      </w:r>
      <w:r w:rsidRPr="002F433D">
        <w:rPr>
          <w:rFonts w:ascii="Times New Roman" w:hAnsi="Times New Roman" w:cs="Times New Roman"/>
          <w:sz w:val="28"/>
          <w:szCs w:val="28"/>
        </w:rPr>
        <w:t xml:space="preserve">. Заказчик вправе внести изменения в извещение о проведении запроса котировок в соответствии с положениями главы </w:t>
      </w:r>
      <w:r w:rsidR="001D5E82" w:rsidRPr="002F433D">
        <w:rPr>
          <w:rFonts w:ascii="Times New Roman" w:hAnsi="Times New Roman" w:cs="Times New Roman"/>
          <w:sz w:val="28"/>
          <w:szCs w:val="28"/>
        </w:rPr>
        <w:t>9 настоящего</w:t>
      </w:r>
      <w:r w:rsidRPr="00393122">
        <w:rPr>
          <w:rFonts w:ascii="Times New Roman" w:hAnsi="Times New Roman" w:cs="Times New Roman"/>
          <w:sz w:val="28"/>
          <w:szCs w:val="28"/>
        </w:rPr>
        <w:t xml:space="preserve"> Положения.</w:t>
      </w:r>
    </w:p>
    <w:p w:rsidR="00632ACA" w:rsidRPr="00393122" w:rsidRDefault="00632ACA" w:rsidP="00FE7CB2">
      <w:pPr>
        <w:widowControl w:val="0"/>
        <w:spacing w:after="0" w:line="240" w:lineRule="auto"/>
        <w:ind w:firstLine="709"/>
        <w:jc w:val="both"/>
        <w:rPr>
          <w:rFonts w:ascii="Times New Roman" w:hAnsi="Times New Roman" w:cs="Times New Roman"/>
          <w:sz w:val="28"/>
          <w:szCs w:val="28"/>
        </w:rPr>
      </w:pPr>
    </w:p>
    <w:p w:rsidR="003B2607" w:rsidRDefault="00632ACA" w:rsidP="00FE7CB2">
      <w:pPr>
        <w:pStyle w:val="2"/>
        <w:widowControl w:val="0"/>
        <w:spacing w:before="0" w:line="240" w:lineRule="auto"/>
        <w:ind w:right="-1"/>
        <w:jc w:val="center"/>
        <w:rPr>
          <w:rFonts w:ascii="Times New Roman" w:hAnsi="Times New Roman" w:cs="Times New Roman"/>
          <w:color w:val="auto"/>
          <w:sz w:val="28"/>
          <w:szCs w:val="28"/>
        </w:rPr>
      </w:pPr>
      <w:bookmarkStart w:id="93" w:name="_Toc23517746"/>
      <w:r w:rsidRPr="00393122">
        <w:rPr>
          <w:rFonts w:ascii="Times New Roman" w:hAnsi="Times New Roman" w:cs="Times New Roman"/>
          <w:color w:val="auto"/>
          <w:sz w:val="28"/>
          <w:szCs w:val="28"/>
        </w:rPr>
        <w:t>4</w:t>
      </w:r>
      <w:r w:rsidR="001D5E82">
        <w:rPr>
          <w:rFonts w:ascii="Times New Roman" w:hAnsi="Times New Roman" w:cs="Times New Roman"/>
          <w:color w:val="auto"/>
          <w:sz w:val="28"/>
          <w:szCs w:val="28"/>
        </w:rPr>
        <w:t>8</w:t>
      </w:r>
      <w:r w:rsidRPr="00393122">
        <w:rPr>
          <w:rFonts w:ascii="Times New Roman" w:hAnsi="Times New Roman" w:cs="Times New Roman"/>
          <w:color w:val="auto"/>
          <w:sz w:val="28"/>
          <w:szCs w:val="28"/>
        </w:rPr>
        <w:t xml:space="preserve">. Порядок подачи заявок на участие в запросе котировок </w:t>
      </w:r>
    </w:p>
    <w:p w:rsidR="00632ACA" w:rsidRPr="00393122" w:rsidRDefault="00147DCD" w:rsidP="00FE7CB2">
      <w:pPr>
        <w:pStyle w:val="2"/>
        <w:widowControl w:val="0"/>
        <w:spacing w:before="0" w:line="240" w:lineRule="auto"/>
        <w:ind w:right="-1"/>
        <w:jc w:val="center"/>
        <w:rPr>
          <w:rFonts w:ascii="Times New Roman" w:hAnsi="Times New Roman" w:cs="Times New Roman"/>
          <w:color w:val="auto"/>
          <w:sz w:val="28"/>
          <w:szCs w:val="28"/>
        </w:rPr>
      </w:pPr>
      <w:r w:rsidRPr="00393122">
        <w:rPr>
          <w:rFonts w:ascii="Times New Roman" w:hAnsi="Times New Roman" w:cs="Times New Roman"/>
          <w:color w:val="auto"/>
          <w:sz w:val="28"/>
          <w:szCs w:val="28"/>
        </w:rPr>
        <w:t>в электронной форме</w:t>
      </w:r>
      <w:bookmarkEnd w:id="93"/>
    </w:p>
    <w:p w:rsidR="00523CFA" w:rsidRPr="00393122" w:rsidRDefault="00523CFA" w:rsidP="00FE7CB2">
      <w:pPr>
        <w:widowControl w:val="0"/>
        <w:spacing w:after="0" w:line="240" w:lineRule="auto"/>
        <w:jc w:val="both"/>
        <w:rPr>
          <w:rFonts w:ascii="Times New Roman" w:hAnsi="Times New Roman" w:cs="Times New Roman"/>
          <w:sz w:val="28"/>
          <w:szCs w:val="28"/>
        </w:rPr>
      </w:pPr>
    </w:p>
    <w:p w:rsidR="00632ACA" w:rsidRDefault="00632ACA" w:rsidP="00FE7CB2">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4</w:t>
      </w:r>
      <w:r w:rsidR="001D5E82">
        <w:rPr>
          <w:rFonts w:ascii="Times New Roman" w:hAnsi="Times New Roman" w:cs="Times New Roman"/>
          <w:sz w:val="28"/>
          <w:szCs w:val="28"/>
        </w:rPr>
        <w:t>8</w:t>
      </w:r>
      <w:r w:rsidR="00C161F6">
        <w:rPr>
          <w:rFonts w:ascii="Times New Roman" w:hAnsi="Times New Roman" w:cs="Times New Roman"/>
          <w:sz w:val="28"/>
          <w:szCs w:val="28"/>
        </w:rPr>
        <w:t xml:space="preserve">.1. </w:t>
      </w:r>
      <w:r w:rsidRPr="00393122">
        <w:rPr>
          <w:rFonts w:ascii="Times New Roman" w:hAnsi="Times New Roman" w:cs="Times New Roman"/>
          <w:sz w:val="28"/>
          <w:szCs w:val="28"/>
        </w:rPr>
        <w:t xml:space="preserve">Заявка на участие в запросе котировок подается </w:t>
      </w:r>
      <w:r w:rsidR="00BC10A9" w:rsidRPr="00393122">
        <w:rPr>
          <w:rFonts w:ascii="Times New Roman" w:hAnsi="Times New Roman" w:cs="Times New Roman"/>
          <w:sz w:val="28"/>
          <w:szCs w:val="28"/>
        </w:rPr>
        <w:t>на электронной площадке</w:t>
      </w:r>
      <w:r w:rsidRPr="00393122">
        <w:rPr>
          <w:rFonts w:ascii="Times New Roman" w:hAnsi="Times New Roman" w:cs="Times New Roman"/>
          <w:sz w:val="28"/>
          <w:szCs w:val="28"/>
        </w:rPr>
        <w:t xml:space="preserve">. </w:t>
      </w:r>
    </w:p>
    <w:p w:rsidR="00632ACA" w:rsidRPr="00CE0CE7" w:rsidRDefault="00632ACA" w:rsidP="00FE7CB2">
      <w:pPr>
        <w:widowControl w:val="0"/>
        <w:spacing w:after="0" w:line="240" w:lineRule="auto"/>
        <w:ind w:firstLine="708"/>
        <w:jc w:val="both"/>
        <w:rPr>
          <w:rFonts w:ascii="Times New Roman" w:hAnsi="Times New Roman" w:cs="Times New Roman"/>
          <w:sz w:val="28"/>
          <w:szCs w:val="28"/>
        </w:rPr>
      </w:pPr>
      <w:r w:rsidRPr="00CE0CE7">
        <w:rPr>
          <w:rFonts w:ascii="Times New Roman" w:hAnsi="Times New Roman" w:cs="Times New Roman"/>
          <w:sz w:val="28"/>
          <w:szCs w:val="28"/>
        </w:rPr>
        <w:t>4</w:t>
      </w:r>
      <w:r w:rsidR="001D5E82" w:rsidRPr="00CE0CE7">
        <w:rPr>
          <w:rFonts w:ascii="Times New Roman" w:hAnsi="Times New Roman" w:cs="Times New Roman"/>
          <w:sz w:val="28"/>
          <w:szCs w:val="28"/>
        </w:rPr>
        <w:t>8</w:t>
      </w:r>
      <w:r w:rsidRPr="00CE0CE7">
        <w:rPr>
          <w:rFonts w:ascii="Times New Roman" w:hAnsi="Times New Roman" w:cs="Times New Roman"/>
          <w:sz w:val="28"/>
          <w:szCs w:val="28"/>
        </w:rPr>
        <w:t>.</w:t>
      </w:r>
      <w:r w:rsidR="00241DC8" w:rsidRPr="00CE0CE7">
        <w:rPr>
          <w:rFonts w:ascii="Times New Roman" w:hAnsi="Times New Roman" w:cs="Times New Roman"/>
          <w:sz w:val="28"/>
          <w:szCs w:val="28"/>
        </w:rPr>
        <w:t>2</w:t>
      </w:r>
      <w:r w:rsidRPr="00CE0CE7">
        <w:rPr>
          <w:rFonts w:ascii="Times New Roman" w:hAnsi="Times New Roman" w:cs="Times New Roman"/>
          <w:sz w:val="28"/>
          <w:szCs w:val="28"/>
        </w:rPr>
        <w:t xml:space="preserve">. Заявка на участие в </w:t>
      </w:r>
      <w:r w:rsidR="00F94CBD" w:rsidRPr="00CE0CE7">
        <w:rPr>
          <w:rFonts w:ascii="Times New Roman" w:hAnsi="Times New Roman" w:cs="Times New Roman"/>
          <w:sz w:val="28"/>
          <w:szCs w:val="28"/>
        </w:rPr>
        <w:t>запросе котировок</w:t>
      </w:r>
      <w:r w:rsidRPr="00CE0CE7">
        <w:rPr>
          <w:rFonts w:ascii="Times New Roman" w:hAnsi="Times New Roman" w:cs="Times New Roman"/>
          <w:sz w:val="28"/>
          <w:szCs w:val="28"/>
        </w:rPr>
        <w:t xml:space="preserve"> должна содержать:</w:t>
      </w:r>
    </w:p>
    <w:p w:rsidR="009676DB" w:rsidRPr="00CE0CE7" w:rsidRDefault="00632ACA" w:rsidP="00FE7CB2">
      <w:pPr>
        <w:pStyle w:val="ConsPlusNormal"/>
        <w:widowControl w:val="0"/>
        <w:tabs>
          <w:tab w:val="left" w:pos="709"/>
        </w:tabs>
        <w:ind w:firstLine="709"/>
        <w:jc w:val="both"/>
      </w:pPr>
      <w:r w:rsidRPr="00CE0CE7">
        <w:t xml:space="preserve">1) </w:t>
      </w:r>
      <w:r w:rsidR="009676DB" w:rsidRPr="00CE0CE7">
        <w:t>согласие участника запроса котировок на поставку товара, выполнение работы или оказание услуги на условиях, предусмотренных извещением, и</w:t>
      </w:r>
      <w:r w:rsidR="009676DB" w:rsidRPr="00CE0CE7">
        <w:rPr>
          <w:lang w:val="en-US"/>
        </w:rPr>
        <w:t> </w:t>
      </w:r>
      <w:r w:rsidR="009676DB" w:rsidRPr="00CE0CE7">
        <w:t>не</w:t>
      </w:r>
      <w:r w:rsidR="009676DB" w:rsidRPr="00CE0CE7">
        <w:rPr>
          <w:lang w:val="en-US"/>
        </w:rPr>
        <w:t> </w:t>
      </w:r>
      <w:r w:rsidR="009676DB" w:rsidRPr="00CE0CE7">
        <w:t>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632ACA" w:rsidRPr="00393122" w:rsidRDefault="00632ACA" w:rsidP="00FE7CB2">
      <w:pPr>
        <w:pStyle w:val="ConsPlusNormal"/>
        <w:widowControl w:val="0"/>
        <w:tabs>
          <w:tab w:val="left" w:pos="709"/>
        </w:tabs>
        <w:ind w:firstLine="709"/>
        <w:jc w:val="both"/>
      </w:pPr>
      <w:r w:rsidRPr="00CE0CE7">
        <w:t>2) при осуществлении</w:t>
      </w:r>
      <w:r w:rsidRPr="00393122">
        <w:t xml:space="preserve"> закупки товара или закупки работы, услуги, для</w:t>
      </w:r>
      <w:r w:rsidR="00BF4D58">
        <w:rPr>
          <w:lang w:val="en-US"/>
        </w:rPr>
        <w:t> </w:t>
      </w:r>
      <w:r w:rsidRPr="00393122">
        <w:t>выполнения, оказания которых используется товар:</w:t>
      </w:r>
    </w:p>
    <w:p w:rsidR="00632ACA" w:rsidRPr="00393122" w:rsidRDefault="00632ACA" w:rsidP="00FE7CB2">
      <w:pPr>
        <w:pStyle w:val="ConsPlusNormal"/>
        <w:widowControl w:val="0"/>
        <w:tabs>
          <w:tab w:val="left" w:pos="709"/>
        </w:tabs>
        <w:ind w:firstLine="709"/>
        <w:jc w:val="both"/>
      </w:pPr>
      <w:r w:rsidRPr="00393122">
        <w:t>а) наименование страны происхождения товара</w:t>
      </w:r>
      <w:r w:rsidR="007215C4">
        <w:t xml:space="preserve">, </w:t>
      </w:r>
      <w:r w:rsidR="007215C4" w:rsidRPr="003365FA">
        <w:t>при этом отсутствие информации о стране происхождения товара не является основанием для</w:t>
      </w:r>
      <w:r w:rsidR="00BF4D58">
        <w:rPr>
          <w:lang w:val="en-US"/>
        </w:rPr>
        <w:t> </w:t>
      </w:r>
      <w:r w:rsidR="007215C4" w:rsidRPr="003365FA">
        <w:t>признания заявки не соответствующей требован</w:t>
      </w:r>
      <w:r w:rsidR="007215C4">
        <w:t>иям, установленным извещением</w:t>
      </w:r>
      <w:r w:rsidRPr="00393122">
        <w:t>;</w:t>
      </w:r>
    </w:p>
    <w:p w:rsidR="00632ACA" w:rsidRPr="00393122" w:rsidRDefault="00632ACA" w:rsidP="00FE7CB2">
      <w:pPr>
        <w:pStyle w:val="ConsPlusNormal"/>
        <w:widowControl w:val="0"/>
        <w:tabs>
          <w:tab w:val="left" w:pos="709"/>
        </w:tabs>
        <w:ind w:firstLine="709"/>
        <w:jc w:val="both"/>
      </w:pPr>
      <w:r w:rsidRPr="00393122">
        <w:t xml:space="preserve">б) конкретные </w:t>
      </w:r>
      <w:r w:rsidR="00933AA4" w:rsidRPr="002F433D">
        <w:t>значения</w:t>
      </w:r>
      <w:r w:rsidR="00933AA4">
        <w:t xml:space="preserve"> </w:t>
      </w:r>
      <w:r w:rsidR="00933AA4" w:rsidRPr="00393122">
        <w:t>показател</w:t>
      </w:r>
      <w:r w:rsidR="00933AA4">
        <w:t xml:space="preserve">ей </w:t>
      </w:r>
      <w:r w:rsidRPr="00393122">
        <w:t xml:space="preserve">товара, соответствующие значениям, установленным в извещении, и указание </w:t>
      </w:r>
      <w:r w:rsidR="008015CF">
        <w:t>на товарный знак (при наличии);</w:t>
      </w:r>
    </w:p>
    <w:p w:rsidR="00632ACA" w:rsidRPr="00393122" w:rsidRDefault="00632ACA" w:rsidP="00FE7CB2">
      <w:pPr>
        <w:pStyle w:val="ConsPlusNormal"/>
        <w:widowControl w:val="0"/>
        <w:tabs>
          <w:tab w:val="left" w:pos="709"/>
        </w:tabs>
        <w:ind w:firstLine="709"/>
        <w:jc w:val="both"/>
      </w:pPr>
      <w:r w:rsidRPr="00393122">
        <w:t>3) сведения об участнике запроса котировок,</w:t>
      </w:r>
      <w:r w:rsidR="00446687" w:rsidRPr="00393122">
        <w:t xml:space="preserve"> подавшем такую заявку, включая</w:t>
      </w:r>
      <w:r w:rsidRPr="00393122">
        <w:t xml:space="preserve"> наименование, фирменное наименование (при наличии); сведения о</w:t>
      </w:r>
      <w:r w:rsidR="00BF4D58">
        <w:rPr>
          <w:lang w:val="en-US"/>
        </w:rPr>
        <w:t> </w:t>
      </w:r>
      <w:r w:rsidRPr="00393122">
        <w:t>месте нахождения, адрес, идентификационный номер налогоплательщика или</w:t>
      </w:r>
      <w:r w:rsidR="00BF4D58">
        <w:rPr>
          <w:lang w:val="en-US"/>
        </w:rPr>
        <w:t> </w:t>
      </w:r>
      <w:r w:rsidRPr="00393122">
        <w:t>основной государственный регистрационный номер</w:t>
      </w:r>
      <w:r w:rsidR="00446687" w:rsidRPr="00393122">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r w:rsidRPr="00393122">
        <w:t xml:space="preserve"> (для юридического лица); фамилия, имя, отчество (при наличии), паспортные данные, сведения о</w:t>
      </w:r>
      <w:r w:rsidR="00BF4D58">
        <w:rPr>
          <w:lang w:val="en-US"/>
        </w:rPr>
        <w:t> </w:t>
      </w:r>
      <w:r w:rsidRPr="00393122">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D4E9D" w:rsidRPr="00505E2C" w:rsidRDefault="00632ACA" w:rsidP="003D4E9D">
      <w:pPr>
        <w:pStyle w:val="ConsPlusNormal"/>
        <w:widowControl w:val="0"/>
        <w:tabs>
          <w:tab w:val="left" w:pos="709"/>
        </w:tabs>
        <w:ind w:firstLine="709"/>
        <w:jc w:val="both"/>
      </w:pPr>
      <w:r w:rsidRPr="00CE0CE7">
        <w:t xml:space="preserve">4) </w:t>
      </w:r>
      <w:r w:rsidR="003D4E9D" w:rsidRPr="00CE0CE7">
        <w:t xml:space="preserve">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w:t>
      </w:r>
      <w:r w:rsidR="003D4E9D" w:rsidRPr="00CE0CE7">
        <w:lastRenderedPageBreak/>
        <w:t>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r w:rsidR="003D4E9D" w:rsidRPr="00CE0CE7">
        <w:rPr>
          <w:lang w:val="en-US"/>
        </w:rPr>
        <w:t> </w:t>
      </w:r>
      <w:r w:rsidR="003D4E9D" w:rsidRPr="00CE0CE7">
        <w:t>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w:t>
      </w:r>
      <w:r w:rsidR="003D4E9D" w:rsidRPr="00CE0CE7">
        <w:rPr>
          <w:lang w:val="en-US"/>
        </w:rPr>
        <w:t> </w:t>
      </w:r>
      <w:r w:rsidR="003D4E9D" w:rsidRPr="00CE0CE7">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003D4E9D" w:rsidRPr="00CE0CE7">
        <w:rPr>
          <w:lang w:val="en-US"/>
        </w:rPr>
        <w:t> </w:t>
      </w:r>
      <w:r w:rsidR="003D4E9D" w:rsidRPr="00CE0CE7">
        <w:t>соответствии с законодательством соответствующего государства (для</w:t>
      </w:r>
      <w:r w:rsidR="003D4E9D" w:rsidRPr="00CE0CE7">
        <w:rPr>
          <w:lang w:val="en-US"/>
        </w:rPr>
        <w:t> </w:t>
      </w:r>
      <w:r w:rsidR="003D4E9D" w:rsidRPr="00CE0CE7">
        <w:t>иностранного лица), полученные не ранее чем за сто восемьдесят дней до дня размещения в ЕИС извещения о проведении запроса котировок;</w:t>
      </w:r>
    </w:p>
    <w:p w:rsidR="00632ACA" w:rsidRPr="00393122" w:rsidRDefault="00632ACA" w:rsidP="00FE7CB2">
      <w:pPr>
        <w:pStyle w:val="ConsPlusNormal"/>
        <w:widowControl w:val="0"/>
        <w:tabs>
          <w:tab w:val="left" w:pos="709"/>
        </w:tabs>
        <w:ind w:firstLine="709"/>
        <w:jc w:val="both"/>
      </w:pPr>
      <w:r w:rsidRPr="00393122">
        <w:t>5) копии документов, подтверждающих полномочия лица на</w:t>
      </w:r>
      <w:r w:rsidR="00BF4D58">
        <w:rPr>
          <w:lang w:val="en-US"/>
        </w:rPr>
        <w:t> </w:t>
      </w:r>
      <w:r w:rsidRPr="00393122">
        <w:t xml:space="preserve">осуществление действий от имени участника закупки – юридического лица (копия решения о назначении или об </w:t>
      </w:r>
      <w:proofErr w:type="gramStart"/>
      <w:r w:rsidRPr="00393122">
        <w:t>избрании</w:t>
      </w:r>
      <w:proofErr w:type="gramEnd"/>
      <w:r w:rsidRPr="00393122">
        <w:t xml:space="preserve"> и</w:t>
      </w:r>
      <w:r w:rsidR="00C03296">
        <w:t>ли</w:t>
      </w:r>
      <w:r w:rsidRPr="00393122">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BF4D58">
        <w:rPr>
          <w:lang w:val="en-US"/>
        </w:rPr>
        <w:t> </w:t>
      </w:r>
      <w:r w:rsidRPr="00393122">
        <w:t>доверенности).</w:t>
      </w:r>
      <w:r w:rsidR="007C1626" w:rsidRPr="00393122">
        <w:t xml:space="preserve"> </w:t>
      </w:r>
      <w:r w:rsidRPr="00393122">
        <w:t xml:space="preserve"> </w:t>
      </w:r>
      <w:r w:rsidR="007C1626" w:rsidRPr="00393122">
        <w:t>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sidR="00BF4D58">
        <w:rPr>
          <w:lang w:val="en-US"/>
        </w:rPr>
        <w:t> </w:t>
      </w:r>
      <w:r w:rsidR="007C1626" w:rsidRPr="00393122">
        <w:t>уполномоченным руководителем лицом</w:t>
      </w:r>
      <w:r w:rsidR="0097503F" w:rsidRPr="00393122">
        <w:t>. В случае</w:t>
      </w:r>
      <w:r w:rsidR="007C1626" w:rsidRPr="00393122">
        <w:t xml:space="preserve"> если указанная доверенность подписана лицом, уполномоченным руководителем, заявка на</w:t>
      </w:r>
      <w:r w:rsidR="00BF4D58">
        <w:rPr>
          <w:lang w:val="en-US"/>
        </w:rPr>
        <w:t> </w:t>
      </w:r>
      <w:r w:rsidR="007C1626" w:rsidRPr="00393122">
        <w:t>участие в запросе котировок должна содержать также документ, подтверждающий полномочия такого лица;</w:t>
      </w:r>
    </w:p>
    <w:p w:rsidR="00632ACA" w:rsidRPr="00393122" w:rsidRDefault="00632ACA" w:rsidP="00FE7CB2">
      <w:pPr>
        <w:pStyle w:val="ConsPlusNormal"/>
        <w:widowControl w:val="0"/>
        <w:tabs>
          <w:tab w:val="left" w:pos="709"/>
        </w:tabs>
        <w:ind w:firstLine="709"/>
        <w:jc w:val="both"/>
      </w:pPr>
      <w:r w:rsidRPr="00393122">
        <w:t>6) копии учредительных документов участника запроса котировок (для</w:t>
      </w:r>
      <w:r w:rsidR="00BF4D58">
        <w:rPr>
          <w:lang w:val="en-US"/>
        </w:rPr>
        <w:t> </w:t>
      </w:r>
      <w:r w:rsidRPr="00393122">
        <w:t>юридических лиц);</w:t>
      </w:r>
    </w:p>
    <w:p w:rsidR="00632ACA" w:rsidRPr="002F433D" w:rsidRDefault="00B63BED" w:rsidP="00FE7CB2">
      <w:pPr>
        <w:pStyle w:val="ConsPlusNormal"/>
        <w:widowControl w:val="0"/>
        <w:tabs>
          <w:tab w:val="left" w:pos="709"/>
        </w:tabs>
        <w:jc w:val="both"/>
      </w:pPr>
      <w:r>
        <w:tab/>
      </w:r>
      <w:r w:rsidR="00632ACA" w:rsidRPr="00393122">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00BF4D58">
        <w:rPr>
          <w:lang w:val="en-US"/>
        </w:rPr>
        <w:t> </w:t>
      </w:r>
      <w:r w:rsidR="00632ACA" w:rsidRPr="00393122">
        <w:t>если для участника</w:t>
      </w:r>
      <w:r w:rsidR="00632ACA" w:rsidRPr="00393122">
        <w:rPr>
          <w:rFonts w:eastAsiaTheme="minorHAnsi"/>
          <w:lang w:eastAsia="en-US"/>
        </w:rPr>
        <w:t xml:space="preserve"> </w:t>
      </w:r>
      <w:r w:rsidR="00632ACA" w:rsidRPr="00393122">
        <w:t xml:space="preserve">запроса </w:t>
      </w:r>
      <w:r w:rsidR="00632ACA" w:rsidRPr="002F433D">
        <w:t xml:space="preserve">котировок заключение договора на поставку товаров (выполнение работ, оказание услуг) является сделкой, требующей решения об одобрении или о ее совершении, </w:t>
      </w:r>
      <w:r w:rsidR="001A2478" w:rsidRPr="002F433D">
        <w:t>либо подписанное уполномоченным лицом участника письмо о том, что такое одобрение не требуется</w:t>
      </w:r>
      <w:r w:rsidR="00632ACA" w:rsidRPr="002F433D">
        <w:t>;</w:t>
      </w:r>
    </w:p>
    <w:p w:rsidR="00632ACA" w:rsidRPr="002F433D" w:rsidRDefault="00632ACA" w:rsidP="00FE7CB2">
      <w:pPr>
        <w:pStyle w:val="ConsPlusNormal"/>
        <w:widowControl w:val="0"/>
        <w:tabs>
          <w:tab w:val="left" w:pos="709"/>
        </w:tabs>
        <w:ind w:firstLine="709"/>
        <w:jc w:val="both"/>
      </w:pPr>
      <w:r w:rsidRPr="002F433D">
        <w:t xml:space="preserve">8) </w:t>
      </w:r>
      <w:r w:rsidR="003549E3" w:rsidRPr="002F433D">
        <w:t>решение об одобрении или о совершении сделки (в том числе крупной) либо копия такого решения в случае, если внесение</w:t>
      </w:r>
      <w:r w:rsidR="003549E3" w:rsidRPr="00393122">
        <w:t xml:space="preserve"> денежных средств в качестве обеспечения заявки на участие в </w:t>
      </w:r>
      <w:r w:rsidR="003549E3">
        <w:t>запросе котировок</w:t>
      </w:r>
      <w:r w:rsidR="003549E3" w:rsidRPr="00393122">
        <w:rPr>
          <w:rStyle w:val="ab"/>
        </w:rPr>
        <w:footnoteReference w:id="25"/>
      </w:r>
      <w:r w:rsidR="003549E3" w:rsidRPr="00393122">
        <w:t xml:space="preserve">, </w:t>
      </w:r>
      <w:r w:rsidRPr="00393122">
        <w:t xml:space="preserve">обеспечения исполнения </w:t>
      </w:r>
      <w:r w:rsidRPr="002F433D">
        <w:lastRenderedPageBreak/>
        <w:t>договора</w:t>
      </w:r>
      <w:r w:rsidRPr="002F433D">
        <w:rPr>
          <w:rStyle w:val="ab"/>
        </w:rPr>
        <w:footnoteReference w:id="26"/>
      </w:r>
      <w:r w:rsidR="003D4E9D">
        <w:t>,</w:t>
      </w:r>
      <w:r w:rsidR="003D4E9D" w:rsidRPr="003D4E9D">
        <w:t xml:space="preserve"> </w:t>
      </w:r>
      <w:r w:rsidR="003D4E9D" w:rsidRPr="00505E2C">
        <w:t>обеспечения гарантийных обязательств</w:t>
      </w:r>
      <w:r w:rsidR="003D4E9D" w:rsidRPr="00505E2C">
        <w:rPr>
          <w:rStyle w:val="ab"/>
        </w:rPr>
        <w:footnoteReference w:id="27"/>
      </w:r>
      <w:r w:rsidR="003D4E9D" w:rsidRPr="00505E2C">
        <w:t xml:space="preserve"> </w:t>
      </w:r>
      <w:r w:rsidRPr="002F433D">
        <w:t xml:space="preserve"> является сделкой, требующей решения об одобрении или о ее совершении, </w:t>
      </w:r>
      <w:r w:rsidR="001A2478" w:rsidRPr="002F433D">
        <w:t>либо подписанное уполномоченным лицом участника письмо о том, что такое одобрение не требуется</w:t>
      </w:r>
      <w:r w:rsidR="008F20AC" w:rsidRPr="002F433D">
        <w:t>;</w:t>
      </w:r>
    </w:p>
    <w:p w:rsidR="00632ACA" w:rsidRPr="002F433D" w:rsidRDefault="003D4E9D" w:rsidP="00FE7CB2">
      <w:pPr>
        <w:pStyle w:val="ConsPlusNormal"/>
        <w:widowControl w:val="0"/>
        <w:tabs>
          <w:tab w:val="left" w:pos="709"/>
        </w:tabs>
        <w:ind w:firstLine="709"/>
        <w:jc w:val="both"/>
      </w:pPr>
      <w:r w:rsidRPr="00CE0CE7">
        <w:t>9</w:t>
      </w:r>
      <w:r w:rsidR="00EE00A8" w:rsidRPr="002F433D">
        <w:t xml:space="preserve">) </w:t>
      </w:r>
      <w:r w:rsidR="0007521A" w:rsidRPr="002F433D">
        <w:t xml:space="preserve">предложение о цене договора, </w:t>
      </w:r>
      <w:r w:rsidR="007E38F7" w:rsidRPr="002F433D">
        <w:rPr>
          <w:rFonts w:eastAsia="Times New Roman"/>
        </w:rPr>
        <w:t xml:space="preserve">в случае осуществления закупки в соответствии с главой 17 настоящего Положения – </w:t>
      </w:r>
      <w:r w:rsidR="0007521A" w:rsidRPr="002F433D">
        <w:t xml:space="preserve">цене единицы </w:t>
      </w:r>
      <w:r w:rsidR="00E82FE0" w:rsidRPr="002F433D">
        <w:t xml:space="preserve">(сумме цен единиц) </w:t>
      </w:r>
      <w:r w:rsidR="0007521A" w:rsidRPr="002F433D">
        <w:t>товара, работы, услуги, а</w:t>
      </w:r>
      <w:r w:rsidR="0007521A" w:rsidRPr="002F433D">
        <w:rPr>
          <w:lang w:val="en-US"/>
        </w:rPr>
        <w:t> </w:t>
      </w:r>
      <w:r w:rsidR="0007521A" w:rsidRPr="002F433D">
        <w:t>также предложение об иных условиях исполнения договора, если</w:t>
      </w:r>
      <w:r w:rsidR="0007521A" w:rsidRPr="002F433D">
        <w:rPr>
          <w:lang w:val="en-US"/>
        </w:rPr>
        <w:t> </w:t>
      </w:r>
      <w:r w:rsidR="0007521A" w:rsidRPr="002F433D">
        <w:t xml:space="preserve">предоставление такого предложения предусмотрено </w:t>
      </w:r>
      <w:r w:rsidR="00B559BF" w:rsidRPr="002F433D">
        <w:t>извещением</w:t>
      </w:r>
      <w:r w:rsidR="007163A3" w:rsidRPr="002F433D">
        <w:t xml:space="preserve"> о проведении запроса котировок в электронной форме</w:t>
      </w:r>
      <w:r w:rsidR="0007521A" w:rsidRPr="002F433D">
        <w:t>;</w:t>
      </w:r>
    </w:p>
    <w:p w:rsidR="003D4E9D" w:rsidRDefault="003D4E9D" w:rsidP="003D4E9D">
      <w:pPr>
        <w:pStyle w:val="ConsPlusNormal"/>
        <w:widowControl w:val="0"/>
        <w:tabs>
          <w:tab w:val="left" w:pos="709"/>
        </w:tabs>
        <w:ind w:firstLine="709"/>
        <w:jc w:val="both"/>
        <w:rPr>
          <w:highlight w:val="yellow"/>
        </w:rPr>
      </w:pPr>
      <w:r w:rsidRPr="00CE0CE7">
        <w:t>10</w:t>
      </w:r>
      <w:r w:rsidR="00CF5AA1" w:rsidRPr="00CE0CE7">
        <w:t>)</w:t>
      </w:r>
      <w:r w:rsidR="00CF5AA1" w:rsidRPr="002F433D">
        <w:t xml:space="preserve">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00CF5AA1" w:rsidRPr="002F433D">
        <w:rPr>
          <w:lang w:val="en-US"/>
        </w:rPr>
        <w:t> </w:t>
      </w:r>
      <w:r w:rsidR="00CF5AA1" w:rsidRPr="002F433D">
        <w:t>этом не допускается требовать представление таких документов, если</w:t>
      </w:r>
      <w:r w:rsidR="00CF5AA1" w:rsidRPr="002F433D">
        <w:rPr>
          <w:lang w:val="en-US"/>
        </w:rPr>
        <w:t> </w:t>
      </w:r>
      <w:r w:rsidR="00CF5AA1" w:rsidRPr="002F433D">
        <w:t>в</w:t>
      </w:r>
      <w:r w:rsidR="00CF5AA1" w:rsidRPr="002F433D">
        <w:rPr>
          <w:lang w:val="en-US"/>
        </w:rPr>
        <w:t> </w:t>
      </w:r>
      <w:r w:rsidR="00CF5AA1" w:rsidRPr="002F433D">
        <w:t>соответствии с законодательством Российской Федерации такие документы передаются вместе с товаром.</w:t>
      </w:r>
      <w:r w:rsidRPr="003D4E9D">
        <w:rPr>
          <w:highlight w:val="yellow"/>
        </w:rPr>
        <w:t xml:space="preserve"> </w:t>
      </w:r>
    </w:p>
    <w:p w:rsidR="003D4E9D" w:rsidRPr="00CE0CE7" w:rsidRDefault="003D4E9D" w:rsidP="003D4E9D">
      <w:pPr>
        <w:pStyle w:val="ConsPlusNormal"/>
        <w:widowControl w:val="0"/>
        <w:tabs>
          <w:tab w:val="left" w:pos="709"/>
        </w:tabs>
        <w:ind w:firstLine="709"/>
        <w:jc w:val="both"/>
      </w:pPr>
      <w:r>
        <w:t>11</w:t>
      </w:r>
      <w:r w:rsidRPr="00CE0CE7">
        <w:t>)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 каждой позиции;</w:t>
      </w:r>
    </w:p>
    <w:p w:rsidR="00CF5AA1" w:rsidRPr="00CE0CE7" w:rsidRDefault="003D4E9D" w:rsidP="003D4E9D">
      <w:pPr>
        <w:pStyle w:val="ConsPlusNormal"/>
        <w:widowControl w:val="0"/>
        <w:tabs>
          <w:tab w:val="left" w:pos="709"/>
        </w:tabs>
        <w:ind w:firstLine="709"/>
        <w:jc w:val="both"/>
      </w:pPr>
      <w:r w:rsidRPr="00CE0CE7">
        <w:t>11) иную информацию и документы, предусмотренные извещением о</w:t>
      </w:r>
      <w:r w:rsidRPr="00CE0CE7">
        <w:rPr>
          <w:lang w:val="en-US"/>
        </w:rPr>
        <w:t> </w:t>
      </w:r>
      <w:r w:rsidRPr="00CE0CE7">
        <w:t>проведении запроса котировок;</w:t>
      </w:r>
    </w:p>
    <w:p w:rsidR="00241DC8" w:rsidRPr="00CE0CE7" w:rsidRDefault="00241DC8" w:rsidP="003D4E9D">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48.2.1.</w:t>
      </w:r>
      <w:r w:rsidRPr="00CE0CE7">
        <w:rPr>
          <w:rStyle w:val="ab"/>
          <w:rFonts w:ascii="Times New Roman" w:hAnsi="Times New Roman" w:cs="Times New Roman"/>
          <w:sz w:val="28"/>
          <w:szCs w:val="28"/>
        </w:rPr>
        <w:footnoteReference w:id="28"/>
      </w:r>
      <w:r w:rsidRPr="00CE0CE7">
        <w:rPr>
          <w:rFonts w:ascii="Times New Roman" w:hAnsi="Times New Roman" w:cs="Times New Roman"/>
          <w:sz w:val="28"/>
          <w:szCs w:val="28"/>
        </w:rPr>
        <w:t xml:space="preserve">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w:t>
      </w:r>
      <w:r w:rsidR="00683F2A" w:rsidRPr="00CE0CE7">
        <w:rPr>
          <w:rFonts w:ascii="Times New Roman" w:hAnsi="Times New Roman" w:cs="Times New Roman"/>
          <w:sz w:val="28"/>
          <w:szCs w:val="28"/>
        </w:rPr>
        <w:t xml:space="preserve">запросе котировок </w:t>
      </w:r>
      <w:r w:rsidR="003D4E9D" w:rsidRPr="00CE0CE7">
        <w:rPr>
          <w:rFonts w:ascii="Times New Roman" w:hAnsi="Times New Roman" w:cs="Times New Roman"/>
          <w:sz w:val="28"/>
          <w:szCs w:val="28"/>
        </w:rPr>
        <w:t>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rsidR="00585EE6" w:rsidRPr="002F433D" w:rsidRDefault="00585EE6" w:rsidP="00FE7CB2">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48.3. Участник запроса котировок вправе подать только одну заявку на участие в</w:t>
      </w:r>
      <w:r w:rsidRPr="00CE0CE7">
        <w:rPr>
          <w:rFonts w:ascii="Times New Roman" w:hAnsi="Times New Roman" w:cs="Times New Roman"/>
          <w:sz w:val="28"/>
          <w:szCs w:val="28"/>
          <w:lang w:val="en-US"/>
        </w:rPr>
        <w:t> </w:t>
      </w:r>
      <w:r w:rsidRPr="00CE0CE7">
        <w:rPr>
          <w:rFonts w:ascii="Times New Roman" w:hAnsi="Times New Roman" w:cs="Times New Roman"/>
          <w:sz w:val="28"/>
          <w:szCs w:val="28"/>
        </w:rPr>
        <w:t>таком запросе в отношении каждого предмета закупки (лота). В случае</w:t>
      </w:r>
      <w:r w:rsidRPr="002F433D">
        <w:rPr>
          <w:rFonts w:ascii="Times New Roman" w:hAnsi="Times New Roman" w:cs="Times New Roman"/>
          <w:sz w:val="28"/>
          <w:szCs w:val="28"/>
        </w:rPr>
        <w:t xml:space="preserve"> установления факта подачи одним участником двух и более заявок на участие в таком запросе котировок в</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возвращаются участнику.</w:t>
      </w:r>
    </w:p>
    <w:p w:rsidR="00E76CFA" w:rsidRPr="002F433D" w:rsidRDefault="00E76CFA"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 xml:space="preserve">48.4. Участник </w:t>
      </w:r>
      <w:r w:rsidR="00B733E5" w:rsidRPr="002F433D">
        <w:rPr>
          <w:rFonts w:ascii="Times New Roman" w:hAnsi="Times New Roman" w:cs="Times New Roman"/>
          <w:sz w:val="28"/>
          <w:szCs w:val="28"/>
        </w:rPr>
        <w:t>запроса котировок</w:t>
      </w:r>
      <w:r w:rsidRPr="002F433D">
        <w:rPr>
          <w:rFonts w:ascii="Times New Roman" w:hAnsi="Times New Roman" w:cs="Times New Roman"/>
          <w:sz w:val="28"/>
          <w:szCs w:val="28"/>
        </w:rPr>
        <w:t xml:space="preserve"> вправе изменить или отозвать свою заявку до</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 xml:space="preserve">истечения срока подачи заявок. Заявка на участие в таком </w:t>
      </w:r>
      <w:r w:rsidR="00B733E5" w:rsidRPr="002F433D">
        <w:rPr>
          <w:rFonts w:ascii="Times New Roman" w:hAnsi="Times New Roman" w:cs="Times New Roman"/>
          <w:sz w:val="28"/>
          <w:szCs w:val="28"/>
        </w:rPr>
        <w:t>запросе</w:t>
      </w:r>
      <w:r w:rsidRPr="002F433D">
        <w:rPr>
          <w:rFonts w:ascii="Times New Roman" w:hAnsi="Times New Roman" w:cs="Times New Roman"/>
          <w:sz w:val="28"/>
          <w:szCs w:val="28"/>
        </w:rPr>
        <w:t xml:space="preserve"> является измененной или отозванной, если изменение осуществлено или </w:t>
      </w:r>
      <w:r w:rsidRPr="002F433D">
        <w:rPr>
          <w:rFonts w:ascii="Times New Roman" w:hAnsi="Times New Roman" w:cs="Times New Roman"/>
          <w:sz w:val="28"/>
          <w:szCs w:val="28"/>
        </w:rPr>
        <w:lastRenderedPageBreak/>
        <w:t>уведомление об</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отзыве заявки получено до истечения срока подачи заявок на участие в</w:t>
      </w:r>
      <w:r w:rsidRPr="002F433D">
        <w:rPr>
          <w:rFonts w:ascii="Times New Roman" w:hAnsi="Times New Roman" w:cs="Times New Roman"/>
          <w:sz w:val="28"/>
          <w:szCs w:val="28"/>
          <w:lang w:val="en-US"/>
        </w:rPr>
        <w:t> </w:t>
      </w:r>
      <w:r w:rsidRPr="002F433D">
        <w:rPr>
          <w:rFonts w:ascii="Times New Roman" w:hAnsi="Times New Roman" w:cs="Times New Roman"/>
          <w:sz w:val="28"/>
          <w:szCs w:val="28"/>
        </w:rPr>
        <w:t xml:space="preserve">таком </w:t>
      </w:r>
      <w:r w:rsidR="00B733E5" w:rsidRPr="002F433D">
        <w:rPr>
          <w:rFonts w:ascii="Times New Roman" w:hAnsi="Times New Roman" w:cs="Times New Roman"/>
          <w:sz w:val="28"/>
          <w:szCs w:val="28"/>
        </w:rPr>
        <w:t>запросе котировок</w:t>
      </w:r>
      <w:r w:rsidRPr="002F433D">
        <w:rPr>
          <w:rFonts w:ascii="Times New Roman" w:hAnsi="Times New Roman" w:cs="Times New Roman"/>
          <w:sz w:val="28"/>
          <w:szCs w:val="28"/>
        </w:rPr>
        <w:t>. Изменение или отзыв заявки после окончания срока подачи заявок не допускается.</w:t>
      </w:r>
    </w:p>
    <w:p w:rsidR="00AD635C" w:rsidRPr="002F433D" w:rsidRDefault="00AD635C" w:rsidP="00FE7CB2">
      <w:pPr>
        <w:pStyle w:val="ConsPlusNormal"/>
        <w:widowControl w:val="0"/>
        <w:tabs>
          <w:tab w:val="left" w:pos="709"/>
        </w:tabs>
        <w:ind w:firstLine="709"/>
        <w:jc w:val="both"/>
        <w:rPr>
          <w:rFonts w:eastAsia="Times New Roman"/>
        </w:rPr>
      </w:pPr>
      <w:r w:rsidRPr="002F433D">
        <w:rPr>
          <w:rFonts w:eastAsia="Times New Roman"/>
        </w:rPr>
        <w:t>48.</w:t>
      </w:r>
      <w:r w:rsidR="00E76CFA" w:rsidRPr="002F433D">
        <w:rPr>
          <w:rFonts w:eastAsia="Times New Roman"/>
        </w:rPr>
        <w:t>5</w:t>
      </w:r>
      <w:r w:rsidRPr="002F433D">
        <w:rPr>
          <w:rFonts w:eastAsia="Times New Roman"/>
        </w:rPr>
        <w:t>.</w:t>
      </w:r>
      <w:r w:rsidRPr="002F433D">
        <w:rPr>
          <w:rFonts w:eastAsia="Times New Roman"/>
        </w:rPr>
        <w:tab/>
        <w:t xml:space="preserve"> Наличие противоречий в отношении одних и тех же сведений в</w:t>
      </w:r>
      <w:r w:rsidR="00BF4D58" w:rsidRPr="002F433D">
        <w:rPr>
          <w:rFonts w:eastAsia="Times New Roman"/>
          <w:lang w:val="en-US"/>
        </w:rPr>
        <w:t> </w:t>
      </w:r>
      <w:r w:rsidRPr="002F433D">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3B2607" w:rsidRDefault="003B2607" w:rsidP="00FE7CB2">
      <w:pPr>
        <w:pStyle w:val="ConsPlusNormal"/>
        <w:widowControl w:val="0"/>
        <w:tabs>
          <w:tab w:val="left" w:pos="709"/>
        </w:tabs>
        <w:ind w:firstLine="709"/>
        <w:jc w:val="both"/>
      </w:pPr>
    </w:p>
    <w:p w:rsidR="00632ACA" w:rsidRDefault="001D5E82" w:rsidP="00FE7CB2">
      <w:pPr>
        <w:pStyle w:val="ConsPlusNormal"/>
        <w:widowControl w:val="0"/>
        <w:tabs>
          <w:tab w:val="left" w:pos="0"/>
        </w:tabs>
        <w:jc w:val="center"/>
        <w:outlineLvl w:val="1"/>
        <w:rPr>
          <w:b/>
        </w:rPr>
      </w:pPr>
      <w:bookmarkStart w:id="94" w:name="_Toc23517747"/>
      <w:r>
        <w:rPr>
          <w:b/>
        </w:rPr>
        <w:t>49</w:t>
      </w:r>
      <w:r w:rsidR="00632ACA" w:rsidRPr="00DB560E">
        <w:rPr>
          <w:b/>
        </w:rPr>
        <w:t xml:space="preserve">. Порядок </w:t>
      </w:r>
      <w:r w:rsidR="009614AA" w:rsidRPr="00DB560E">
        <w:rPr>
          <w:b/>
        </w:rPr>
        <w:t xml:space="preserve">открытия доступа к поданным заявкам, </w:t>
      </w:r>
      <w:r w:rsidR="003B2607">
        <w:rPr>
          <w:b/>
        </w:rPr>
        <w:t xml:space="preserve">рассмотрения и </w:t>
      </w:r>
      <w:r w:rsidR="00632ACA" w:rsidRPr="00DB560E">
        <w:rPr>
          <w:b/>
        </w:rPr>
        <w:t xml:space="preserve">оценки </w:t>
      </w:r>
      <w:r w:rsidR="009614AA" w:rsidRPr="00DB560E">
        <w:rPr>
          <w:b/>
        </w:rPr>
        <w:t xml:space="preserve">таких </w:t>
      </w:r>
      <w:r w:rsidR="00632ACA" w:rsidRPr="00DB560E">
        <w:rPr>
          <w:b/>
        </w:rPr>
        <w:t xml:space="preserve">заявок на участие в запросе котировок </w:t>
      </w:r>
      <w:r w:rsidR="00147DCD" w:rsidRPr="00DB560E">
        <w:rPr>
          <w:b/>
        </w:rPr>
        <w:t>в электронной форме</w:t>
      </w:r>
      <w:bookmarkEnd w:id="94"/>
    </w:p>
    <w:p w:rsidR="00421970" w:rsidRPr="00DB560E" w:rsidRDefault="00421970" w:rsidP="00FE7CB2">
      <w:pPr>
        <w:pStyle w:val="ConsPlusNormal"/>
        <w:widowControl w:val="0"/>
        <w:tabs>
          <w:tab w:val="left" w:pos="0"/>
        </w:tabs>
        <w:jc w:val="center"/>
        <w:outlineLvl w:val="1"/>
        <w:rPr>
          <w:b/>
        </w:rPr>
      </w:pPr>
    </w:p>
    <w:p w:rsidR="00632ACA" w:rsidRDefault="00421970" w:rsidP="00FE7C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1D5E82">
        <w:rPr>
          <w:rFonts w:ascii="Times New Roman" w:hAnsi="Times New Roman" w:cs="Times New Roman"/>
          <w:sz w:val="28"/>
          <w:szCs w:val="28"/>
        </w:rPr>
        <w:t>9</w:t>
      </w:r>
      <w:r w:rsidR="00632ACA" w:rsidRPr="00393122">
        <w:rPr>
          <w:rFonts w:ascii="Times New Roman" w:hAnsi="Times New Roman" w:cs="Times New Roman"/>
          <w:sz w:val="28"/>
          <w:szCs w:val="28"/>
        </w:rPr>
        <w:t>.1.</w:t>
      </w:r>
      <w:r w:rsidR="000C42D0" w:rsidRPr="00393122">
        <w:rPr>
          <w:rFonts w:ascii="Times New Roman" w:hAnsi="Times New Roman" w:cs="Times New Roman"/>
          <w:sz w:val="28"/>
          <w:szCs w:val="28"/>
        </w:rPr>
        <w:t xml:space="preserve"> </w:t>
      </w:r>
      <w:r w:rsidR="000A7347" w:rsidRPr="00651520">
        <w:rPr>
          <w:rFonts w:ascii="Times New Roman" w:hAnsi="Times New Roman" w:cs="Times New Roman"/>
          <w:sz w:val="28"/>
          <w:szCs w:val="28"/>
        </w:rPr>
        <w:t>О</w:t>
      </w:r>
      <w:r w:rsidR="00632ACA" w:rsidRPr="00651520">
        <w:rPr>
          <w:rFonts w:ascii="Times New Roman" w:hAnsi="Times New Roman" w:cs="Times New Roman"/>
          <w:sz w:val="28"/>
          <w:szCs w:val="28"/>
        </w:rPr>
        <w:t>ткрытие доступа к</w:t>
      </w:r>
      <w:r w:rsidR="00BF4D58" w:rsidRPr="00651520">
        <w:rPr>
          <w:rFonts w:ascii="Times New Roman" w:hAnsi="Times New Roman" w:cs="Times New Roman"/>
          <w:sz w:val="28"/>
          <w:szCs w:val="28"/>
          <w:lang w:val="en-US"/>
        </w:rPr>
        <w:t> </w:t>
      </w:r>
      <w:r w:rsidR="00632ACA" w:rsidRPr="00651520">
        <w:rPr>
          <w:rFonts w:ascii="Times New Roman" w:hAnsi="Times New Roman" w:cs="Times New Roman"/>
          <w:sz w:val="28"/>
          <w:szCs w:val="28"/>
        </w:rPr>
        <w:t>поданным</w:t>
      </w:r>
      <w:r w:rsidR="006E13A4">
        <w:rPr>
          <w:rFonts w:ascii="Times New Roman" w:hAnsi="Times New Roman" w:cs="Times New Roman"/>
          <w:sz w:val="28"/>
          <w:szCs w:val="28"/>
        </w:rPr>
        <w:t xml:space="preserve"> </w:t>
      </w:r>
      <w:r w:rsidR="000A7347" w:rsidRPr="00393122">
        <w:rPr>
          <w:rFonts w:ascii="Times New Roman" w:hAnsi="Times New Roman" w:cs="Times New Roman"/>
          <w:sz w:val="28"/>
          <w:szCs w:val="28"/>
        </w:rPr>
        <w:t>заявкам</w:t>
      </w:r>
      <w:r w:rsidR="00632ACA" w:rsidRPr="00393122">
        <w:rPr>
          <w:rFonts w:ascii="Times New Roman" w:hAnsi="Times New Roman" w:cs="Times New Roman"/>
          <w:sz w:val="28"/>
          <w:szCs w:val="28"/>
        </w:rPr>
        <w:t>, а также рассмотрение и оценка таких заявок осуществляются в один день.</w:t>
      </w:r>
      <w:r w:rsidR="00683F2A">
        <w:rPr>
          <w:rFonts w:ascii="Times New Roman" w:hAnsi="Times New Roman" w:cs="Times New Roman"/>
          <w:sz w:val="28"/>
          <w:szCs w:val="28"/>
        </w:rPr>
        <w:t xml:space="preserve"> </w:t>
      </w:r>
      <w:r w:rsidR="00632ACA" w:rsidRPr="00393122">
        <w:rPr>
          <w:rFonts w:ascii="Times New Roman" w:hAnsi="Times New Roman" w:cs="Times New Roman"/>
          <w:sz w:val="28"/>
          <w:szCs w:val="28"/>
        </w:rPr>
        <w:t xml:space="preserve">При проведении запроса котировок открытие доступа осуществляется </w:t>
      </w:r>
      <w:r w:rsidR="00EF7815">
        <w:rPr>
          <w:rFonts w:ascii="Times New Roman" w:hAnsi="Times New Roman" w:cs="Times New Roman"/>
          <w:sz w:val="28"/>
          <w:szCs w:val="28"/>
        </w:rPr>
        <w:t>оператором</w:t>
      </w:r>
      <w:r w:rsidR="00632ACA" w:rsidRPr="00393122">
        <w:rPr>
          <w:rFonts w:ascii="Times New Roman" w:hAnsi="Times New Roman" w:cs="Times New Roman"/>
          <w:sz w:val="28"/>
          <w:szCs w:val="28"/>
        </w:rPr>
        <w:t xml:space="preserve"> электронной площадки, на которой проводится процедура.</w:t>
      </w:r>
    </w:p>
    <w:p w:rsidR="00025C4A" w:rsidRPr="00393122" w:rsidRDefault="001D5E82" w:rsidP="00FE7C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49</w:t>
      </w:r>
      <w:r w:rsidR="00025C4A" w:rsidRPr="00393122">
        <w:rPr>
          <w:rFonts w:ascii="Times New Roman" w:hAnsi="Times New Roman" w:cs="Times New Roman"/>
          <w:sz w:val="28"/>
          <w:szCs w:val="28"/>
        </w:rPr>
        <w:t>.</w:t>
      </w:r>
      <w:r w:rsidR="00AC504C">
        <w:rPr>
          <w:rFonts w:ascii="Times New Roman" w:hAnsi="Times New Roman" w:cs="Times New Roman"/>
          <w:sz w:val="28"/>
          <w:szCs w:val="28"/>
        </w:rPr>
        <w:t>2</w:t>
      </w:r>
      <w:r w:rsidR="00025C4A" w:rsidRPr="00393122">
        <w:rPr>
          <w:rFonts w:ascii="Times New Roman" w:hAnsi="Times New Roman" w:cs="Times New Roman"/>
          <w:sz w:val="28"/>
          <w:szCs w:val="28"/>
        </w:rPr>
        <w:t xml:space="preserve">. </w:t>
      </w:r>
      <w:r w:rsidR="00632ACA" w:rsidRPr="00393122">
        <w:rPr>
          <w:rFonts w:ascii="Times New Roman" w:eastAsia="Times New Roman" w:hAnsi="Times New Roman" w:cs="Times New Roman"/>
          <w:sz w:val="28"/>
          <w:szCs w:val="28"/>
        </w:rPr>
        <w:t>Победителем запроса котировок признается участник, подавший заявку, которая соответствует всем требованиям, установленным в извещении о</w:t>
      </w:r>
      <w:r w:rsidR="00BF4D58">
        <w:rPr>
          <w:rFonts w:ascii="Times New Roman" w:eastAsia="Times New Roman" w:hAnsi="Times New Roman" w:cs="Times New Roman"/>
          <w:sz w:val="28"/>
          <w:szCs w:val="28"/>
          <w:lang w:val="en-US"/>
        </w:rPr>
        <w:t> </w:t>
      </w:r>
      <w:r w:rsidR="00632ACA" w:rsidRPr="00393122">
        <w:rPr>
          <w:rFonts w:ascii="Times New Roman" w:eastAsia="Times New Roman" w:hAnsi="Times New Roman" w:cs="Times New Roman"/>
          <w:sz w:val="28"/>
          <w:szCs w:val="28"/>
        </w:rPr>
        <w:t>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F52D4A" w:rsidRPr="00855068" w:rsidRDefault="001D5E82" w:rsidP="00FE7CB2">
      <w:pPr>
        <w:widowControl w:val="0"/>
        <w:spacing w:after="0" w:line="240" w:lineRule="auto"/>
        <w:ind w:firstLine="709"/>
        <w:jc w:val="both"/>
        <w:rPr>
          <w:rFonts w:ascii="Times New Roman" w:eastAsia="Times New Roman" w:hAnsi="Times New Roman" w:cs="Times New Roman"/>
          <w:sz w:val="28"/>
          <w:szCs w:val="28"/>
        </w:rPr>
      </w:pPr>
      <w:r w:rsidRPr="00241DC8">
        <w:rPr>
          <w:rFonts w:ascii="Times New Roman" w:hAnsi="Times New Roman" w:cs="Times New Roman"/>
          <w:sz w:val="28"/>
          <w:szCs w:val="28"/>
        </w:rPr>
        <w:t>49</w:t>
      </w:r>
      <w:r w:rsidR="00025C4A" w:rsidRPr="00241DC8">
        <w:rPr>
          <w:rFonts w:ascii="Times New Roman" w:hAnsi="Times New Roman" w:cs="Times New Roman"/>
          <w:sz w:val="28"/>
          <w:szCs w:val="28"/>
        </w:rPr>
        <w:t>.</w:t>
      </w:r>
      <w:r w:rsidR="00AC504C">
        <w:rPr>
          <w:rFonts w:ascii="Times New Roman" w:hAnsi="Times New Roman" w:cs="Times New Roman"/>
          <w:sz w:val="28"/>
          <w:szCs w:val="28"/>
        </w:rPr>
        <w:t>3</w:t>
      </w:r>
      <w:r w:rsidR="00025C4A" w:rsidRPr="00241DC8">
        <w:rPr>
          <w:rFonts w:ascii="Times New Roman" w:hAnsi="Times New Roman" w:cs="Times New Roman"/>
          <w:sz w:val="28"/>
          <w:szCs w:val="28"/>
        </w:rPr>
        <w:t xml:space="preserve">. </w:t>
      </w:r>
      <w:r w:rsidR="006400D6" w:rsidRPr="00241DC8">
        <w:rPr>
          <w:rFonts w:ascii="Times New Roman" w:eastAsia="Times New Roman" w:hAnsi="Times New Roman" w:cs="Times New Roman"/>
          <w:sz w:val="28"/>
          <w:szCs w:val="28"/>
        </w:rPr>
        <w:t xml:space="preserve">Комиссия по осуществлению закупок </w:t>
      </w:r>
      <w:r w:rsidR="00632ACA" w:rsidRPr="00241DC8">
        <w:rPr>
          <w:rFonts w:ascii="Times New Roman" w:eastAsia="Times New Roman" w:hAnsi="Times New Roman" w:cs="Times New Roman"/>
          <w:sz w:val="28"/>
          <w:szCs w:val="28"/>
        </w:rPr>
        <w:t xml:space="preserve">не рассматривает и отклоняет </w:t>
      </w:r>
      <w:r w:rsidR="00632ACA" w:rsidRPr="00855068">
        <w:rPr>
          <w:rFonts w:ascii="Times New Roman" w:eastAsia="Times New Roman" w:hAnsi="Times New Roman" w:cs="Times New Roman"/>
          <w:sz w:val="28"/>
          <w:szCs w:val="28"/>
        </w:rPr>
        <w:t>заявки на участие в запросе котировок</w:t>
      </w:r>
      <w:r w:rsidR="00241DC8" w:rsidRPr="00855068">
        <w:rPr>
          <w:rFonts w:ascii="Times New Roman" w:eastAsia="Times New Roman" w:hAnsi="Times New Roman" w:cs="Times New Roman"/>
          <w:sz w:val="28"/>
          <w:szCs w:val="28"/>
        </w:rPr>
        <w:t xml:space="preserve"> </w:t>
      </w:r>
      <w:r w:rsidR="00A05D6C" w:rsidRPr="00855068">
        <w:rPr>
          <w:rFonts w:ascii="Times New Roman" w:eastAsia="Times New Roman" w:hAnsi="Times New Roman" w:cs="Times New Roman"/>
          <w:sz w:val="28"/>
          <w:szCs w:val="28"/>
        </w:rPr>
        <w:t>в следующих случаях:</w:t>
      </w:r>
    </w:p>
    <w:p w:rsidR="00A05D6C" w:rsidRPr="00E52925" w:rsidRDefault="00A05D6C" w:rsidP="00FE7CB2">
      <w:pPr>
        <w:widowControl w:val="0"/>
        <w:spacing w:after="0" w:line="240" w:lineRule="auto"/>
        <w:ind w:firstLine="709"/>
        <w:jc w:val="both"/>
        <w:rPr>
          <w:rFonts w:ascii="Times New Roman" w:hAnsi="Times New Roman" w:cs="Times New Roman"/>
          <w:spacing w:val="-2"/>
          <w:sz w:val="28"/>
          <w:szCs w:val="28"/>
        </w:rPr>
      </w:pPr>
      <w:r w:rsidRPr="00855068">
        <w:rPr>
          <w:rFonts w:ascii="Times New Roman" w:hAnsi="Times New Roman" w:cs="Times New Roman"/>
          <w:sz w:val="28"/>
          <w:szCs w:val="28"/>
        </w:rPr>
        <w:t xml:space="preserve">1) </w:t>
      </w:r>
      <w:proofErr w:type="spellStart"/>
      <w:r w:rsidRPr="00855068">
        <w:rPr>
          <w:rFonts w:ascii="Times New Roman" w:hAnsi="Times New Roman" w:cs="Times New Roman"/>
          <w:sz w:val="28"/>
          <w:szCs w:val="28"/>
        </w:rPr>
        <w:t>непредоставления</w:t>
      </w:r>
      <w:proofErr w:type="spellEnd"/>
      <w:r w:rsidRPr="00855068">
        <w:rPr>
          <w:rFonts w:ascii="Times New Roman" w:hAnsi="Times New Roman" w:cs="Times New Roman"/>
          <w:sz w:val="28"/>
          <w:szCs w:val="28"/>
        </w:rPr>
        <w:t xml:space="preserve"> информ</w:t>
      </w:r>
      <w:r w:rsidR="00241DC8" w:rsidRPr="00855068">
        <w:rPr>
          <w:rFonts w:ascii="Times New Roman" w:hAnsi="Times New Roman" w:cs="Times New Roman"/>
          <w:sz w:val="28"/>
          <w:szCs w:val="28"/>
        </w:rPr>
        <w:t xml:space="preserve">ации, предусмотренной пунктом </w:t>
      </w:r>
      <w:r w:rsidR="008F285C" w:rsidRPr="00855068">
        <w:rPr>
          <w:rFonts w:ascii="Times New Roman" w:hAnsi="Times New Roman" w:cs="Times New Roman"/>
          <w:sz w:val="28"/>
          <w:szCs w:val="28"/>
        </w:rPr>
        <w:t>48.2.1</w:t>
      </w:r>
      <w:r w:rsidR="00BF4D58" w:rsidRPr="00BF4D58">
        <w:rPr>
          <w:rFonts w:ascii="Times New Roman" w:hAnsi="Times New Roman" w:cs="Times New Roman"/>
          <w:sz w:val="28"/>
          <w:szCs w:val="28"/>
        </w:rPr>
        <w:t xml:space="preserve"> </w:t>
      </w:r>
      <w:r w:rsidR="00BF4D58">
        <w:rPr>
          <w:rFonts w:ascii="Times New Roman" w:hAnsi="Times New Roman" w:cs="Times New Roman"/>
          <w:sz w:val="28"/>
          <w:szCs w:val="28"/>
        </w:rPr>
        <w:t>настоящего Положения,</w:t>
      </w:r>
      <w:r w:rsidR="008F285C" w:rsidRPr="00855068">
        <w:rPr>
          <w:rFonts w:ascii="Times New Roman" w:hAnsi="Times New Roman" w:cs="Times New Roman"/>
          <w:sz w:val="28"/>
          <w:szCs w:val="28"/>
        </w:rPr>
        <w:t xml:space="preserve"> в</w:t>
      </w:r>
      <w:r w:rsidR="00BF4D58">
        <w:rPr>
          <w:rFonts w:ascii="Times New Roman" w:hAnsi="Times New Roman" w:cs="Times New Roman"/>
          <w:sz w:val="28"/>
          <w:szCs w:val="28"/>
          <w:lang w:val="en-US"/>
        </w:rPr>
        <w:t> </w:t>
      </w:r>
      <w:r w:rsidR="008F285C" w:rsidRPr="00855068">
        <w:rPr>
          <w:rFonts w:ascii="Times New Roman" w:hAnsi="Times New Roman" w:cs="Times New Roman"/>
          <w:sz w:val="28"/>
          <w:szCs w:val="28"/>
        </w:rPr>
        <w:t>случае осуществления запроса котировок в</w:t>
      </w:r>
      <w:r w:rsidR="00BF4D58">
        <w:rPr>
          <w:rFonts w:ascii="Times New Roman" w:hAnsi="Times New Roman" w:cs="Times New Roman"/>
          <w:sz w:val="28"/>
          <w:szCs w:val="28"/>
        </w:rPr>
        <w:t> </w:t>
      </w:r>
      <w:r w:rsidR="008F285C" w:rsidRPr="00855068">
        <w:rPr>
          <w:rFonts w:ascii="Times New Roman" w:hAnsi="Times New Roman" w:cs="Times New Roman"/>
          <w:sz w:val="28"/>
          <w:szCs w:val="28"/>
        </w:rPr>
        <w:t>электронной форме</w:t>
      </w:r>
      <w:r w:rsidR="008F285C" w:rsidRPr="00855068">
        <w:rPr>
          <w:rFonts w:ascii="Times New Roman" w:eastAsia="Times New Roman" w:hAnsi="Times New Roman" w:cs="Times New Roman"/>
          <w:sz w:val="28"/>
          <w:szCs w:val="28"/>
        </w:rPr>
        <w:t xml:space="preserve">, участниками которого могут быть только субъекты </w:t>
      </w:r>
      <w:r w:rsidR="008F285C" w:rsidRPr="00E52925">
        <w:rPr>
          <w:rFonts w:ascii="Times New Roman" w:eastAsia="Times New Roman" w:hAnsi="Times New Roman" w:cs="Times New Roman"/>
          <w:spacing w:val="-2"/>
          <w:sz w:val="28"/>
          <w:szCs w:val="28"/>
        </w:rPr>
        <w:t>малого и среднего предпринимательства</w:t>
      </w:r>
      <w:r w:rsidR="00C85CB9" w:rsidRPr="00E52925">
        <w:rPr>
          <w:rFonts w:ascii="Times New Roman" w:eastAsia="Times New Roman" w:hAnsi="Times New Roman" w:cs="Times New Roman"/>
          <w:spacing w:val="-2"/>
          <w:sz w:val="28"/>
          <w:szCs w:val="28"/>
        </w:rPr>
        <w:t xml:space="preserve"> или</w:t>
      </w:r>
      <w:r w:rsidR="00F717C9" w:rsidRPr="00F717C9">
        <w:rPr>
          <w:rFonts w:ascii="Times New Roman" w:eastAsia="Times New Roman" w:hAnsi="Times New Roman" w:cs="Times New Roman"/>
          <w:spacing w:val="-2"/>
          <w:sz w:val="28"/>
          <w:szCs w:val="28"/>
          <w:vertAlign w:val="superscript"/>
        </w:rPr>
        <w:t>1</w:t>
      </w:r>
      <w:r w:rsidR="008F285C" w:rsidRPr="00E52925">
        <w:rPr>
          <w:rFonts w:ascii="Times New Roman" w:hAnsi="Times New Roman" w:cs="Times New Roman"/>
          <w:spacing w:val="-2"/>
          <w:sz w:val="28"/>
          <w:szCs w:val="28"/>
        </w:rPr>
        <w:t xml:space="preserve"> </w:t>
      </w:r>
      <w:proofErr w:type="spellStart"/>
      <w:r w:rsidR="00DA409E" w:rsidRPr="00E52925">
        <w:rPr>
          <w:rFonts w:ascii="Times New Roman" w:hAnsi="Times New Roman" w:cs="Times New Roman"/>
          <w:spacing w:val="-2"/>
          <w:sz w:val="28"/>
          <w:szCs w:val="28"/>
        </w:rPr>
        <w:t>непредоставления</w:t>
      </w:r>
      <w:proofErr w:type="spellEnd"/>
      <w:r w:rsidR="00DA409E" w:rsidRPr="00E52925">
        <w:rPr>
          <w:rFonts w:ascii="Times New Roman" w:hAnsi="Times New Roman" w:cs="Times New Roman"/>
          <w:spacing w:val="-2"/>
          <w:sz w:val="28"/>
          <w:szCs w:val="28"/>
        </w:rPr>
        <w:t xml:space="preserve"> информации, предусмотренной пунктом </w:t>
      </w:r>
      <w:r w:rsidR="00241DC8" w:rsidRPr="00E52925">
        <w:rPr>
          <w:rFonts w:ascii="Times New Roman" w:hAnsi="Times New Roman" w:cs="Times New Roman"/>
          <w:spacing w:val="-2"/>
          <w:sz w:val="28"/>
          <w:szCs w:val="28"/>
        </w:rPr>
        <w:t xml:space="preserve">48.2 </w:t>
      </w:r>
      <w:r w:rsidR="00416BE3">
        <w:rPr>
          <w:rFonts w:ascii="Times New Roman" w:hAnsi="Times New Roman" w:cs="Times New Roman"/>
          <w:spacing w:val="-2"/>
          <w:sz w:val="28"/>
          <w:szCs w:val="28"/>
        </w:rPr>
        <w:t>настоящего Положения (</w:t>
      </w:r>
      <w:r w:rsidRPr="00E52925">
        <w:rPr>
          <w:rFonts w:ascii="Times New Roman" w:hAnsi="Times New Roman" w:cs="Times New Roman"/>
          <w:spacing w:val="-2"/>
          <w:sz w:val="28"/>
          <w:szCs w:val="28"/>
        </w:rPr>
        <w:t>за исключением случая непредставления информации о стране происхождения товара</w:t>
      </w:r>
      <w:r w:rsidR="00416BE3">
        <w:rPr>
          <w:rFonts w:ascii="Times New Roman" w:hAnsi="Times New Roman" w:cs="Times New Roman"/>
          <w:spacing w:val="-2"/>
          <w:sz w:val="28"/>
          <w:szCs w:val="28"/>
        </w:rPr>
        <w:t>)</w:t>
      </w:r>
      <w:r w:rsidRPr="00E52925">
        <w:rPr>
          <w:rFonts w:ascii="Times New Roman" w:hAnsi="Times New Roman" w:cs="Times New Roman"/>
          <w:spacing w:val="-2"/>
          <w:sz w:val="28"/>
          <w:szCs w:val="28"/>
        </w:rPr>
        <w:t>, или</w:t>
      </w:r>
      <w:r w:rsidR="00E52925" w:rsidRPr="00E52925">
        <w:rPr>
          <w:rFonts w:ascii="Times New Roman" w:hAnsi="Times New Roman" w:cs="Times New Roman"/>
          <w:spacing w:val="-2"/>
          <w:sz w:val="28"/>
          <w:szCs w:val="28"/>
        </w:rPr>
        <w:t> </w:t>
      </w:r>
      <w:r w:rsidRPr="00E52925">
        <w:rPr>
          <w:rFonts w:ascii="Times New Roman" w:hAnsi="Times New Roman" w:cs="Times New Roman"/>
          <w:spacing w:val="-2"/>
          <w:sz w:val="28"/>
          <w:szCs w:val="28"/>
        </w:rPr>
        <w:t>установления комиссией по осуществлению закупок факта предоставления недостоверной информации на дату и время окончания срока подачи заявок на</w:t>
      </w:r>
      <w:r w:rsidR="00E52925" w:rsidRPr="00E52925">
        <w:rPr>
          <w:rFonts w:ascii="Times New Roman" w:hAnsi="Times New Roman" w:cs="Times New Roman"/>
          <w:spacing w:val="-2"/>
          <w:sz w:val="28"/>
          <w:szCs w:val="28"/>
        </w:rPr>
        <w:t> </w:t>
      </w:r>
      <w:r w:rsidRPr="00E52925">
        <w:rPr>
          <w:rFonts w:ascii="Times New Roman" w:hAnsi="Times New Roman" w:cs="Times New Roman"/>
          <w:spacing w:val="-2"/>
          <w:sz w:val="28"/>
          <w:szCs w:val="28"/>
        </w:rPr>
        <w:t xml:space="preserve">участие в таком </w:t>
      </w:r>
      <w:r w:rsidR="00DA409E" w:rsidRPr="00E52925">
        <w:rPr>
          <w:rFonts w:ascii="Times New Roman" w:hAnsi="Times New Roman" w:cs="Times New Roman"/>
          <w:spacing w:val="-2"/>
          <w:sz w:val="28"/>
          <w:szCs w:val="28"/>
        </w:rPr>
        <w:t>запросе котировок</w:t>
      </w:r>
      <w:r w:rsidRPr="00E52925">
        <w:rPr>
          <w:rFonts w:ascii="Times New Roman" w:hAnsi="Times New Roman" w:cs="Times New Roman"/>
          <w:spacing w:val="-2"/>
          <w:sz w:val="28"/>
          <w:szCs w:val="28"/>
        </w:rPr>
        <w:t>;</w:t>
      </w:r>
    </w:p>
    <w:p w:rsidR="00A05D6C" w:rsidRPr="00E52925" w:rsidRDefault="00A05D6C" w:rsidP="00FE7CB2">
      <w:pPr>
        <w:widowControl w:val="0"/>
        <w:spacing w:after="0" w:line="240" w:lineRule="auto"/>
        <w:ind w:firstLine="709"/>
        <w:jc w:val="both"/>
        <w:rPr>
          <w:rFonts w:ascii="Times New Roman" w:hAnsi="Times New Roman" w:cs="Times New Roman"/>
          <w:spacing w:val="-2"/>
          <w:sz w:val="28"/>
          <w:szCs w:val="28"/>
        </w:rPr>
      </w:pPr>
      <w:r w:rsidRPr="00E52925">
        <w:rPr>
          <w:rFonts w:ascii="Times New Roman" w:hAnsi="Times New Roman" w:cs="Times New Roman"/>
          <w:spacing w:val="-2"/>
          <w:sz w:val="28"/>
          <w:szCs w:val="28"/>
        </w:rPr>
        <w:t xml:space="preserve">2) </w:t>
      </w:r>
      <w:r w:rsidR="00DA409E" w:rsidRPr="00E52925">
        <w:rPr>
          <w:rFonts w:ascii="Times New Roman" w:hAnsi="Times New Roman" w:cs="Times New Roman"/>
          <w:spacing w:val="-2"/>
          <w:sz w:val="28"/>
          <w:szCs w:val="28"/>
        </w:rPr>
        <w:t xml:space="preserve">несоответствия информации, предусмотренной пунктом 48.2.1 </w:t>
      </w:r>
      <w:r w:rsidR="00BF4D58" w:rsidRPr="00E52925">
        <w:rPr>
          <w:rFonts w:ascii="Times New Roman" w:hAnsi="Times New Roman" w:cs="Times New Roman"/>
          <w:spacing w:val="-2"/>
          <w:sz w:val="28"/>
          <w:szCs w:val="28"/>
        </w:rPr>
        <w:t>настоящего Положения</w:t>
      </w:r>
      <w:r w:rsidR="00E52925" w:rsidRPr="00E52925">
        <w:rPr>
          <w:rFonts w:ascii="Times New Roman" w:hAnsi="Times New Roman" w:cs="Times New Roman"/>
          <w:spacing w:val="-2"/>
          <w:sz w:val="28"/>
          <w:szCs w:val="28"/>
        </w:rPr>
        <w:t>,</w:t>
      </w:r>
      <w:r w:rsidR="00BF4D58" w:rsidRPr="00E52925">
        <w:rPr>
          <w:rFonts w:ascii="Times New Roman" w:hAnsi="Times New Roman" w:cs="Times New Roman"/>
          <w:spacing w:val="-2"/>
          <w:sz w:val="28"/>
          <w:szCs w:val="28"/>
        </w:rPr>
        <w:t xml:space="preserve"> </w:t>
      </w:r>
      <w:r w:rsidR="00DA409E" w:rsidRPr="00E52925">
        <w:rPr>
          <w:rFonts w:ascii="Times New Roman" w:hAnsi="Times New Roman" w:cs="Times New Roman"/>
          <w:spacing w:val="-2"/>
          <w:sz w:val="28"/>
          <w:szCs w:val="28"/>
        </w:rPr>
        <w:t>в случае осуществления запроса котировок в</w:t>
      </w:r>
      <w:r w:rsidR="00E52925" w:rsidRPr="00E52925">
        <w:rPr>
          <w:rFonts w:ascii="Times New Roman" w:hAnsi="Times New Roman" w:cs="Times New Roman"/>
          <w:spacing w:val="-2"/>
          <w:sz w:val="28"/>
          <w:szCs w:val="28"/>
        </w:rPr>
        <w:t> </w:t>
      </w:r>
      <w:r w:rsidR="00DA409E" w:rsidRPr="00E52925">
        <w:rPr>
          <w:rFonts w:ascii="Times New Roman" w:hAnsi="Times New Roman" w:cs="Times New Roman"/>
          <w:spacing w:val="-2"/>
          <w:sz w:val="28"/>
          <w:szCs w:val="28"/>
        </w:rPr>
        <w:t>электронной форме</w:t>
      </w:r>
      <w:r w:rsidR="00DA409E" w:rsidRPr="00E52925">
        <w:rPr>
          <w:rFonts w:ascii="Times New Roman" w:eastAsia="Times New Roman" w:hAnsi="Times New Roman" w:cs="Times New Roman"/>
          <w:spacing w:val="-2"/>
          <w:sz w:val="28"/>
          <w:szCs w:val="28"/>
        </w:rPr>
        <w:t>, участниками которого могут быть только субъекты малого и среднего предпринимательства</w:t>
      </w:r>
      <w:r w:rsidR="00C85CB9" w:rsidRPr="00E52925">
        <w:rPr>
          <w:rFonts w:ascii="Times New Roman" w:eastAsia="Times New Roman" w:hAnsi="Times New Roman" w:cs="Times New Roman"/>
          <w:spacing w:val="-2"/>
          <w:sz w:val="28"/>
          <w:szCs w:val="28"/>
        </w:rPr>
        <w:t xml:space="preserve"> </w:t>
      </w:r>
      <w:r w:rsidR="000D5B37" w:rsidRPr="00505E2C">
        <w:rPr>
          <w:rFonts w:ascii="Times New Roman" w:eastAsia="Times New Roman" w:hAnsi="Times New Roman" w:cs="Times New Roman"/>
          <w:spacing w:val="-2"/>
          <w:sz w:val="28"/>
          <w:szCs w:val="28"/>
        </w:rPr>
        <w:t>или</w:t>
      </w:r>
      <w:r w:rsidR="000D5B37" w:rsidRPr="00505E2C">
        <w:rPr>
          <w:rStyle w:val="ab"/>
          <w:rFonts w:ascii="Times New Roman" w:eastAsia="Times New Roman" w:hAnsi="Times New Roman" w:cs="Times New Roman"/>
          <w:spacing w:val="-2"/>
          <w:sz w:val="28"/>
          <w:szCs w:val="28"/>
        </w:rPr>
        <w:footnoteReference w:id="29"/>
      </w:r>
      <w:r w:rsidR="00DA409E" w:rsidRPr="00E52925">
        <w:rPr>
          <w:rFonts w:ascii="Times New Roman" w:hAnsi="Times New Roman" w:cs="Times New Roman"/>
          <w:spacing w:val="-2"/>
          <w:sz w:val="28"/>
          <w:szCs w:val="28"/>
        </w:rPr>
        <w:t xml:space="preserve"> </w:t>
      </w:r>
      <w:r w:rsidRPr="00E52925">
        <w:rPr>
          <w:rFonts w:ascii="Times New Roman" w:hAnsi="Times New Roman" w:cs="Times New Roman"/>
          <w:spacing w:val="-2"/>
          <w:sz w:val="28"/>
          <w:szCs w:val="28"/>
        </w:rPr>
        <w:t xml:space="preserve">несоответствия информации, предусмотренной пунктом </w:t>
      </w:r>
      <w:r w:rsidR="00241DC8" w:rsidRPr="00E52925">
        <w:rPr>
          <w:rFonts w:ascii="Times New Roman" w:hAnsi="Times New Roman" w:cs="Times New Roman"/>
          <w:spacing w:val="-2"/>
          <w:sz w:val="28"/>
          <w:szCs w:val="28"/>
        </w:rPr>
        <w:t>48.2</w:t>
      </w:r>
      <w:r w:rsidRPr="00E52925">
        <w:rPr>
          <w:rFonts w:ascii="Times New Roman" w:hAnsi="Times New Roman" w:cs="Times New Roman"/>
          <w:spacing w:val="-2"/>
          <w:sz w:val="28"/>
          <w:szCs w:val="28"/>
        </w:rPr>
        <w:t xml:space="preserve"> настоящего Положения, требованиям </w:t>
      </w:r>
      <w:r w:rsidR="00465370" w:rsidRPr="00E52925">
        <w:rPr>
          <w:rFonts w:ascii="Times New Roman" w:hAnsi="Times New Roman" w:cs="Times New Roman"/>
          <w:spacing w:val="-2"/>
          <w:sz w:val="28"/>
          <w:szCs w:val="28"/>
        </w:rPr>
        <w:t>извещения</w:t>
      </w:r>
      <w:r w:rsidRPr="00E52925">
        <w:rPr>
          <w:rFonts w:ascii="Times New Roman" w:hAnsi="Times New Roman" w:cs="Times New Roman"/>
          <w:spacing w:val="-2"/>
          <w:sz w:val="28"/>
          <w:szCs w:val="28"/>
        </w:rPr>
        <w:t xml:space="preserve"> о таком</w:t>
      </w:r>
      <w:r w:rsidR="00DA409E" w:rsidRPr="00E52925">
        <w:rPr>
          <w:rFonts w:ascii="Times New Roman" w:hAnsi="Times New Roman" w:cs="Times New Roman"/>
          <w:spacing w:val="-2"/>
          <w:sz w:val="28"/>
          <w:szCs w:val="28"/>
        </w:rPr>
        <w:t xml:space="preserve"> запросе котировок</w:t>
      </w:r>
      <w:r w:rsidRPr="00E52925">
        <w:rPr>
          <w:rFonts w:ascii="Times New Roman" w:hAnsi="Times New Roman" w:cs="Times New Roman"/>
          <w:spacing w:val="-2"/>
          <w:sz w:val="28"/>
          <w:szCs w:val="28"/>
        </w:rPr>
        <w:t xml:space="preserve">; </w:t>
      </w:r>
    </w:p>
    <w:p w:rsidR="00DA409E" w:rsidRPr="002F433D" w:rsidRDefault="002C271B" w:rsidP="00FE7CB2">
      <w:pPr>
        <w:pStyle w:val="formattext"/>
        <w:widowControl w:val="0"/>
        <w:spacing w:before="0" w:beforeAutospacing="0" w:after="0" w:afterAutospacing="0"/>
        <w:ind w:firstLine="708"/>
        <w:jc w:val="both"/>
        <w:rPr>
          <w:spacing w:val="-2"/>
          <w:sz w:val="28"/>
          <w:szCs w:val="28"/>
        </w:rPr>
      </w:pPr>
      <w:r w:rsidRPr="002F433D">
        <w:rPr>
          <w:spacing w:val="-2"/>
          <w:sz w:val="28"/>
          <w:szCs w:val="28"/>
        </w:rPr>
        <w:t xml:space="preserve">3) </w:t>
      </w:r>
      <w:r w:rsidR="00277B04" w:rsidRPr="002F433D">
        <w:rPr>
          <w:spacing w:val="-2"/>
          <w:sz w:val="28"/>
          <w:szCs w:val="28"/>
        </w:rPr>
        <w:t xml:space="preserve">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w:t>
      </w:r>
      <w:r w:rsidR="007E38F7" w:rsidRPr="002F433D">
        <w:rPr>
          <w:spacing w:val="-2"/>
          <w:sz w:val="28"/>
          <w:szCs w:val="28"/>
        </w:rPr>
        <w:t xml:space="preserve">начальную </w:t>
      </w:r>
      <w:r w:rsidR="00277B04" w:rsidRPr="002F433D">
        <w:rPr>
          <w:spacing w:val="-2"/>
          <w:sz w:val="28"/>
          <w:szCs w:val="28"/>
        </w:rPr>
        <w:t xml:space="preserve">цену единицы (сумму цен единиц) </w:t>
      </w:r>
      <w:r w:rsidR="00277B04" w:rsidRPr="002F433D">
        <w:rPr>
          <w:spacing w:val="-2"/>
          <w:sz w:val="28"/>
          <w:szCs w:val="28"/>
        </w:rPr>
        <w:lastRenderedPageBreak/>
        <w:t xml:space="preserve">товара, работы, услуги, указанные в извещении </w:t>
      </w:r>
      <w:r w:rsidR="00A05D6C" w:rsidRPr="002F433D">
        <w:rPr>
          <w:spacing w:val="-2"/>
          <w:sz w:val="28"/>
          <w:szCs w:val="28"/>
        </w:rPr>
        <w:t>о</w:t>
      </w:r>
      <w:r w:rsidR="00E52925" w:rsidRPr="002F433D">
        <w:rPr>
          <w:spacing w:val="-2"/>
          <w:sz w:val="28"/>
          <w:szCs w:val="28"/>
        </w:rPr>
        <w:t> </w:t>
      </w:r>
      <w:r w:rsidR="005807DB" w:rsidRPr="002F433D">
        <w:rPr>
          <w:spacing w:val="-2"/>
          <w:sz w:val="28"/>
          <w:szCs w:val="28"/>
        </w:rPr>
        <w:t>проведении запроса котировок;</w:t>
      </w:r>
    </w:p>
    <w:p w:rsidR="005807DB" w:rsidRDefault="005807DB" w:rsidP="00FE7CB2">
      <w:pPr>
        <w:pStyle w:val="formattext"/>
        <w:widowControl w:val="0"/>
        <w:spacing w:before="0" w:beforeAutospacing="0" w:after="0" w:afterAutospacing="0"/>
        <w:ind w:firstLine="708"/>
        <w:jc w:val="both"/>
        <w:rPr>
          <w:spacing w:val="-2"/>
          <w:sz w:val="28"/>
          <w:szCs w:val="28"/>
        </w:rPr>
      </w:pPr>
      <w:r w:rsidRPr="002F433D">
        <w:rPr>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w:t>
      </w:r>
      <w:r w:rsidR="00A75E09" w:rsidRPr="002F433D">
        <w:rPr>
          <w:spacing w:val="-2"/>
          <w:sz w:val="28"/>
          <w:szCs w:val="28"/>
        </w:rPr>
        <w:t>извещении</w:t>
      </w:r>
      <w:r w:rsidRPr="002F433D">
        <w:rPr>
          <w:spacing w:val="-2"/>
          <w:sz w:val="28"/>
          <w:szCs w:val="28"/>
        </w:rPr>
        <w:t xml:space="preserve"> о проведении </w:t>
      </w:r>
      <w:r w:rsidR="00A75E09" w:rsidRPr="002F433D">
        <w:rPr>
          <w:spacing w:val="-2"/>
          <w:sz w:val="28"/>
          <w:szCs w:val="28"/>
        </w:rPr>
        <w:t>запроса котировок</w:t>
      </w:r>
      <w:r w:rsidRPr="002F433D">
        <w:rPr>
          <w:spacing w:val="-2"/>
          <w:sz w:val="28"/>
          <w:szCs w:val="28"/>
        </w:rPr>
        <w:t xml:space="preserve">, в случае если требование о таком </w:t>
      </w:r>
      <w:proofErr w:type="spellStart"/>
      <w:r w:rsidRPr="002F433D">
        <w:rPr>
          <w:spacing w:val="-2"/>
          <w:sz w:val="28"/>
          <w:szCs w:val="28"/>
        </w:rPr>
        <w:t>непревышении</w:t>
      </w:r>
      <w:proofErr w:type="spellEnd"/>
      <w:r w:rsidRPr="002F433D">
        <w:rPr>
          <w:spacing w:val="-2"/>
          <w:sz w:val="28"/>
          <w:szCs w:val="28"/>
        </w:rPr>
        <w:t xml:space="preserve"> предусмотрено </w:t>
      </w:r>
      <w:r w:rsidR="00A75E09" w:rsidRPr="002F433D">
        <w:rPr>
          <w:spacing w:val="-2"/>
          <w:sz w:val="28"/>
          <w:szCs w:val="28"/>
        </w:rPr>
        <w:t>извещением</w:t>
      </w:r>
      <w:r w:rsidRPr="002F433D">
        <w:rPr>
          <w:spacing w:val="-2"/>
          <w:sz w:val="28"/>
          <w:szCs w:val="28"/>
        </w:rPr>
        <w:t xml:space="preserve"> о проведении </w:t>
      </w:r>
      <w:r w:rsidR="00A75E09" w:rsidRPr="002F433D">
        <w:rPr>
          <w:spacing w:val="-2"/>
          <w:sz w:val="28"/>
          <w:szCs w:val="28"/>
        </w:rPr>
        <w:t>запроса котировок</w:t>
      </w:r>
      <w:r w:rsidRPr="002F433D">
        <w:rPr>
          <w:spacing w:val="-2"/>
          <w:sz w:val="28"/>
          <w:szCs w:val="28"/>
        </w:rPr>
        <w:t>.</w:t>
      </w:r>
    </w:p>
    <w:p w:rsidR="000D5B37" w:rsidRPr="00CE0CE7" w:rsidRDefault="000D5B37" w:rsidP="000D5B37">
      <w:pPr>
        <w:widowControl w:val="0"/>
        <w:spacing w:after="0" w:line="240" w:lineRule="auto"/>
        <w:ind w:firstLine="708"/>
        <w:jc w:val="both"/>
        <w:rPr>
          <w:rFonts w:ascii="Times New Roman" w:hAnsi="Times New Roman" w:cs="Times New Roman"/>
          <w:sz w:val="28"/>
          <w:szCs w:val="28"/>
        </w:rPr>
      </w:pPr>
      <w:r w:rsidRPr="00CE0CE7">
        <w:rPr>
          <w:rFonts w:ascii="Times New Roman" w:hAnsi="Times New Roman" w:cs="Times New Roman"/>
          <w:sz w:val="28"/>
          <w:szCs w:val="28"/>
        </w:rPr>
        <w:t>5)</w:t>
      </w:r>
      <w:r w:rsidRPr="00CE0CE7">
        <w:rPr>
          <w:rFonts w:ascii="Times New Roman" w:hAnsi="Times New Roman" w:cs="Times New Roman"/>
          <w:sz w:val="28"/>
          <w:szCs w:val="28"/>
          <w:vertAlign w:val="superscript"/>
        </w:rPr>
        <w:t xml:space="preserve">1 </w:t>
      </w:r>
      <w:r w:rsidRPr="00CE0CE7">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p>
    <w:p w:rsidR="000D5B37" w:rsidRPr="000D5B37" w:rsidRDefault="000D5B37" w:rsidP="000D5B37">
      <w:pPr>
        <w:widowControl w:val="0"/>
        <w:spacing w:after="0" w:line="240" w:lineRule="auto"/>
        <w:ind w:firstLine="708"/>
        <w:jc w:val="both"/>
        <w:rPr>
          <w:rFonts w:ascii="Times New Roman" w:hAnsi="Times New Roman" w:cs="Times New Roman"/>
          <w:sz w:val="28"/>
          <w:szCs w:val="28"/>
        </w:rPr>
      </w:pPr>
      <w:r w:rsidRPr="00CE0CE7">
        <w:rPr>
          <w:rFonts w:ascii="Times New Roman" w:hAnsi="Times New Roman" w:cs="Times New Roman"/>
          <w:sz w:val="28"/>
          <w:szCs w:val="28"/>
        </w:rPr>
        <w:t>6)</w:t>
      </w:r>
      <w:r w:rsidRPr="00CE0CE7">
        <w:rPr>
          <w:rStyle w:val="ab"/>
          <w:rFonts w:ascii="Times New Roman" w:hAnsi="Times New Roman" w:cs="Times New Roman"/>
          <w:sz w:val="28"/>
          <w:szCs w:val="28"/>
        </w:rPr>
        <w:footnoteReference w:id="30"/>
      </w:r>
      <w:r w:rsidRPr="00CE0CE7">
        <w:rPr>
          <w:rFonts w:ascii="Times New Roman" w:hAnsi="Times New Roman" w:cs="Times New Roman"/>
          <w:sz w:val="28"/>
          <w:szCs w:val="28"/>
        </w:rPr>
        <w:t xml:space="preserve">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w:t>
      </w:r>
      <w:r w:rsidRPr="00CE0CE7">
        <w:rPr>
          <w:rFonts w:ascii="Times New Roman" w:hAnsi="Times New Roman" w:cs="Times New Roman"/>
          <w:sz w:val="28"/>
          <w:szCs w:val="28"/>
          <w:lang w:val="en-US"/>
        </w:rPr>
        <w:t> </w:t>
      </w:r>
      <w:r w:rsidRPr="00CE0CE7">
        <w:rPr>
          <w:rFonts w:ascii="Times New Roman" w:hAnsi="Times New Roman" w:cs="Times New Roman"/>
          <w:sz w:val="28"/>
          <w:szCs w:val="28"/>
        </w:rPr>
        <w:t>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A05D6C" w:rsidRPr="00E52925" w:rsidRDefault="00A05D6C" w:rsidP="00FE7CB2">
      <w:pPr>
        <w:pStyle w:val="formattext"/>
        <w:widowControl w:val="0"/>
        <w:spacing w:before="0" w:beforeAutospacing="0" w:after="0" w:afterAutospacing="0"/>
        <w:ind w:firstLine="708"/>
        <w:jc w:val="both"/>
        <w:rPr>
          <w:spacing w:val="-2"/>
          <w:sz w:val="28"/>
          <w:szCs w:val="28"/>
        </w:rPr>
      </w:pPr>
      <w:r w:rsidRPr="002F433D">
        <w:rPr>
          <w:spacing w:val="-2"/>
          <w:sz w:val="28"/>
          <w:szCs w:val="28"/>
        </w:rPr>
        <w:t>Отклонение заявок на участие в запросе котировок по иным</w:t>
      </w:r>
      <w:r w:rsidRPr="00E52925">
        <w:rPr>
          <w:spacing w:val="-2"/>
          <w:sz w:val="28"/>
          <w:szCs w:val="28"/>
        </w:rPr>
        <w:t xml:space="preserve"> основаниям </w:t>
      </w:r>
      <w:r w:rsidR="00124F1D">
        <w:rPr>
          <w:spacing w:val="-2"/>
          <w:sz w:val="28"/>
          <w:szCs w:val="28"/>
        </w:rPr>
        <w:t xml:space="preserve">     </w:t>
      </w:r>
      <w:r w:rsidRPr="00E52925">
        <w:rPr>
          <w:spacing w:val="-2"/>
          <w:sz w:val="28"/>
          <w:szCs w:val="28"/>
        </w:rPr>
        <w:t>не допускается.</w:t>
      </w:r>
    </w:p>
    <w:p w:rsidR="00F35F24" w:rsidRPr="002F433D" w:rsidRDefault="001D5E82" w:rsidP="00FE7CB2">
      <w:pPr>
        <w:pStyle w:val="formattext"/>
        <w:widowControl w:val="0"/>
        <w:spacing w:before="0" w:beforeAutospacing="0" w:after="0" w:afterAutospacing="0"/>
        <w:ind w:firstLine="708"/>
        <w:jc w:val="both"/>
        <w:rPr>
          <w:spacing w:val="-2"/>
          <w:sz w:val="28"/>
          <w:szCs w:val="28"/>
        </w:rPr>
      </w:pPr>
      <w:r w:rsidRPr="003B7DF0">
        <w:rPr>
          <w:spacing w:val="-2"/>
          <w:sz w:val="28"/>
          <w:szCs w:val="28"/>
        </w:rPr>
        <w:t>49</w:t>
      </w:r>
      <w:r w:rsidR="00025C4A" w:rsidRPr="003B7DF0">
        <w:rPr>
          <w:spacing w:val="-2"/>
          <w:sz w:val="28"/>
          <w:szCs w:val="28"/>
        </w:rPr>
        <w:t>.</w:t>
      </w:r>
      <w:r w:rsidR="00AC504C" w:rsidRPr="003B7DF0">
        <w:rPr>
          <w:spacing w:val="-2"/>
          <w:sz w:val="28"/>
          <w:szCs w:val="28"/>
        </w:rPr>
        <w:t>4</w:t>
      </w:r>
      <w:r w:rsidR="00025C4A" w:rsidRPr="003B7DF0">
        <w:rPr>
          <w:spacing w:val="-2"/>
          <w:sz w:val="28"/>
          <w:szCs w:val="28"/>
        </w:rPr>
        <w:t xml:space="preserve">. </w:t>
      </w:r>
      <w:r w:rsidR="00632ACA" w:rsidRPr="003B7DF0">
        <w:rPr>
          <w:spacing w:val="-2"/>
          <w:sz w:val="28"/>
          <w:szCs w:val="28"/>
        </w:rPr>
        <w:t xml:space="preserve">Результаты рассмотрения и оценки заявок оформляются протоколом, </w:t>
      </w:r>
      <w:r w:rsidR="001F7304" w:rsidRPr="003B7DF0">
        <w:rPr>
          <w:spacing w:val="-2"/>
          <w:sz w:val="28"/>
          <w:szCs w:val="28"/>
        </w:rPr>
        <w:t>в котором содержатся информация, предусмотренная частью 14 статьи 3.2 Закона № 223-ФЗ.</w:t>
      </w:r>
      <w:r w:rsidR="00F35F24" w:rsidRPr="003B7DF0">
        <w:rPr>
          <w:spacing w:val="-2"/>
          <w:sz w:val="28"/>
          <w:szCs w:val="28"/>
        </w:rPr>
        <w:t xml:space="preserve"> Заказчик вправе включать в протокол иные сведения по его </w:t>
      </w:r>
      <w:r w:rsidR="00F35F24" w:rsidRPr="002F433D">
        <w:rPr>
          <w:spacing w:val="-2"/>
          <w:sz w:val="28"/>
          <w:szCs w:val="28"/>
        </w:rPr>
        <w:t xml:space="preserve">усмотрению, если указание таких сведений не нарушает норм законодательства.   </w:t>
      </w:r>
    </w:p>
    <w:p w:rsidR="00025C4A" w:rsidRPr="00CE0CE7" w:rsidRDefault="001D5E82" w:rsidP="000D5B37">
      <w:pPr>
        <w:widowControl w:val="0"/>
        <w:spacing w:after="0" w:line="240" w:lineRule="auto"/>
        <w:ind w:firstLine="709"/>
        <w:jc w:val="both"/>
        <w:rPr>
          <w:rFonts w:ascii="Times New Roman" w:hAnsi="Times New Roman" w:cs="Times New Roman"/>
          <w:spacing w:val="-2"/>
          <w:sz w:val="28"/>
          <w:szCs w:val="28"/>
        </w:rPr>
      </w:pPr>
      <w:r w:rsidRPr="00CE0CE7">
        <w:rPr>
          <w:rFonts w:ascii="Times New Roman" w:eastAsia="Times New Roman" w:hAnsi="Times New Roman" w:cs="Times New Roman"/>
          <w:spacing w:val="-2"/>
          <w:sz w:val="28"/>
          <w:szCs w:val="28"/>
        </w:rPr>
        <w:t>49</w:t>
      </w:r>
      <w:r w:rsidR="001F7304" w:rsidRPr="00CE0CE7">
        <w:rPr>
          <w:rFonts w:ascii="Times New Roman" w:eastAsia="Times New Roman" w:hAnsi="Times New Roman" w:cs="Times New Roman"/>
          <w:spacing w:val="-2"/>
          <w:sz w:val="28"/>
          <w:szCs w:val="28"/>
        </w:rPr>
        <w:t>.</w:t>
      </w:r>
      <w:r w:rsidR="00AC504C" w:rsidRPr="00CE0CE7">
        <w:rPr>
          <w:rFonts w:ascii="Times New Roman" w:eastAsia="Times New Roman" w:hAnsi="Times New Roman" w:cs="Times New Roman"/>
          <w:spacing w:val="-2"/>
          <w:sz w:val="28"/>
          <w:szCs w:val="28"/>
        </w:rPr>
        <w:t>5</w:t>
      </w:r>
      <w:r w:rsidR="001F7304" w:rsidRPr="00CE0CE7">
        <w:rPr>
          <w:rFonts w:ascii="Times New Roman" w:eastAsia="Times New Roman" w:hAnsi="Times New Roman" w:cs="Times New Roman"/>
          <w:spacing w:val="-2"/>
          <w:sz w:val="28"/>
          <w:szCs w:val="28"/>
        </w:rPr>
        <w:t xml:space="preserve">. </w:t>
      </w:r>
      <w:r w:rsidR="000D5B37" w:rsidRPr="00CE0CE7">
        <w:rPr>
          <w:rFonts w:ascii="Times New Roman" w:eastAsia="Times New Roman" w:hAnsi="Times New Roman" w:cs="Times New Roman"/>
          <w:spacing w:val="-2"/>
          <w:sz w:val="28"/>
          <w:szCs w:val="28"/>
        </w:rPr>
        <w:t xml:space="preserve">Протокол </w:t>
      </w:r>
      <w:r w:rsidR="000D5B37" w:rsidRPr="00CE0CE7">
        <w:rPr>
          <w:rFonts w:ascii="Times New Roman" w:hAnsi="Times New Roman" w:cs="Times New Roman"/>
          <w:sz w:val="28"/>
          <w:szCs w:val="28"/>
        </w:rPr>
        <w:t xml:space="preserve">открытия доступа к поданным заявкам на участие в запросе котировок, </w:t>
      </w:r>
      <w:r w:rsidR="000D5B37" w:rsidRPr="00CE0CE7">
        <w:rPr>
          <w:rFonts w:ascii="Times New Roman" w:eastAsia="Times New Roman" w:hAnsi="Times New Roman" w:cs="Times New Roman"/>
          <w:spacing w:val="-2"/>
          <w:sz w:val="28"/>
          <w:szCs w:val="28"/>
        </w:rPr>
        <w:t xml:space="preserve">рассмотрения и оценки заявок подписывается всеми присутствующими на заседании членами комиссии, </w:t>
      </w:r>
      <w:r w:rsidR="000D5B37" w:rsidRPr="00CE0CE7">
        <w:rPr>
          <w:rFonts w:ascii="Times New Roman" w:hAnsi="Times New Roman" w:cs="Times New Roman"/>
          <w:sz w:val="28"/>
          <w:szCs w:val="28"/>
        </w:rPr>
        <w:t xml:space="preserve">направляется заказчиком оператору электронной площадки и подлежит размещению в ЕИС </w:t>
      </w:r>
      <w:r w:rsidR="000D5B37" w:rsidRPr="00CE0CE7">
        <w:rPr>
          <w:rFonts w:ascii="Times New Roman" w:hAnsi="Times New Roman" w:cs="Times New Roman"/>
          <w:spacing w:val="-2"/>
          <w:sz w:val="28"/>
          <w:szCs w:val="28"/>
        </w:rPr>
        <w:t>не позднее чем через три дня со дня подписания.</w:t>
      </w:r>
    </w:p>
    <w:p w:rsidR="00863365" w:rsidRPr="000D5B37" w:rsidRDefault="00A43D75" w:rsidP="000D5B37">
      <w:pPr>
        <w:pStyle w:val="ConsPlusNormal"/>
        <w:widowControl w:val="0"/>
        <w:tabs>
          <w:tab w:val="left" w:pos="709"/>
        </w:tabs>
        <w:ind w:firstLine="709"/>
        <w:jc w:val="both"/>
      </w:pPr>
      <w:r w:rsidRPr="00CE0CE7">
        <w:t>4</w:t>
      </w:r>
      <w:r w:rsidR="004E2706" w:rsidRPr="00CE0CE7">
        <w:t>9</w:t>
      </w:r>
      <w:r w:rsidRPr="00CE0CE7">
        <w:t>.</w:t>
      </w:r>
      <w:r w:rsidR="004E2706" w:rsidRPr="00CE0CE7">
        <w:t>6</w:t>
      </w:r>
      <w:r w:rsidRPr="00CE0CE7">
        <w:t>. В случае если по окончании</w:t>
      </w:r>
      <w:r w:rsidRPr="002F433D">
        <w:t xml:space="preserve"> срока подачи заявок на участие в запросе </w:t>
      </w:r>
    </w:p>
    <w:p w:rsidR="00A43D75" w:rsidRDefault="00A43D75" w:rsidP="009E56D4">
      <w:pPr>
        <w:pStyle w:val="ConsPlusNormal"/>
        <w:widowControl w:val="0"/>
        <w:tabs>
          <w:tab w:val="left" w:pos="709"/>
        </w:tabs>
        <w:jc w:val="both"/>
      </w:pPr>
      <w:r w:rsidRPr="002F433D">
        <w:t xml:space="preserve">котировок не подано ни одной заявки, а также в случае, если комиссией отклонены все поданные заявки на участие в запросе котировок или </w:t>
      </w:r>
      <w:r w:rsidRPr="002F433D">
        <w:rPr>
          <w:rFonts w:eastAsia="Times New Roman"/>
          <w:spacing w:val="-2"/>
        </w:rPr>
        <w:t>по результатам рассмотрения таких заявок только одна такая заявка признана соответствующей всем требованиям, указанным в извещении</w:t>
      </w:r>
      <w:r w:rsidRPr="002F433D">
        <w:t>, запрос котировок признается несостоявшимся.</w:t>
      </w:r>
      <w:r w:rsidR="004E2706" w:rsidRPr="002F433D">
        <w:t xml:space="preserve"> </w:t>
      </w:r>
      <w:r w:rsidR="007A14F2" w:rsidRPr="002F433D">
        <w:t xml:space="preserve">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0D5B37" w:rsidRPr="00CE0CE7" w:rsidRDefault="000D5B37" w:rsidP="000D5B37">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В указанных случаях комиссия</w:t>
      </w:r>
      <w:r w:rsidRPr="00CE0CE7">
        <w:t xml:space="preserve"> </w:t>
      </w:r>
      <w:r w:rsidRPr="00CE0CE7">
        <w:rPr>
          <w:rFonts w:ascii="Times New Roman" w:hAnsi="Times New Roman" w:cs="Times New Roman"/>
          <w:sz w:val="28"/>
          <w:szCs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695371" w:rsidRPr="007644F9" w:rsidRDefault="00695371" w:rsidP="00FE7CB2">
      <w:pPr>
        <w:widowControl w:val="0"/>
        <w:spacing w:after="0" w:line="240" w:lineRule="auto"/>
        <w:ind w:firstLine="709"/>
        <w:jc w:val="both"/>
        <w:rPr>
          <w:spacing w:val="-2"/>
        </w:rPr>
      </w:pPr>
      <w:r w:rsidRPr="00CE0CE7">
        <w:rPr>
          <w:rFonts w:ascii="Times New Roman" w:hAnsi="Times New Roman" w:cs="Times New Roman"/>
          <w:spacing w:val="-2"/>
          <w:sz w:val="28"/>
          <w:szCs w:val="28"/>
        </w:rPr>
        <w:t xml:space="preserve">49.7. В случае если запрос </w:t>
      </w:r>
      <w:r w:rsidRPr="00CE0CE7">
        <w:rPr>
          <w:rFonts w:ascii="Times New Roman" w:eastAsia="Times New Roman" w:hAnsi="Times New Roman" w:cs="Times New Roman"/>
          <w:spacing w:val="-2"/>
          <w:sz w:val="28"/>
          <w:szCs w:val="28"/>
        </w:rPr>
        <w:t xml:space="preserve">котировок признан несостоявшимся по причине </w:t>
      </w:r>
      <w:r w:rsidRPr="00CE0CE7">
        <w:rPr>
          <w:rFonts w:ascii="Times New Roman" w:eastAsia="Times New Roman" w:hAnsi="Times New Roman" w:cs="Times New Roman"/>
          <w:spacing w:val="-2"/>
          <w:sz w:val="28"/>
          <w:szCs w:val="28"/>
        </w:rPr>
        <w:lastRenderedPageBreak/>
        <w:t>того, что</w:t>
      </w:r>
      <w:r w:rsidRPr="00CE0CE7">
        <w:rPr>
          <w:rFonts w:ascii="Times New Roman" w:hAnsi="Times New Roman" w:cs="Times New Roman"/>
          <w:spacing w:val="-2"/>
          <w:sz w:val="28"/>
          <w:szCs w:val="28"/>
        </w:rPr>
        <w:t xml:space="preserve"> по результатам</w:t>
      </w:r>
      <w:r w:rsidRPr="002F433D">
        <w:rPr>
          <w:rFonts w:ascii="Times New Roman" w:hAnsi="Times New Roman" w:cs="Times New Roman"/>
          <w:spacing w:val="-2"/>
          <w:sz w:val="28"/>
          <w:szCs w:val="28"/>
        </w:rPr>
        <w:t xml:space="preserve"> рассмотрения заявок на участие в запросе </w:t>
      </w:r>
      <w:r w:rsidRPr="002F433D">
        <w:rPr>
          <w:rFonts w:ascii="Times New Roman" w:eastAsia="Times New Roman" w:hAnsi="Times New Roman" w:cs="Times New Roman"/>
          <w:spacing w:val="-2"/>
          <w:sz w:val="28"/>
          <w:szCs w:val="28"/>
        </w:rPr>
        <w:t xml:space="preserve">котировок только одна такая заявка </w:t>
      </w:r>
      <w:r w:rsidRPr="002F433D">
        <w:rPr>
          <w:rFonts w:ascii="Times New Roman" w:eastAsia="Calibri" w:hAnsi="Times New Roman" w:cs="Times New Roman"/>
          <w:sz w:val="28"/>
          <w:szCs w:val="28"/>
          <w:lang w:eastAsia="ru-RU"/>
        </w:rPr>
        <w:t>признана соответствующей всем тре</w:t>
      </w:r>
      <w:r w:rsidR="002F433D" w:rsidRPr="002F433D">
        <w:rPr>
          <w:rFonts w:ascii="Times New Roman" w:eastAsia="Calibri" w:hAnsi="Times New Roman" w:cs="Times New Roman"/>
          <w:sz w:val="28"/>
          <w:szCs w:val="28"/>
          <w:lang w:eastAsia="ru-RU"/>
        </w:rPr>
        <w:t xml:space="preserve">бованиям, указанным в извещении, заказчик </w:t>
      </w:r>
      <w:r w:rsidRPr="002F433D">
        <w:rPr>
          <w:rFonts w:ascii="Times New Roman" w:eastAsia="Calibri" w:hAnsi="Times New Roman" w:cs="Times New Roman"/>
          <w:sz w:val="28"/>
          <w:szCs w:val="28"/>
          <w:lang w:eastAsia="ru-RU"/>
        </w:rPr>
        <w:t>заключ</w:t>
      </w:r>
      <w:r w:rsidR="006A2EDC" w:rsidRPr="002F433D">
        <w:rPr>
          <w:rFonts w:ascii="Times New Roman" w:eastAsia="Calibri" w:hAnsi="Times New Roman" w:cs="Times New Roman"/>
          <w:sz w:val="28"/>
          <w:szCs w:val="28"/>
          <w:lang w:eastAsia="ru-RU"/>
        </w:rPr>
        <w:t>ает</w:t>
      </w:r>
      <w:r w:rsidRPr="002F433D">
        <w:rPr>
          <w:rFonts w:ascii="Times New Roman" w:eastAsia="Calibri" w:hAnsi="Times New Roman" w:cs="Times New Roman"/>
          <w:sz w:val="28"/>
          <w:szCs w:val="28"/>
          <w:lang w:eastAsia="ru-RU"/>
        </w:rPr>
        <w:t xml:space="preserve"> договор с единственным поставщиком (подрядчиком, исполнителем) в соответствии с подпунктом 2 пункта 63.1 настоящего Положения.</w:t>
      </w:r>
    </w:p>
    <w:p w:rsidR="00A43D75" w:rsidRPr="002F433D" w:rsidRDefault="00A43D75" w:rsidP="00FE7CB2">
      <w:pPr>
        <w:pStyle w:val="ConsPlusNormal"/>
        <w:widowControl w:val="0"/>
        <w:tabs>
          <w:tab w:val="left" w:pos="709"/>
        </w:tabs>
        <w:ind w:firstLine="709"/>
        <w:jc w:val="both"/>
      </w:pPr>
      <w:r w:rsidRPr="002F433D">
        <w:t>4</w:t>
      </w:r>
      <w:r w:rsidR="004E2706" w:rsidRPr="002F433D">
        <w:t>9.</w:t>
      </w:r>
      <w:r w:rsidR="00695371" w:rsidRPr="002F433D">
        <w:t>8</w:t>
      </w:r>
      <w:r w:rsidRPr="002F433D">
        <w:t>. В случае если запрос котировок признается несостоявшимся по</w:t>
      </w:r>
      <w:r w:rsidRPr="002F433D">
        <w:rPr>
          <w:lang w:val="en-US"/>
        </w:rPr>
        <w:t> </w:t>
      </w:r>
      <w:r w:rsidRPr="002F433D">
        <w:t>причине того, что в таком запросе не подано ни одной заявки</w:t>
      </w:r>
      <w:r w:rsidR="00695371" w:rsidRPr="002F433D">
        <w:t xml:space="preserve"> </w:t>
      </w:r>
      <w:r w:rsidR="00695371" w:rsidRPr="002F433D">
        <w:rPr>
          <w:rFonts w:eastAsia="Times New Roman"/>
          <w:spacing w:val="-2"/>
        </w:rPr>
        <w:t xml:space="preserve">или по </w:t>
      </w:r>
      <w:r w:rsidR="00695371" w:rsidRPr="002F433D">
        <w:rPr>
          <w:spacing w:val="-2"/>
        </w:rPr>
        <w:t xml:space="preserve">результатам рассмотрения заявок на участие в запросе </w:t>
      </w:r>
      <w:r w:rsidR="00695371" w:rsidRPr="002F433D">
        <w:rPr>
          <w:rFonts w:eastAsia="Times New Roman"/>
          <w:spacing w:val="-2"/>
        </w:rPr>
        <w:t>котировок комиссией отклонены все поданные заявки на участие в таком запросе</w:t>
      </w:r>
      <w:r w:rsidRPr="002F433D">
        <w:t>, заказчик вправе</w:t>
      </w:r>
      <w:r w:rsidR="004E2706" w:rsidRPr="002F433D">
        <w:t xml:space="preserve"> осуществить одно из следующих действий</w:t>
      </w:r>
      <w:r w:rsidRPr="002F433D">
        <w:t>:</w:t>
      </w:r>
    </w:p>
    <w:p w:rsidR="00A43D75" w:rsidRPr="002F433D" w:rsidRDefault="00A43D75"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1) провести новую конкурентную закупку;</w:t>
      </w:r>
    </w:p>
    <w:p w:rsidR="00A43D75" w:rsidRPr="002F433D" w:rsidRDefault="00A43D75" w:rsidP="00FE7CB2">
      <w:pPr>
        <w:pStyle w:val="ConsPlusNormal"/>
        <w:widowControl w:val="0"/>
        <w:tabs>
          <w:tab w:val="left" w:pos="709"/>
        </w:tabs>
        <w:ind w:firstLine="709"/>
        <w:jc w:val="both"/>
      </w:pPr>
      <w:r w:rsidRPr="002F433D">
        <w:t>2) заключить договор с единственным поставщиком (подрядчиком, исполнителем) в соответствии с подпунктом 3 пункта 63.1 настоящего Положения.</w:t>
      </w:r>
    </w:p>
    <w:p w:rsidR="00632ACA" w:rsidRPr="002F433D" w:rsidRDefault="001D5E82" w:rsidP="00FE7CB2">
      <w:pPr>
        <w:widowControl w:val="0"/>
        <w:spacing w:after="0" w:line="240" w:lineRule="auto"/>
        <w:ind w:firstLine="709"/>
        <w:jc w:val="both"/>
        <w:rPr>
          <w:rFonts w:ascii="Times New Roman" w:eastAsia="Times New Roman" w:hAnsi="Times New Roman" w:cs="Times New Roman"/>
          <w:sz w:val="28"/>
          <w:szCs w:val="28"/>
        </w:rPr>
      </w:pPr>
      <w:r w:rsidRPr="002F433D">
        <w:rPr>
          <w:rFonts w:ascii="Times New Roman" w:eastAsia="Times New Roman" w:hAnsi="Times New Roman" w:cs="Times New Roman"/>
          <w:sz w:val="28"/>
          <w:szCs w:val="28"/>
        </w:rPr>
        <w:t>49</w:t>
      </w:r>
      <w:r w:rsidR="00025C4A" w:rsidRPr="002F433D">
        <w:rPr>
          <w:rFonts w:ascii="Times New Roman" w:eastAsia="Times New Roman" w:hAnsi="Times New Roman" w:cs="Times New Roman"/>
          <w:sz w:val="28"/>
          <w:szCs w:val="28"/>
        </w:rPr>
        <w:t>.</w:t>
      </w:r>
      <w:r w:rsidR="00AC504C" w:rsidRPr="002F433D">
        <w:rPr>
          <w:rFonts w:ascii="Times New Roman" w:eastAsia="Times New Roman" w:hAnsi="Times New Roman" w:cs="Times New Roman"/>
          <w:sz w:val="28"/>
          <w:szCs w:val="28"/>
        </w:rPr>
        <w:t>9</w:t>
      </w:r>
      <w:r w:rsidR="00025C4A" w:rsidRPr="002F433D">
        <w:rPr>
          <w:rFonts w:ascii="Times New Roman" w:eastAsia="Times New Roman" w:hAnsi="Times New Roman" w:cs="Times New Roman"/>
          <w:sz w:val="28"/>
          <w:szCs w:val="28"/>
        </w:rPr>
        <w:t xml:space="preserve">. </w:t>
      </w:r>
      <w:r w:rsidR="00A64A97" w:rsidRPr="002F433D">
        <w:rPr>
          <w:rFonts w:ascii="Times New Roman" w:eastAsia="Times New Roman" w:hAnsi="Times New Roman" w:cs="Times New Roman"/>
          <w:sz w:val="28"/>
          <w:szCs w:val="28"/>
        </w:rPr>
        <w:t>Любой участник запроса котировок вправе обжаловать результаты запроса котировок в установленном порядке.</w:t>
      </w:r>
    </w:p>
    <w:p w:rsidR="00E52925" w:rsidRPr="00393122" w:rsidRDefault="00F40C14" w:rsidP="00FE7CB2">
      <w:pPr>
        <w:widowControl w:val="0"/>
        <w:spacing w:after="0" w:line="240" w:lineRule="auto"/>
        <w:ind w:firstLine="709"/>
        <w:jc w:val="both"/>
        <w:rPr>
          <w:rFonts w:ascii="Times New Roman" w:eastAsia="Times New Roman" w:hAnsi="Times New Roman" w:cs="Times New Roman"/>
          <w:sz w:val="28"/>
          <w:szCs w:val="28"/>
        </w:rPr>
      </w:pPr>
      <w:r w:rsidRPr="002F433D">
        <w:rPr>
          <w:rFonts w:ascii="Times New Roman" w:hAnsi="Times New Roman" w:cs="Times New Roman"/>
          <w:sz w:val="28"/>
          <w:szCs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rsidR="00421970" w:rsidRDefault="00421970" w:rsidP="00FE7CB2">
      <w:pPr>
        <w:widowControl w:val="0"/>
        <w:spacing w:after="0" w:line="240" w:lineRule="auto"/>
        <w:jc w:val="both"/>
        <w:rPr>
          <w:rFonts w:ascii="Times New Roman" w:hAnsi="Times New Roman" w:cs="Times New Roman"/>
          <w:b/>
          <w:sz w:val="28"/>
          <w:szCs w:val="28"/>
        </w:rPr>
      </w:pPr>
    </w:p>
    <w:p w:rsidR="000D5B37" w:rsidRDefault="000D5B37" w:rsidP="00FE7CB2">
      <w:pPr>
        <w:pStyle w:val="1"/>
        <w:widowControl w:val="0"/>
        <w:numPr>
          <w:ilvl w:val="0"/>
          <w:numId w:val="0"/>
        </w:numPr>
        <w:spacing w:before="0" w:after="0" w:line="240" w:lineRule="auto"/>
        <w:rPr>
          <w:sz w:val="28"/>
          <w:szCs w:val="28"/>
        </w:rPr>
      </w:pPr>
      <w:bookmarkStart w:id="95" w:name="_Toc23517748"/>
    </w:p>
    <w:p w:rsidR="00942184" w:rsidRDefault="00942184" w:rsidP="00FE7CB2">
      <w:pPr>
        <w:pStyle w:val="1"/>
        <w:widowControl w:val="0"/>
        <w:numPr>
          <w:ilvl w:val="0"/>
          <w:numId w:val="0"/>
        </w:numPr>
        <w:spacing w:before="0" w:after="0" w:line="240" w:lineRule="auto"/>
        <w:rPr>
          <w:sz w:val="28"/>
          <w:szCs w:val="28"/>
        </w:rPr>
      </w:pPr>
      <w:r w:rsidRPr="00393122">
        <w:rPr>
          <w:sz w:val="28"/>
          <w:szCs w:val="28"/>
          <w:lang w:val="en-US"/>
        </w:rPr>
        <w:t>V</w:t>
      </w:r>
      <w:r w:rsidRPr="00393122">
        <w:rPr>
          <w:sz w:val="28"/>
          <w:szCs w:val="28"/>
        </w:rPr>
        <w:t xml:space="preserve">. УСЛОВИЯ </w:t>
      </w:r>
      <w:r w:rsidR="008F3EC1">
        <w:rPr>
          <w:sz w:val="28"/>
          <w:szCs w:val="28"/>
        </w:rPr>
        <w:t xml:space="preserve">ПРИМЕНЕНИЯ </w:t>
      </w:r>
      <w:r w:rsidR="007370D4">
        <w:rPr>
          <w:sz w:val="28"/>
          <w:szCs w:val="28"/>
        </w:rPr>
        <w:t>И ПОРЯДОК ПРОВЕДЕНИЯ З</w:t>
      </w:r>
      <w:r w:rsidR="004C68F1" w:rsidRPr="00393122">
        <w:rPr>
          <w:sz w:val="28"/>
          <w:szCs w:val="28"/>
        </w:rPr>
        <w:t xml:space="preserve">АПРОСА ЦЕН </w:t>
      </w:r>
      <w:r w:rsidRPr="00393122">
        <w:rPr>
          <w:sz w:val="28"/>
          <w:szCs w:val="28"/>
        </w:rPr>
        <w:t>В ЭЛЕКТРОННОЙ ФОРМЕ</w:t>
      </w:r>
      <w:bookmarkEnd w:id="95"/>
    </w:p>
    <w:p w:rsidR="00E52925" w:rsidRPr="00E52925" w:rsidRDefault="00E52925" w:rsidP="00FE7CB2">
      <w:pPr>
        <w:widowControl w:val="0"/>
        <w:spacing w:after="0" w:line="240" w:lineRule="auto"/>
      </w:pPr>
    </w:p>
    <w:p w:rsidR="00942184" w:rsidRPr="00393122" w:rsidRDefault="00A22571" w:rsidP="00FE7CB2">
      <w:pPr>
        <w:pStyle w:val="2"/>
        <w:widowControl w:val="0"/>
        <w:spacing w:before="0" w:line="240" w:lineRule="auto"/>
        <w:jc w:val="center"/>
        <w:rPr>
          <w:rFonts w:ascii="Times New Roman" w:hAnsi="Times New Roman" w:cs="Times New Roman"/>
          <w:color w:val="auto"/>
          <w:sz w:val="28"/>
          <w:szCs w:val="28"/>
        </w:rPr>
      </w:pPr>
      <w:bookmarkStart w:id="96" w:name="_Toc23517749"/>
      <w:r>
        <w:rPr>
          <w:rFonts w:ascii="Times New Roman" w:hAnsi="Times New Roman" w:cs="Times New Roman"/>
          <w:color w:val="auto"/>
          <w:sz w:val="28"/>
          <w:szCs w:val="28"/>
        </w:rPr>
        <w:t>5</w:t>
      </w:r>
      <w:r w:rsidR="008015CF">
        <w:rPr>
          <w:rFonts w:ascii="Times New Roman" w:hAnsi="Times New Roman" w:cs="Times New Roman"/>
          <w:color w:val="auto"/>
          <w:sz w:val="28"/>
          <w:szCs w:val="28"/>
        </w:rPr>
        <w:t>0</w:t>
      </w:r>
      <w:r w:rsidR="00942184" w:rsidRPr="00393122">
        <w:rPr>
          <w:rFonts w:ascii="Times New Roman" w:hAnsi="Times New Roman" w:cs="Times New Roman"/>
          <w:color w:val="auto"/>
          <w:sz w:val="28"/>
          <w:szCs w:val="28"/>
        </w:rPr>
        <w:t xml:space="preserve">. Условия применения запроса </w:t>
      </w:r>
      <w:r w:rsidR="00B612B7" w:rsidRPr="00393122">
        <w:rPr>
          <w:rFonts w:ascii="Times New Roman" w:hAnsi="Times New Roman" w:cs="Times New Roman"/>
          <w:color w:val="auto"/>
          <w:sz w:val="28"/>
          <w:szCs w:val="28"/>
        </w:rPr>
        <w:t>цен</w:t>
      </w:r>
      <w:r w:rsidR="000D5B37">
        <w:rPr>
          <w:rFonts w:ascii="Times New Roman" w:hAnsi="Times New Roman" w:cs="Times New Roman"/>
          <w:color w:val="auto"/>
          <w:sz w:val="28"/>
          <w:szCs w:val="28"/>
        </w:rPr>
        <w:t xml:space="preserve"> </w:t>
      </w:r>
      <w:r w:rsidR="00942184" w:rsidRPr="00393122">
        <w:rPr>
          <w:rFonts w:ascii="Times New Roman" w:hAnsi="Times New Roman" w:cs="Times New Roman"/>
          <w:color w:val="auto"/>
          <w:sz w:val="28"/>
          <w:szCs w:val="28"/>
        </w:rPr>
        <w:t>в электронной форме</w:t>
      </w:r>
      <w:bookmarkEnd w:id="96"/>
    </w:p>
    <w:p w:rsidR="00133DD1" w:rsidRPr="00393122" w:rsidRDefault="00133DD1" w:rsidP="00FE7CB2">
      <w:pPr>
        <w:widowControl w:val="0"/>
        <w:spacing w:after="0" w:line="240" w:lineRule="auto"/>
        <w:ind w:firstLine="709"/>
        <w:jc w:val="both"/>
        <w:rPr>
          <w:rFonts w:ascii="Times New Roman" w:hAnsi="Times New Roman" w:cs="Times New Roman"/>
          <w:b/>
          <w:sz w:val="28"/>
          <w:szCs w:val="28"/>
        </w:rPr>
      </w:pPr>
    </w:p>
    <w:p w:rsidR="00942184" w:rsidRPr="00CE0CE7" w:rsidRDefault="00A22571" w:rsidP="000D5B37">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8015CF">
        <w:rPr>
          <w:rFonts w:ascii="Times New Roman" w:hAnsi="Times New Roman" w:cs="Times New Roman"/>
          <w:sz w:val="28"/>
          <w:szCs w:val="28"/>
        </w:rPr>
        <w:t>0</w:t>
      </w:r>
      <w:r w:rsidR="00942184" w:rsidRPr="00393122">
        <w:rPr>
          <w:rFonts w:ascii="Times New Roman" w:hAnsi="Times New Roman" w:cs="Times New Roman"/>
          <w:sz w:val="28"/>
          <w:szCs w:val="28"/>
        </w:rPr>
        <w:t xml:space="preserve">.1. </w:t>
      </w:r>
      <w:r w:rsidR="000D5B37" w:rsidRPr="00CE0CE7">
        <w:rPr>
          <w:rFonts w:ascii="Times New Roman" w:hAnsi="Times New Roman" w:cs="Times New Roman"/>
          <w:sz w:val="28"/>
          <w:szCs w:val="28"/>
        </w:rPr>
        <w:t xml:space="preserve">Под запросом цен в электронной форме (далее в разделе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w:t>
      </w:r>
      <w:r w:rsidR="000D5B37" w:rsidRPr="00CE0CE7">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000D5B37" w:rsidRPr="00CE0CE7">
        <w:rPr>
          <w:rFonts w:ascii="Times New Roman" w:hAnsi="Times New Roman" w:cs="Times New Roman"/>
          <w:sz w:val="28"/>
          <w:szCs w:val="28"/>
        </w:rPr>
        <w:t>цену единицы (сумму цен единиц) товара, работы, услуги.</w:t>
      </w:r>
    </w:p>
    <w:p w:rsidR="004B1505" w:rsidRPr="00CE0CE7" w:rsidRDefault="000D5B37" w:rsidP="00FE7CB2">
      <w:pPr>
        <w:widowControl w:val="0"/>
        <w:spacing w:after="0" w:line="240" w:lineRule="auto"/>
        <w:ind w:firstLine="708"/>
        <w:jc w:val="both"/>
        <w:rPr>
          <w:rFonts w:ascii="Times New Roman" w:hAnsi="Times New Roman" w:cs="Times New Roman"/>
          <w:sz w:val="28"/>
          <w:szCs w:val="28"/>
        </w:rPr>
      </w:pPr>
      <w:r w:rsidRPr="00CE0CE7">
        <w:rPr>
          <w:rFonts w:ascii="Times New Roman" w:hAnsi="Times New Roman" w:cs="Times New Roman"/>
          <w:sz w:val="28"/>
          <w:szCs w:val="28"/>
        </w:rPr>
        <w:t>50.2</w:t>
      </w:r>
      <w:r w:rsidR="004B1505" w:rsidRPr="00CE0CE7">
        <w:rPr>
          <w:rFonts w:ascii="Times New Roman" w:hAnsi="Times New Roman" w:cs="Times New Roman"/>
          <w:sz w:val="28"/>
          <w:szCs w:val="28"/>
        </w:rPr>
        <w:t>.</w:t>
      </w:r>
      <w:r w:rsidR="004B1505" w:rsidRPr="00CE0CE7">
        <w:rPr>
          <w:rFonts w:ascii="Times New Roman" w:hAnsi="Times New Roman" w:cs="Times New Roman"/>
          <w:sz w:val="28"/>
          <w:szCs w:val="28"/>
        </w:rPr>
        <w:tab/>
        <w:t>Заказчик вправе осуществлять закупку путем проведения запроса цен при одновременном выполнении следующих условий:</w:t>
      </w:r>
    </w:p>
    <w:p w:rsidR="004B1505" w:rsidRPr="00CE0CE7" w:rsidRDefault="004B1505" w:rsidP="00FE7CB2">
      <w:pPr>
        <w:widowControl w:val="0"/>
        <w:spacing w:after="0" w:line="240" w:lineRule="auto"/>
        <w:ind w:firstLine="708"/>
        <w:jc w:val="both"/>
        <w:rPr>
          <w:rFonts w:ascii="Times New Roman" w:hAnsi="Times New Roman" w:cs="Times New Roman"/>
          <w:sz w:val="28"/>
          <w:szCs w:val="28"/>
        </w:rPr>
      </w:pPr>
      <w:r w:rsidRPr="00CE0CE7">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w:t>
      </w:r>
      <w:r w:rsidR="002702ED" w:rsidRPr="00CE0CE7">
        <w:rPr>
          <w:rFonts w:ascii="Times New Roman" w:hAnsi="Times New Roman" w:cs="Times New Roman"/>
          <w:sz w:val="28"/>
          <w:szCs w:val="28"/>
        </w:rPr>
        <w:t>ому</w:t>
      </w:r>
      <w:r w:rsidRPr="00CE0CE7">
        <w:rPr>
          <w:rFonts w:ascii="Times New Roman" w:hAnsi="Times New Roman" w:cs="Times New Roman"/>
          <w:sz w:val="28"/>
          <w:szCs w:val="28"/>
        </w:rPr>
        <w:t xml:space="preserve"> критери</w:t>
      </w:r>
      <w:r w:rsidR="002702ED" w:rsidRPr="00CE0CE7">
        <w:rPr>
          <w:rFonts w:ascii="Times New Roman" w:hAnsi="Times New Roman" w:cs="Times New Roman"/>
          <w:sz w:val="28"/>
          <w:szCs w:val="28"/>
        </w:rPr>
        <w:t>ю</w:t>
      </w:r>
      <w:r w:rsidRPr="00CE0CE7">
        <w:rPr>
          <w:rFonts w:ascii="Times New Roman" w:hAnsi="Times New Roman" w:cs="Times New Roman"/>
          <w:sz w:val="28"/>
          <w:szCs w:val="28"/>
        </w:rPr>
        <w:t>;</w:t>
      </w:r>
    </w:p>
    <w:p w:rsidR="004B1505" w:rsidRPr="00CE0CE7" w:rsidRDefault="004B1505" w:rsidP="00FE7CB2">
      <w:pPr>
        <w:widowControl w:val="0"/>
        <w:spacing w:after="0" w:line="240" w:lineRule="auto"/>
        <w:ind w:firstLine="708"/>
        <w:jc w:val="both"/>
        <w:rPr>
          <w:rFonts w:ascii="Times New Roman" w:hAnsi="Times New Roman" w:cs="Times New Roman"/>
          <w:sz w:val="28"/>
          <w:szCs w:val="28"/>
        </w:rPr>
      </w:pPr>
      <w:r w:rsidRPr="00CE0CE7">
        <w:rPr>
          <w:rFonts w:ascii="Times New Roman" w:hAnsi="Times New Roman" w:cs="Times New Roman"/>
          <w:sz w:val="28"/>
          <w:szCs w:val="28"/>
        </w:rPr>
        <w:t xml:space="preserve">2) начальная (максимальная) цена договора не превышает </w:t>
      </w:r>
      <w:r w:rsidR="00E532C3" w:rsidRPr="00CE0CE7">
        <w:rPr>
          <w:rFonts w:ascii="Times New Roman" w:hAnsi="Times New Roman" w:cs="Times New Roman"/>
          <w:sz w:val="28"/>
          <w:szCs w:val="28"/>
        </w:rPr>
        <w:t xml:space="preserve">пять </w:t>
      </w:r>
      <w:r w:rsidRPr="00CE0CE7">
        <w:rPr>
          <w:rFonts w:ascii="Times New Roman" w:hAnsi="Times New Roman" w:cs="Times New Roman"/>
          <w:sz w:val="28"/>
          <w:szCs w:val="28"/>
        </w:rPr>
        <w:t>миллионов рублей.</w:t>
      </w:r>
    </w:p>
    <w:p w:rsidR="000D5B37" w:rsidRPr="00CE0CE7" w:rsidRDefault="000D5B37" w:rsidP="000D5B37">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50.3.</w:t>
      </w:r>
      <w:r w:rsidRPr="00CE0CE7">
        <w:rPr>
          <w:rFonts w:ascii="Times New Roman" w:hAnsi="Times New Roman" w:cs="Times New Roman"/>
          <w:sz w:val="28"/>
          <w:szCs w:val="28"/>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rsidR="000D5B37" w:rsidRPr="002F433D" w:rsidRDefault="000D5B37" w:rsidP="000D5B37">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 xml:space="preserve">50.4. Заказчик вправе принять решение об отмене запроса цен в любое время </w:t>
      </w:r>
      <w:r w:rsidRPr="00CE0CE7">
        <w:rPr>
          <w:rFonts w:ascii="Times New Roman" w:hAnsi="Times New Roman" w:cs="Times New Roman"/>
          <w:sz w:val="28"/>
          <w:szCs w:val="28"/>
        </w:rPr>
        <w:lastRenderedPageBreak/>
        <w:t>вплоть до даты и времени окончания срока подачи заявок в порядке, предусмотренном главой 25 настоящего Положения.</w:t>
      </w:r>
    </w:p>
    <w:p w:rsidR="00942184" w:rsidRPr="002F433D" w:rsidRDefault="00942184" w:rsidP="000D5B37">
      <w:pPr>
        <w:widowControl w:val="0"/>
        <w:spacing w:after="0" w:line="240" w:lineRule="auto"/>
        <w:jc w:val="both"/>
        <w:rPr>
          <w:rFonts w:ascii="Times New Roman" w:hAnsi="Times New Roman" w:cs="Times New Roman"/>
          <w:sz w:val="28"/>
          <w:szCs w:val="28"/>
        </w:rPr>
      </w:pPr>
    </w:p>
    <w:p w:rsidR="00942184" w:rsidRPr="002F433D" w:rsidRDefault="00942184" w:rsidP="00FE7CB2">
      <w:pPr>
        <w:widowControl w:val="0"/>
        <w:spacing w:after="0" w:line="240" w:lineRule="auto"/>
        <w:ind w:firstLine="709"/>
        <w:jc w:val="both"/>
        <w:rPr>
          <w:rFonts w:ascii="Times New Roman" w:hAnsi="Times New Roman" w:cs="Times New Roman"/>
          <w:sz w:val="28"/>
          <w:szCs w:val="28"/>
        </w:rPr>
      </w:pPr>
    </w:p>
    <w:p w:rsidR="00197485" w:rsidRDefault="00A22571" w:rsidP="00FE7CB2">
      <w:pPr>
        <w:pStyle w:val="2"/>
        <w:widowControl w:val="0"/>
        <w:spacing w:before="0"/>
        <w:jc w:val="center"/>
        <w:rPr>
          <w:rFonts w:ascii="Times New Roman" w:hAnsi="Times New Roman" w:cs="Times New Roman"/>
          <w:color w:val="auto"/>
          <w:sz w:val="28"/>
          <w:szCs w:val="28"/>
        </w:rPr>
      </w:pPr>
      <w:bookmarkStart w:id="97" w:name="_Toc23517750"/>
      <w:r w:rsidRPr="002F433D">
        <w:rPr>
          <w:rFonts w:ascii="Times New Roman" w:hAnsi="Times New Roman" w:cs="Times New Roman"/>
          <w:color w:val="auto"/>
          <w:sz w:val="28"/>
          <w:szCs w:val="28"/>
        </w:rPr>
        <w:t>5</w:t>
      </w:r>
      <w:r w:rsidR="008015CF" w:rsidRPr="002F433D">
        <w:rPr>
          <w:rFonts w:ascii="Times New Roman" w:hAnsi="Times New Roman" w:cs="Times New Roman"/>
          <w:color w:val="auto"/>
          <w:sz w:val="28"/>
          <w:szCs w:val="28"/>
        </w:rPr>
        <w:t>1</w:t>
      </w:r>
      <w:r w:rsidR="00942184" w:rsidRPr="002F433D">
        <w:rPr>
          <w:rFonts w:ascii="Times New Roman" w:hAnsi="Times New Roman" w:cs="Times New Roman"/>
          <w:color w:val="auto"/>
          <w:sz w:val="28"/>
          <w:szCs w:val="28"/>
        </w:rPr>
        <w:t>. Извещение</w:t>
      </w:r>
      <w:r w:rsidR="00E4238D" w:rsidRPr="002F433D">
        <w:rPr>
          <w:rFonts w:ascii="Times New Roman" w:hAnsi="Times New Roman" w:cs="Times New Roman"/>
          <w:color w:val="auto"/>
          <w:sz w:val="28"/>
          <w:szCs w:val="28"/>
        </w:rPr>
        <w:t xml:space="preserve"> и документация</w:t>
      </w:r>
      <w:r w:rsidR="00197485">
        <w:rPr>
          <w:rFonts w:ascii="Times New Roman" w:hAnsi="Times New Roman" w:cs="Times New Roman"/>
          <w:color w:val="auto"/>
          <w:sz w:val="28"/>
          <w:szCs w:val="28"/>
        </w:rPr>
        <w:t xml:space="preserve"> о проведении </w:t>
      </w:r>
      <w:r w:rsidR="00413838" w:rsidRPr="002F433D">
        <w:rPr>
          <w:rFonts w:ascii="Times New Roman" w:hAnsi="Times New Roman" w:cs="Times New Roman"/>
          <w:color w:val="auto"/>
          <w:sz w:val="28"/>
          <w:szCs w:val="28"/>
        </w:rPr>
        <w:t xml:space="preserve">запроса цен </w:t>
      </w:r>
    </w:p>
    <w:p w:rsidR="00942184" w:rsidRPr="002F433D" w:rsidRDefault="00413838" w:rsidP="00FE7CB2">
      <w:pPr>
        <w:pStyle w:val="2"/>
        <w:widowControl w:val="0"/>
        <w:spacing w:before="0"/>
        <w:jc w:val="center"/>
        <w:rPr>
          <w:rFonts w:ascii="Times New Roman" w:hAnsi="Times New Roman" w:cs="Times New Roman"/>
          <w:color w:val="auto"/>
          <w:sz w:val="28"/>
          <w:szCs w:val="28"/>
        </w:rPr>
      </w:pPr>
      <w:r w:rsidRPr="002F433D">
        <w:rPr>
          <w:rFonts w:ascii="Times New Roman" w:hAnsi="Times New Roman" w:cs="Times New Roman"/>
          <w:color w:val="auto"/>
          <w:sz w:val="28"/>
          <w:szCs w:val="28"/>
        </w:rPr>
        <w:t>в</w:t>
      </w:r>
      <w:r w:rsidR="00DE6FB1" w:rsidRPr="002F433D">
        <w:rPr>
          <w:rFonts w:ascii="Times New Roman" w:hAnsi="Times New Roman" w:cs="Times New Roman"/>
          <w:color w:val="auto"/>
          <w:sz w:val="28"/>
          <w:szCs w:val="28"/>
        </w:rPr>
        <w:t> </w:t>
      </w:r>
      <w:r w:rsidRPr="002F433D">
        <w:rPr>
          <w:rFonts w:ascii="Times New Roman" w:hAnsi="Times New Roman" w:cs="Times New Roman"/>
          <w:color w:val="auto"/>
          <w:sz w:val="28"/>
          <w:szCs w:val="28"/>
        </w:rPr>
        <w:t>электронной форме</w:t>
      </w:r>
      <w:bookmarkEnd w:id="97"/>
    </w:p>
    <w:p w:rsidR="00133DD1" w:rsidRPr="002F433D" w:rsidRDefault="00133DD1" w:rsidP="00FE7CB2">
      <w:pPr>
        <w:widowControl w:val="0"/>
        <w:spacing w:after="0" w:line="240" w:lineRule="auto"/>
        <w:ind w:firstLine="709"/>
        <w:jc w:val="both"/>
        <w:rPr>
          <w:rFonts w:ascii="Times New Roman" w:hAnsi="Times New Roman" w:cs="Times New Roman"/>
          <w:b/>
          <w:sz w:val="28"/>
          <w:szCs w:val="28"/>
        </w:rPr>
      </w:pPr>
    </w:p>
    <w:p w:rsidR="00942184" w:rsidRPr="002F433D" w:rsidRDefault="00A22571"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w:t>
      </w:r>
      <w:r w:rsidR="008015CF" w:rsidRPr="002F433D">
        <w:rPr>
          <w:rFonts w:ascii="Times New Roman" w:hAnsi="Times New Roman" w:cs="Times New Roman"/>
          <w:sz w:val="28"/>
          <w:szCs w:val="28"/>
        </w:rPr>
        <w:t>1</w:t>
      </w:r>
      <w:r w:rsidR="00942184" w:rsidRPr="002F433D">
        <w:rPr>
          <w:rFonts w:ascii="Times New Roman" w:hAnsi="Times New Roman" w:cs="Times New Roman"/>
          <w:sz w:val="28"/>
          <w:szCs w:val="28"/>
        </w:rPr>
        <w:t>.1. Заказчик должен разместить в ЕИС</w:t>
      </w:r>
      <w:r w:rsidR="00197485">
        <w:rPr>
          <w:rFonts w:ascii="Times New Roman" w:hAnsi="Times New Roman" w:cs="Times New Roman"/>
          <w:sz w:val="28"/>
          <w:szCs w:val="28"/>
        </w:rPr>
        <w:t xml:space="preserve"> извещение о проведении запроса цен</w:t>
      </w:r>
      <w:r w:rsidR="00413838" w:rsidRPr="002F433D">
        <w:rPr>
          <w:rFonts w:ascii="Times New Roman" w:hAnsi="Times New Roman" w:cs="Times New Roman"/>
          <w:sz w:val="28"/>
          <w:szCs w:val="28"/>
        </w:rPr>
        <w:t xml:space="preserve"> </w:t>
      </w:r>
      <w:r w:rsidR="00942184" w:rsidRPr="002F433D">
        <w:rPr>
          <w:rFonts w:ascii="Times New Roman" w:hAnsi="Times New Roman" w:cs="Times New Roman"/>
          <w:sz w:val="28"/>
          <w:szCs w:val="28"/>
        </w:rPr>
        <w:t>(далее в разделе</w:t>
      </w:r>
      <w:r w:rsidR="00764EE3" w:rsidRPr="002F433D">
        <w:rPr>
          <w:rFonts w:ascii="Times New Roman" w:hAnsi="Times New Roman" w:cs="Times New Roman"/>
          <w:sz w:val="28"/>
          <w:szCs w:val="28"/>
        </w:rPr>
        <w:t xml:space="preserve"> также</w:t>
      </w:r>
      <w:r w:rsidR="00942184" w:rsidRPr="002F433D">
        <w:rPr>
          <w:rFonts w:ascii="Times New Roman" w:hAnsi="Times New Roman" w:cs="Times New Roman"/>
          <w:sz w:val="28"/>
          <w:szCs w:val="28"/>
        </w:rPr>
        <w:t xml:space="preserve"> – извещение) не</w:t>
      </w:r>
      <w:r w:rsidR="00DE6FB1" w:rsidRPr="002F433D">
        <w:rPr>
          <w:rFonts w:ascii="Times New Roman" w:hAnsi="Times New Roman" w:cs="Times New Roman"/>
          <w:sz w:val="28"/>
          <w:szCs w:val="28"/>
        </w:rPr>
        <w:t> </w:t>
      </w:r>
      <w:r w:rsidR="00942184" w:rsidRPr="002F433D">
        <w:rPr>
          <w:rFonts w:ascii="Times New Roman" w:hAnsi="Times New Roman" w:cs="Times New Roman"/>
          <w:sz w:val="28"/>
          <w:szCs w:val="28"/>
        </w:rPr>
        <w:t xml:space="preserve">менее чем за </w:t>
      </w:r>
      <w:r w:rsidR="001B7755" w:rsidRPr="002F433D">
        <w:rPr>
          <w:rFonts w:ascii="Times New Roman" w:hAnsi="Times New Roman" w:cs="Times New Roman"/>
          <w:sz w:val="28"/>
          <w:szCs w:val="28"/>
        </w:rPr>
        <w:t>пять</w:t>
      </w:r>
      <w:r w:rsidR="005B3AB4" w:rsidRPr="002F433D">
        <w:rPr>
          <w:rFonts w:ascii="Times New Roman" w:hAnsi="Times New Roman" w:cs="Times New Roman"/>
          <w:sz w:val="28"/>
          <w:szCs w:val="28"/>
        </w:rPr>
        <w:t xml:space="preserve"> рабочих</w:t>
      </w:r>
      <w:r w:rsidR="00942184" w:rsidRPr="002F433D">
        <w:rPr>
          <w:rFonts w:ascii="Times New Roman" w:hAnsi="Times New Roman" w:cs="Times New Roman"/>
          <w:sz w:val="28"/>
          <w:szCs w:val="28"/>
        </w:rPr>
        <w:t xml:space="preserve"> дн</w:t>
      </w:r>
      <w:r w:rsidR="00331119" w:rsidRPr="002F433D">
        <w:rPr>
          <w:rFonts w:ascii="Times New Roman" w:hAnsi="Times New Roman" w:cs="Times New Roman"/>
          <w:sz w:val="28"/>
          <w:szCs w:val="28"/>
        </w:rPr>
        <w:t>ей</w:t>
      </w:r>
      <w:r w:rsidR="00942184" w:rsidRPr="002F433D">
        <w:rPr>
          <w:rFonts w:ascii="Times New Roman" w:hAnsi="Times New Roman" w:cs="Times New Roman"/>
          <w:sz w:val="28"/>
          <w:szCs w:val="28"/>
        </w:rPr>
        <w:t xml:space="preserve"> до даты</w:t>
      </w:r>
      <w:r w:rsidR="004947F2" w:rsidRPr="002F433D">
        <w:rPr>
          <w:rFonts w:ascii="Times New Roman" w:hAnsi="Times New Roman" w:cs="Times New Roman"/>
          <w:sz w:val="28"/>
          <w:szCs w:val="28"/>
        </w:rPr>
        <w:t xml:space="preserve"> окончания</w:t>
      </w:r>
      <w:r w:rsidR="00942184" w:rsidRPr="002F433D">
        <w:rPr>
          <w:rFonts w:ascii="Times New Roman" w:hAnsi="Times New Roman" w:cs="Times New Roman"/>
          <w:sz w:val="28"/>
          <w:szCs w:val="28"/>
        </w:rPr>
        <w:t xml:space="preserve"> срока подачи заявок на участие</w:t>
      </w:r>
      <w:r w:rsidR="004947F2" w:rsidRPr="002F433D">
        <w:rPr>
          <w:rFonts w:ascii="Times New Roman" w:hAnsi="Times New Roman" w:cs="Times New Roman"/>
          <w:sz w:val="28"/>
          <w:szCs w:val="28"/>
        </w:rPr>
        <w:t xml:space="preserve"> в запросе цен</w:t>
      </w:r>
      <w:r w:rsidR="00942184" w:rsidRPr="002F433D">
        <w:rPr>
          <w:rFonts w:ascii="Times New Roman" w:hAnsi="Times New Roman" w:cs="Times New Roman"/>
          <w:sz w:val="28"/>
          <w:szCs w:val="28"/>
        </w:rPr>
        <w:t>.</w:t>
      </w:r>
    </w:p>
    <w:p w:rsidR="00ED397C" w:rsidRPr="002F433D" w:rsidRDefault="00A22571"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w:t>
      </w:r>
      <w:r w:rsidR="008015CF" w:rsidRPr="002F433D">
        <w:rPr>
          <w:rFonts w:ascii="Times New Roman" w:hAnsi="Times New Roman" w:cs="Times New Roman"/>
          <w:sz w:val="28"/>
          <w:szCs w:val="28"/>
        </w:rPr>
        <w:t>1</w:t>
      </w:r>
      <w:r w:rsidR="00ED397C" w:rsidRPr="002F433D">
        <w:rPr>
          <w:rFonts w:ascii="Times New Roman" w:hAnsi="Times New Roman" w:cs="Times New Roman"/>
          <w:sz w:val="28"/>
          <w:szCs w:val="28"/>
        </w:rPr>
        <w:t>.2. Извещение и документация</w:t>
      </w:r>
      <w:r w:rsidR="0091509A" w:rsidRPr="002F433D">
        <w:rPr>
          <w:rFonts w:ascii="Times New Roman" w:hAnsi="Times New Roman" w:cs="Times New Roman"/>
          <w:sz w:val="28"/>
          <w:szCs w:val="28"/>
        </w:rPr>
        <w:t xml:space="preserve"> о прове</w:t>
      </w:r>
      <w:r w:rsidR="00197485">
        <w:rPr>
          <w:rFonts w:ascii="Times New Roman" w:hAnsi="Times New Roman" w:cs="Times New Roman"/>
          <w:sz w:val="28"/>
          <w:szCs w:val="28"/>
        </w:rPr>
        <w:t>дении запроса цен</w:t>
      </w:r>
      <w:r w:rsidR="0091509A" w:rsidRPr="002F433D">
        <w:rPr>
          <w:rFonts w:ascii="Times New Roman" w:hAnsi="Times New Roman" w:cs="Times New Roman"/>
          <w:sz w:val="28"/>
          <w:szCs w:val="28"/>
        </w:rPr>
        <w:t xml:space="preserve"> (далее в разделе – документация),</w:t>
      </w:r>
      <w:r w:rsidR="00ED397C" w:rsidRPr="002F433D">
        <w:rPr>
          <w:rFonts w:ascii="Times New Roman" w:hAnsi="Times New Roman" w:cs="Times New Roman"/>
          <w:sz w:val="28"/>
          <w:szCs w:val="28"/>
        </w:rPr>
        <w:t xml:space="preserve"> вносимые в них изменения должны быть разработаны и размещены в соответствии с</w:t>
      </w:r>
      <w:r w:rsidR="00DE6FB1" w:rsidRPr="002F433D">
        <w:rPr>
          <w:rFonts w:ascii="Times New Roman" w:hAnsi="Times New Roman" w:cs="Times New Roman"/>
          <w:sz w:val="28"/>
          <w:szCs w:val="28"/>
        </w:rPr>
        <w:t> </w:t>
      </w:r>
      <w:r w:rsidR="00ED397C" w:rsidRPr="002F433D">
        <w:rPr>
          <w:rFonts w:ascii="Times New Roman" w:hAnsi="Times New Roman" w:cs="Times New Roman"/>
          <w:sz w:val="28"/>
          <w:szCs w:val="28"/>
        </w:rPr>
        <w:t>требованиями настоящей главы и главы 8 настоящего Положения.</w:t>
      </w:r>
    </w:p>
    <w:p w:rsidR="00ED397C" w:rsidRPr="002F433D" w:rsidRDefault="00A22571"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w:t>
      </w:r>
      <w:r w:rsidR="008015CF" w:rsidRPr="002F433D">
        <w:rPr>
          <w:rFonts w:ascii="Times New Roman" w:hAnsi="Times New Roman" w:cs="Times New Roman"/>
          <w:sz w:val="28"/>
          <w:szCs w:val="28"/>
        </w:rPr>
        <w:t>1</w:t>
      </w:r>
      <w:r w:rsidR="00ED397C" w:rsidRPr="002F433D">
        <w:rPr>
          <w:rFonts w:ascii="Times New Roman" w:hAnsi="Times New Roman" w:cs="Times New Roman"/>
          <w:sz w:val="28"/>
          <w:szCs w:val="28"/>
        </w:rPr>
        <w:t>.3. В извещении наряду с информацией, указанной в пункте 8.</w:t>
      </w:r>
      <w:r w:rsidR="006A4505" w:rsidRPr="002F433D">
        <w:rPr>
          <w:rFonts w:ascii="Times New Roman" w:hAnsi="Times New Roman" w:cs="Times New Roman"/>
          <w:sz w:val="28"/>
          <w:szCs w:val="28"/>
        </w:rPr>
        <w:t>3</w:t>
      </w:r>
      <w:r w:rsidR="00ED397C" w:rsidRPr="002F433D">
        <w:rPr>
          <w:rFonts w:ascii="Times New Roman" w:hAnsi="Times New Roman" w:cs="Times New Roman"/>
          <w:sz w:val="28"/>
          <w:szCs w:val="28"/>
        </w:rPr>
        <w:t xml:space="preserve"> на</w:t>
      </w:r>
      <w:r w:rsidR="00AC504C" w:rsidRPr="002F433D">
        <w:rPr>
          <w:rFonts w:ascii="Times New Roman" w:hAnsi="Times New Roman" w:cs="Times New Roman"/>
          <w:sz w:val="28"/>
          <w:szCs w:val="28"/>
        </w:rPr>
        <w:t xml:space="preserve">стоящего Положения, указывается </w:t>
      </w:r>
      <w:r w:rsidR="00ED397C" w:rsidRPr="002F433D">
        <w:rPr>
          <w:rFonts w:ascii="Times New Roman" w:hAnsi="Times New Roman" w:cs="Times New Roman"/>
          <w:sz w:val="28"/>
          <w:szCs w:val="28"/>
        </w:rPr>
        <w:t>дата окончания срока рассмотрения заяво</w:t>
      </w:r>
      <w:r w:rsidR="00197485">
        <w:rPr>
          <w:rFonts w:ascii="Times New Roman" w:hAnsi="Times New Roman" w:cs="Times New Roman"/>
          <w:sz w:val="28"/>
          <w:szCs w:val="28"/>
        </w:rPr>
        <w:t>к на участие в таком</w:t>
      </w:r>
      <w:r w:rsidR="0091509A" w:rsidRPr="002F433D">
        <w:rPr>
          <w:rFonts w:ascii="Times New Roman" w:hAnsi="Times New Roman" w:cs="Times New Roman"/>
          <w:sz w:val="28"/>
          <w:szCs w:val="28"/>
        </w:rPr>
        <w:t xml:space="preserve"> запросе цен в электронной форме</w:t>
      </w:r>
      <w:r w:rsidR="00AC504C" w:rsidRPr="002F433D">
        <w:rPr>
          <w:rFonts w:ascii="Times New Roman" w:hAnsi="Times New Roman" w:cs="Times New Roman"/>
          <w:sz w:val="28"/>
          <w:szCs w:val="28"/>
        </w:rPr>
        <w:t>.</w:t>
      </w:r>
    </w:p>
    <w:p w:rsidR="00ED397C" w:rsidRPr="002F433D" w:rsidRDefault="00A22571"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w:t>
      </w:r>
      <w:r w:rsidR="008015CF" w:rsidRPr="002F433D">
        <w:rPr>
          <w:rFonts w:ascii="Times New Roman" w:hAnsi="Times New Roman" w:cs="Times New Roman"/>
          <w:sz w:val="28"/>
          <w:szCs w:val="28"/>
        </w:rPr>
        <w:t>1</w:t>
      </w:r>
      <w:r w:rsidR="00ED397C" w:rsidRPr="002F433D">
        <w:rPr>
          <w:rFonts w:ascii="Times New Roman" w:hAnsi="Times New Roman" w:cs="Times New Roman"/>
          <w:sz w:val="28"/>
          <w:szCs w:val="28"/>
        </w:rPr>
        <w:t>.4. В документации указываются информация и документы, указанн</w:t>
      </w:r>
      <w:r w:rsidR="007E717C" w:rsidRPr="002F433D">
        <w:rPr>
          <w:rFonts w:ascii="Times New Roman" w:hAnsi="Times New Roman" w:cs="Times New Roman"/>
          <w:sz w:val="28"/>
          <w:szCs w:val="28"/>
        </w:rPr>
        <w:t>ые</w:t>
      </w:r>
      <w:r w:rsidR="00ED397C" w:rsidRPr="002F433D">
        <w:rPr>
          <w:rFonts w:ascii="Times New Roman" w:hAnsi="Times New Roman" w:cs="Times New Roman"/>
          <w:sz w:val="28"/>
          <w:szCs w:val="28"/>
        </w:rPr>
        <w:t xml:space="preserve"> в пунктах 8.</w:t>
      </w:r>
      <w:r w:rsidR="006A4505" w:rsidRPr="002F433D">
        <w:rPr>
          <w:rFonts w:ascii="Times New Roman" w:hAnsi="Times New Roman" w:cs="Times New Roman"/>
          <w:sz w:val="28"/>
          <w:szCs w:val="28"/>
        </w:rPr>
        <w:t>4</w:t>
      </w:r>
      <w:r w:rsidR="00ED397C" w:rsidRPr="002F433D">
        <w:rPr>
          <w:rFonts w:ascii="Times New Roman" w:hAnsi="Times New Roman" w:cs="Times New Roman"/>
          <w:sz w:val="28"/>
          <w:szCs w:val="28"/>
        </w:rPr>
        <w:t xml:space="preserve"> и 8.</w:t>
      </w:r>
      <w:r w:rsidR="006A4505" w:rsidRPr="002F433D">
        <w:rPr>
          <w:rFonts w:ascii="Times New Roman" w:hAnsi="Times New Roman" w:cs="Times New Roman"/>
          <w:sz w:val="28"/>
          <w:szCs w:val="28"/>
        </w:rPr>
        <w:t>5</w:t>
      </w:r>
      <w:r w:rsidR="00ED397C" w:rsidRPr="002F433D">
        <w:rPr>
          <w:rFonts w:ascii="Times New Roman" w:hAnsi="Times New Roman" w:cs="Times New Roman"/>
          <w:sz w:val="28"/>
          <w:szCs w:val="28"/>
        </w:rPr>
        <w:t xml:space="preserve"> настоящего Положения.</w:t>
      </w:r>
    </w:p>
    <w:p w:rsidR="00ED397C" w:rsidRPr="002F433D" w:rsidRDefault="00A22571"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w:t>
      </w:r>
      <w:r w:rsidR="008015CF" w:rsidRPr="002F433D">
        <w:rPr>
          <w:rFonts w:ascii="Times New Roman" w:hAnsi="Times New Roman" w:cs="Times New Roman"/>
          <w:sz w:val="28"/>
          <w:szCs w:val="28"/>
        </w:rPr>
        <w:t>1</w:t>
      </w:r>
      <w:r w:rsidR="00ED397C" w:rsidRPr="002F433D">
        <w:rPr>
          <w:rFonts w:ascii="Times New Roman" w:hAnsi="Times New Roman" w:cs="Times New Roman"/>
          <w:sz w:val="28"/>
          <w:szCs w:val="28"/>
        </w:rPr>
        <w:t xml:space="preserve">.5. Порядок предоставления разъяснений положений </w:t>
      </w:r>
      <w:r w:rsidR="00CE6E5B" w:rsidRPr="002F433D">
        <w:rPr>
          <w:rFonts w:ascii="Times New Roman" w:hAnsi="Times New Roman" w:cs="Times New Roman"/>
          <w:sz w:val="28"/>
          <w:szCs w:val="28"/>
        </w:rPr>
        <w:t>извещения и</w:t>
      </w:r>
      <w:r w:rsidR="00DE6FB1" w:rsidRPr="002F433D">
        <w:rPr>
          <w:rFonts w:ascii="Times New Roman" w:hAnsi="Times New Roman" w:cs="Times New Roman"/>
          <w:sz w:val="28"/>
          <w:szCs w:val="28"/>
        </w:rPr>
        <w:t> </w:t>
      </w:r>
      <w:r w:rsidR="00ED397C" w:rsidRPr="002F433D">
        <w:rPr>
          <w:rFonts w:ascii="Times New Roman" w:hAnsi="Times New Roman" w:cs="Times New Roman"/>
          <w:sz w:val="28"/>
          <w:szCs w:val="28"/>
        </w:rPr>
        <w:t xml:space="preserve">документации должен </w:t>
      </w:r>
      <w:r w:rsidR="008015CF" w:rsidRPr="002F433D">
        <w:rPr>
          <w:rFonts w:ascii="Times New Roman" w:hAnsi="Times New Roman" w:cs="Times New Roman"/>
          <w:sz w:val="28"/>
          <w:szCs w:val="28"/>
        </w:rPr>
        <w:t>быть указан</w:t>
      </w:r>
      <w:r w:rsidR="00ED397C" w:rsidRPr="002F433D">
        <w:rPr>
          <w:rFonts w:ascii="Times New Roman" w:hAnsi="Times New Roman" w:cs="Times New Roman"/>
          <w:sz w:val="28"/>
          <w:szCs w:val="28"/>
        </w:rPr>
        <w:t xml:space="preserve"> в документации с учетом требований главы 9 настоящего Положения.</w:t>
      </w:r>
    </w:p>
    <w:p w:rsidR="00ED397C" w:rsidRPr="002F433D" w:rsidRDefault="00F245F6"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w:t>
      </w:r>
      <w:r w:rsidR="008015CF" w:rsidRPr="002F433D">
        <w:rPr>
          <w:rFonts w:ascii="Times New Roman" w:hAnsi="Times New Roman" w:cs="Times New Roman"/>
          <w:sz w:val="28"/>
          <w:szCs w:val="28"/>
        </w:rPr>
        <w:t>1</w:t>
      </w:r>
      <w:r w:rsidR="00ED397C" w:rsidRPr="002F433D">
        <w:rPr>
          <w:rFonts w:ascii="Times New Roman" w:hAnsi="Times New Roman" w:cs="Times New Roman"/>
          <w:sz w:val="28"/>
          <w:szCs w:val="28"/>
        </w:rPr>
        <w:t>.6. Заказчик вправе внести изменения в извещение и</w:t>
      </w:r>
      <w:r w:rsidR="00DE6FB1" w:rsidRPr="002F433D">
        <w:rPr>
          <w:rFonts w:ascii="Times New Roman" w:hAnsi="Times New Roman" w:cs="Times New Roman"/>
          <w:sz w:val="28"/>
          <w:szCs w:val="28"/>
        </w:rPr>
        <w:t> </w:t>
      </w:r>
      <w:r w:rsidR="00ED397C" w:rsidRPr="002F433D">
        <w:rPr>
          <w:rFonts w:ascii="Times New Roman" w:hAnsi="Times New Roman" w:cs="Times New Roman"/>
          <w:sz w:val="28"/>
          <w:szCs w:val="28"/>
        </w:rPr>
        <w:t>(или)</w:t>
      </w:r>
      <w:r w:rsidR="00DE6FB1" w:rsidRPr="002F433D">
        <w:rPr>
          <w:rFonts w:ascii="Times New Roman" w:hAnsi="Times New Roman" w:cs="Times New Roman"/>
          <w:sz w:val="28"/>
          <w:szCs w:val="28"/>
        </w:rPr>
        <w:t> </w:t>
      </w:r>
      <w:r w:rsidR="00ED397C" w:rsidRPr="002F433D">
        <w:rPr>
          <w:rFonts w:ascii="Times New Roman" w:hAnsi="Times New Roman" w:cs="Times New Roman"/>
          <w:sz w:val="28"/>
          <w:szCs w:val="28"/>
        </w:rPr>
        <w:t>документацию в соответствии с положениями главы 9 настоящего Положения.</w:t>
      </w:r>
    </w:p>
    <w:p w:rsidR="003B7DF0" w:rsidRPr="002F433D" w:rsidRDefault="003B7DF0" w:rsidP="00FE7CB2">
      <w:pPr>
        <w:widowControl w:val="0"/>
        <w:spacing w:after="0" w:line="240" w:lineRule="auto"/>
        <w:ind w:firstLine="709"/>
        <w:jc w:val="both"/>
        <w:rPr>
          <w:rFonts w:ascii="Times New Roman" w:hAnsi="Times New Roman" w:cs="Times New Roman"/>
          <w:sz w:val="28"/>
          <w:szCs w:val="28"/>
        </w:rPr>
      </w:pPr>
    </w:p>
    <w:p w:rsidR="00942184" w:rsidRPr="002F433D" w:rsidRDefault="005C0C9F" w:rsidP="00FE7CB2">
      <w:pPr>
        <w:pStyle w:val="2"/>
        <w:widowControl w:val="0"/>
        <w:spacing w:before="0"/>
        <w:jc w:val="center"/>
        <w:rPr>
          <w:rFonts w:ascii="Times New Roman" w:hAnsi="Times New Roman" w:cs="Times New Roman"/>
          <w:color w:val="auto"/>
          <w:sz w:val="28"/>
          <w:szCs w:val="28"/>
        </w:rPr>
      </w:pPr>
      <w:bookmarkStart w:id="98" w:name="_Toc23517751"/>
      <w:r w:rsidRPr="002F433D">
        <w:rPr>
          <w:rFonts w:ascii="Times New Roman" w:hAnsi="Times New Roman" w:cs="Times New Roman"/>
          <w:color w:val="auto"/>
          <w:sz w:val="28"/>
          <w:szCs w:val="28"/>
        </w:rPr>
        <w:t>5</w:t>
      </w:r>
      <w:r w:rsidR="008015CF" w:rsidRPr="002F433D">
        <w:rPr>
          <w:rFonts w:ascii="Times New Roman" w:hAnsi="Times New Roman" w:cs="Times New Roman"/>
          <w:color w:val="auto"/>
          <w:sz w:val="28"/>
          <w:szCs w:val="28"/>
        </w:rPr>
        <w:t>2</w:t>
      </w:r>
      <w:r w:rsidR="00942184" w:rsidRPr="002F433D">
        <w:rPr>
          <w:rFonts w:ascii="Times New Roman" w:hAnsi="Times New Roman" w:cs="Times New Roman"/>
          <w:color w:val="auto"/>
          <w:sz w:val="28"/>
          <w:szCs w:val="28"/>
        </w:rPr>
        <w:t>. Порядок под</w:t>
      </w:r>
      <w:r w:rsidR="00197485">
        <w:rPr>
          <w:rFonts w:ascii="Times New Roman" w:hAnsi="Times New Roman" w:cs="Times New Roman"/>
          <w:color w:val="auto"/>
          <w:sz w:val="28"/>
          <w:szCs w:val="28"/>
        </w:rPr>
        <w:t xml:space="preserve">ачи заявок на участие в </w:t>
      </w:r>
      <w:r w:rsidR="00B6563E" w:rsidRPr="002F433D">
        <w:rPr>
          <w:rFonts w:ascii="Times New Roman" w:hAnsi="Times New Roman" w:cs="Times New Roman"/>
          <w:color w:val="auto"/>
          <w:sz w:val="28"/>
          <w:szCs w:val="28"/>
        </w:rPr>
        <w:t>запросе цен в</w:t>
      </w:r>
      <w:r w:rsidR="00DE6FB1" w:rsidRPr="002F433D">
        <w:rPr>
          <w:rFonts w:ascii="Times New Roman" w:hAnsi="Times New Roman" w:cs="Times New Roman"/>
          <w:color w:val="auto"/>
          <w:sz w:val="28"/>
          <w:szCs w:val="28"/>
        </w:rPr>
        <w:t> </w:t>
      </w:r>
      <w:r w:rsidR="00B6563E" w:rsidRPr="002F433D">
        <w:rPr>
          <w:rFonts w:ascii="Times New Roman" w:hAnsi="Times New Roman" w:cs="Times New Roman"/>
          <w:color w:val="auto"/>
          <w:sz w:val="28"/>
          <w:szCs w:val="28"/>
        </w:rPr>
        <w:t>электронной форме</w:t>
      </w:r>
      <w:bookmarkEnd w:id="98"/>
    </w:p>
    <w:p w:rsidR="00942184" w:rsidRPr="002F433D" w:rsidRDefault="00942184" w:rsidP="00FE7CB2">
      <w:pPr>
        <w:widowControl w:val="0"/>
        <w:spacing w:after="0" w:line="240" w:lineRule="auto"/>
        <w:ind w:firstLine="709"/>
        <w:jc w:val="both"/>
        <w:rPr>
          <w:rFonts w:ascii="Times New Roman" w:hAnsi="Times New Roman" w:cs="Times New Roman"/>
          <w:b/>
          <w:sz w:val="28"/>
          <w:szCs w:val="28"/>
        </w:rPr>
      </w:pPr>
    </w:p>
    <w:p w:rsidR="006B3267" w:rsidRDefault="00197485" w:rsidP="00FE7C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52.1</w:t>
      </w:r>
      <w:r w:rsidR="006B3267" w:rsidRPr="002F433D">
        <w:rPr>
          <w:rFonts w:ascii="Times New Roman" w:hAnsi="Times New Roman" w:cs="Times New Roman"/>
          <w:sz w:val="28"/>
          <w:szCs w:val="28"/>
        </w:rPr>
        <w:t>. Заявка на участие в</w:t>
      </w:r>
      <w:r>
        <w:rPr>
          <w:rFonts w:ascii="Times New Roman" w:hAnsi="Times New Roman" w:cs="Times New Roman"/>
          <w:sz w:val="28"/>
          <w:szCs w:val="28"/>
        </w:rPr>
        <w:t xml:space="preserve"> запросе цен</w:t>
      </w:r>
      <w:r w:rsidR="006B3267" w:rsidRPr="002F433D">
        <w:rPr>
          <w:rFonts w:ascii="Times New Roman" w:hAnsi="Times New Roman" w:cs="Times New Roman"/>
          <w:sz w:val="28"/>
          <w:szCs w:val="28"/>
        </w:rPr>
        <w:t xml:space="preserve"> подается на</w:t>
      </w:r>
      <w:r w:rsidR="00DE6FB1" w:rsidRPr="002F433D">
        <w:rPr>
          <w:rFonts w:ascii="Times New Roman" w:hAnsi="Times New Roman" w:cs="Times New Roman"/>
          <w:sz w:val="28"/>
          <w:szCs w:val="28"/>
        </w:rPr>
        <w:t> </w:t>
      </w:r>
      <w:r w:rsidR="006B3267" w:rsidRPr="002F433D">
        <w:rPr>
          <w:rFonts w:ascii="Times New Roman" w:hAnsi="Times New Roman" w:cs="Times New Roman"/>
          <w:sz w:val="28"/>
          <w:szCs w:val="28"/>
        </w:rPr>
        <w:t>электронной площадке.</w:t>
      </w:r>
    </w:p>
    <w:p w:rsidR="00197485" w:rsidRPr="002F433D" w:rsidRDefault="00197485" w:rsidP="00197485">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52.</w:t>
      </w:r>
      <w:r>
        <w:rPr>
          <w:rFonts w:ascii="Times New Roman" w:hAnsi="Times New Roman" w:cs="Times New Roman"/>
          <w:sz w:val="28"/>
          <w:szCs w:val="28"/>
        </w:rPr>
        <w:t>2</w:t>
      </w:r>
      <w:r w:rsidRPr="002F433D">
        <w:rPr>
          <w:rFonts w:ascii="Times New Roman" w:hAnsi="Times New Roman" w:cs="Times New Roman"/>
          <w:sz w:val="28"/>
          <w:szCs w:val="28"/>
        </w:rPr>
        <w:t xml:space="preserve">. Участник запроса цен вправе подать только одну заявку на участие в таком запросе в отношении каждого предмета закупки (лота). </w:t>
      </w:r>
    </w:p>
    <w:p w:rsidR="00197485" w:rsidRPr="00CE0CE7" w:rsidRDefault="0083318E" w:rsidP="00FE7CB2">
      <w:pPr>
        <w:widowControl w:val="0"/>
        <w:spacing w:after="0" w:line="240" w:lineRule="auto"/>
        <w:ind w:firstLine="709"/>
        <w:jc w:val="both"/>
        <w:rPr>
          <w:rFonts w:ascii="Times New Roman" w:hAnsi="Times New Roman" w:cs="Times New Roman"/>
          <w:sz w:val="28"/>
          <w:szCs w:val="28"/>
        </w:rPr>
      </w:pPr>
      <w:r w:rsidRPr="002F433D">
        <w:rPr>
          <w:rFonts w:ascii="Times New Roman" w:hAnsi="Times New Roman" w:cs="Times New Roman"/>
          <w:sz w:val="28"/>
          <w:szCs w:val="28"/>
        </w:rPr>
        <w:t>5</w:t>
      </w:r>
      <w:r w:rsidR="008015CF" w:rsidRPr="002F433D">
        <w:rPr>
          <w:rFonts w:ascii="Times New Roman" w:hAnsi="Times New Roman" w:cs="Times New Roman"/>
          <w:sz w:val="28"/>
          <w:szCs w:val="28"/>
        </w:rPr>
        <w:t>2</w:t>
      </w:r>
      <w:r w:rsidRPr="002F433D">
        <w:rPr>
          <w:rFonts w:ascii="Times New Roman" w:hAnsi="Times New Roman" w:cs="Times New Roman"/>
          <w:sz w:val="28"/>
          <w:szCs w:val="28"/>
        </w:rPr>
        <w:t>.</w:t>
      </w:r>
      <w:r w:rsidR="00197485">
        <w:rPr>
          <w:rFonts w:ascii="Times New Roman" w:hAnsi="Times New Roman" w:cs="Times New Roman"/>
          <w:sz w:val="28"/>
          <w:szCs w:val="28"/>
        </w:rPr>
        <w:t>3</w:t>
      </w:r>
      <w:r w:rsidRPr="002F433D">
        <w:rPr>
          <w:rFonts w:ascii="Times New Roman" w:hAnsi="Times New Roman" w:cs="Times New Roman"/>
          <w:sz w:val="28"/>
          <w:szCs w:val="28"/>
        </w:rPr>
        <w:t>. Участник запроса цен вправе изменить или отозвать свою заявку до</w:t>
      </w:r>
      <w:r w:rsidR="00DE6FB1" w:rsidRPr="002F433D">
        <w:rPr>
          <w:rFonts w:ascii="Times New Roman" w:hAnsi="Times New Roman" w:cs="Times New Roman"/>
          <w:sz w:val="28"/>
          <w:szCs w:val="28"/>
        </w:rPr>
        <w:t> </w:t>
      </w:r>
      <w:r w:rsidR="00197485">
        <w:rPr>
          <w:rFonts w:ascii="Times New Roman" w:hAnsi="Times New Roman" w:cs="Times New Roman"/>
          <w:sz w:val="28"/>
          <w:szCs w:val="28"/>
        </w:rPr>
        <w:t>истечения срока подачи заявок.</w:t>
      </w:r>
      <w:r w:rsidRPr="002F433D">
        <w:rPr>
          <w:rFonts w:ascii="Times New Roman" w:hAnsi="Times New Roman" w:cs="Times New Roman"/>
          <w:sz w:val="28"/>
          <w:szCs w:val="28"/>
        </w:rPr>
        <w:t xml:space="preserve"> </w:t>
      </w:r>
      <w:r w:rsidR="00197485" w:rsidRPr="00CE0CE7">
        <w:rPr>
          <w:rFonts w:ascii="Times New Roman" w:hAnsi="Times New Roman" w:cs="Times New Roman"/>
          <w:sz w:val="28"/>
          <w:szCs w:val="28"/>
        </w:rPr>
        <w:t>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442C6D" w:rsidRPr="00CE0CE7" w:rsidRDefault="00442C6D" w:rsidP="00FE7CB2">
      <w:pPr>
        <w:widowControl w:val="0"/>
        <w:spacing w:after="0" w:line="240" w:lineRule="auto"/>
        <w:ind w:firstLine="708"/>
        <w:jc w:val="both"/>
        <w:rPr>
          <w:rFonts w:ascii="Times New Roman" w:hAnsi="Times New Roman" w:cs="Times New Roman"/>
          <w:sz w:val="28"/>
          <w:szCs w:val="28"/>
        </w:rPr>
      </w:pPr>
      <w:r w:rsidRPr="00CE0CE7">
        <w:rPr>
          <w:rFonts w:ascii="Times New Roman" w:hAnsi="Times New Roman" w:cs="Times New Roman"/>
          <w:sz w:val="28"/>
          <w:szCs w:val="28"/>
        </w:rPr>
        <w:t>5</w:t>
      </w:r>
      <w:r w:rsidR="008015CF" w:rsidRPr="00CE0CE7">
        <w:rPr>
          <w:rFonts w:ascii="Times New Roman" w:hAnsi="Times New Roman" w:cs="Times New Roman"/>
          <w:sz w:val="28"/>
          <w:szCs w:val="28"/>
        </w:rPr>
        <w:t>2</w:t>
      </w:r>
      <w:r w:rsidRPr="00CE0CE7">
        <w:rPr>
          <w:rFonts w:ascii="Times New Roman" w:hAnsi="Times New Roman" w:cs="Times New Roman"/>
          <w:sz w:val="28"/>
          <w:szCs w:val="28"/>
        </w:rPr>
        <w:t>.</w:t>
      </w:r>
      <w:r w:rsidR="00197485" w:rsidRPr="00CE0CE7">
        <w:rPr>
          <w:rFonts w:ascii="Times New Roman" w:hAnsi="Times New Roman" w:cs="Times New Roman"/>
          <w:sz w:val="28"/>
          <w:szCs w:val="28"/>
        </w:rPr>
        <w:t>4</w:t>
      </w:r>
      <w:r w:rsidRPr="00CE0CE7">
        <w:rPr>
          <w:rFonts w:ascii="Times New Roman" w:hAnsi="Times New Roman" w:cs="Times New Roman"/>
          <w:sz w:val="28"/>
          <w:szCs w:val="28"/>
        </w:rPr>
        <w:t xml:space="preserve">. Заявка </w:t>
      </w:r>
      <w:r w:rsidR="00197485" w:rsidRPr="00CE0CE7">
        <w:rPr>
          <w:rFonts w:ascii="Times New Roman" w:hAnsi="Times New Roman" w:cs="Times New Roman"/>
          <w:sz w:val="28"/>
          <w:szCs w:val="28"/>
        </w:rPr>
        <w:t xml:space="preserve">на участие в запросе цен </w:t>
      </w:r>
      <w:r w:rsidRPr="00CE0CE7">
        <w:rPr>
          <w:rFonts w:ascii="Times New Roman" w:hAnsi="Times New Roman" w:cs="Times New Roman"/>
          <w:sz w:val="28"/>
          <w:szCs w:val="28"/>
        </w:rPr>
        <w:t>должна содержать:</w:t>
      </w:r>
    </w:p>
    <w:p w:rsidR="00442C6D" w:rsidRPr="002F433D" w:rsidRDefault="00442C6D" w:rsidP="00FE7CB2">
      <w:pPr>
        <w:pStyle w:val="ConsPlusNormal"/>
        <w:widowControl w:val="0"/>
        <w:tabs>
          <w:tab w:val="left" w:pos="709"/>
        </w:tabs>
        <w:ind w:firstLine="709"/>
        <w:jc w:val="both"/>
      </w:pPr>
      <w:r w:rsidRPr="00CE0CE7">
        <w:t xml:space="preserve">1) </w:t>
      </w:r>
      <w:r w:rsidR="00197485" w:rsidRPr="00CE0CE7">
        <w:t>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r w:rsidRPr="00CE0CE7">
        <w:t>;</w:t>
      </w:r>
    </w:p>
    <w:p w:rsidR="00442C6D" w:rsidRPr="002F433D" w:rsidRDefault="00442C6D" w:rsidP="00FE7CB2">
      <w:pPr>
        <w:pStyle w:val="ConsPlusNormal"/>
        <w:widowControl w:val="0"/>
        <w:tabs>
          <w:tab w:val="left" w:pos="709"/>
        </w:tabs>
        <w:ind w:firstLine="709"/>
        <w:jc w:val="both"/>
      </w:pPr>
      <w:r w:rsidRPr="002F433D">
        <w:t xml:space="preserve">2) при осуществлении закупки товара или закупки работы, услуги, </w:t>
      </w:r>
      <w:r w:rsidRPr="002F433D">
        <w:lastRenderedPageBreak/>
        <w:t>для</w:t>
      </w:r>
      <w:r w:rsidR="00DE6FB1" w:rsidRPr="002F433D">
        <w:t> </w:t>
      </w:r>
      <w:r w:rsidRPr="002F433D">
        <w:t>выполнения, оказания которых используется товар:</w:t>
      </w:r>
    </w:p>
    <w:p w:rsidR="00442C6D" w:rsidRPr="002F433D" w:rsidRDefault="00442C6D" w:rsidP="00FE7CB2">
      <w:pPr>
        <w:pStyle w:val="ConsPlusNormal"/>
        <w:widowControl w:val="0"/>
        <w:tabs>
          <w:tab w:val="left" w:pos="709"/>
        </w:tabs>
        <w:ind w:firstLine="709"/>
        <w:jc w:val="both"/>
      </w:pPr>
      <w:r w:rsidRPr="002F433D">
        <w:t>а) наименование страны происхождения товара</w:t>
      </w:r>
      <w:r w:rsidR="0071720E" w:rsidRPr="002F433D">
        <w:t>, при этом отсутствие информации о стране происхождения товара не является основанием для</w:t>
      </w:r>
      <w:r w:rsidR="00DE6FB1" w:rsidRPr="002F433D">
        <w:t> </w:t>
      </w:r>
      <w:r w:rsidR="0071720E" w:rsidRPr="002F433D">
        <w:t>признания заявки не соответствующей требованиям, установленным извещением</w:t>
      </w:r>
      <w:r w:rsidR="00252AA8" w:rsidRPr="002F433D">
        <w:t xml:space="preserve"> и документацией о таком запросе</w:t>
      </w:r>
      <w:r w:rsidRPr="002F433D">
        <w:t>;</w:t>
      </w:r>
    </w:p>
    <w:p w:rsidR="00442C6D" w:rsidRPr="002F433D" w:rsidRDefault="00442C6D" w:rsidP="00FE7CB2">
      <w:pPr>
        <w:pStyle w:val="ConsPlusNormal"/>
        <w:widowControl w:val="0"/>
        <w:tabs>
          <w:tab w:val="left" w:pos="709"/>
        </w:tabs>
        <w:ind w:firstLine="709"/>
        <w:jc w:val="both"/>
        <w:rPr>
          <w:strike/>
        </w:rPr>
      </w:pPr>
      <w:r w:rsidRPr="002F433D">
        <w:t xml:space="preserve">б) конкретные </w:t>
      </w:r>
      <w:r w:rsidR="00933AA4" w:rsidRPr="002F433D">
        <w:t xml:space="preserve">значения показателей </w:t>
      </w:r>
      <w:r w:rsidRPr="002F433D">
        <w:t xml:space="preserve">товара, соответствующие значениям, установленным в </w:t>
      </w:r>
      <w:r w:rsidR="00DE78D6" w:rsidRPr="002F433D">
        <w:t>документации</w:t>
      </w:r>
      <w:r w:rsidRPr="002F433D">
        <w:t xml:space="preserve">, и указание </w:t>
      </w:r>
      <w:r w:rsidR="008015CF" w:rsidRPr="002F433D">
        <w:t>на товарный знак (при наличии);</w:t>
      </w:r>
    </w:p>
    <w:p w:rsidR="00442C6D" w:rsidRPr="002F433D" w:rsidRDefault="00442C6D" w:rsidP="00FE7CB2">
      <w:pPr>
        <w:pStyle w:val="ConsPlusNormal"/>
        <w:widowControl w:val="0"/>
        <w:tabs>
          <w:tab w:val="left" w:pos="709"/>
        </w:tabs>
        <w:ind w:firstLine="709"/>
        <w:jc w:val="both"/>
      </w:pPr>
      <w:r w:rsidRPr="002F433D">
        <w:t>3)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00DE6FB1" w:rsidRPr="002F433D">
        <w:t> </w:t>
      </w:r>
      <w:r w:rsidRPr="002F433D">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197485" w:rsidRDefault="00442C6D" w:rsidP="00FE7CB2">
      <w:pPr>
        <w:pStyle w:val="ConsPlusNormal"/>
        <w:widowControl w:val="0"/>
        <w:tabs>
          <w:tab w:val="left" w:pos="709"/>
        </w:tabs>
        <w:ind w:firstLine="709"/>
        <w:jc w:val="both"/>
      </w:pPr>
      <w:r w:rsidRPr="002F433D">
        <w:t xml:space="preserve">4) </w:t>
      </w:r>
      <w:r w:rsidR="00197485" w:rsidRPr="00505E2C">
        <w:t>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 до дня размещения в ЕИС извещения о проведении запроса цен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442C6D" w:rsidRPr="002F433D" w:rsidRDefault="00442C6D" w:rsidP="00FE7CB2">
      <w:pPr>
        <w:pStyle w:val="ConsPlusNormal"/>
        <w:widowControl w:val="0"/>
        <w:tabs>
          <w:tab w:val="left" w:pos="709"/>
        </w:tabs>
        <w:ind w:firstLine="709"/>
        <w:jc w:val="both"/>
      </w:pPr>
      <w:r w:rsidRPr="002F433D">
        <w:t>5) копии документов, подтверждающих полномочия лица на</w:t>
      </w:r>
      <w:r w:rsidR="00DE6FB1" w:rsidRPr="002F433D">
        <w:t> </w:t>
      </w:r>
      <w:r w:rsidRPr="002F433D">
        <w:t xml:space="preserve">осуществление действий от имени участника закупки – юридического лица (копия решения о назначении или об </w:t>
      </w:r>
      <w:proofErr w:type="gramStart"/>
      <w:r w:rsidRPr="002F433D">
        <w:t>избрании</w:t>
      </w:r>
      <w:proofErr w:type="gramEnd"/>
      <w:r w:rsidRPr="002F433D">
        <w:t xml:space="preserve"> и</w:t>
      </w:r>
      <w:r w:rsidR="00C03296" w:rsidRPr="002F433D">
        <w:t>ли</w:t>
      </w:r>
      <w:r w:rsidRPr="002F433D">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DE6FB1" w:rsidRPr="002F433D">
        <w:t> </w:t>
      </w:r>
      <w:r w:rsidRPr="002F433D">
        <w:t xml:space="preserve">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w:t>
      </w:r>
      <w:r w:rsidRPr="002F433D">
        <w:lastRenderedPageBreak/>
        <w:t>участника закупки, заверенную печатью участника закупки (при наличии печати) и подписанную руководителем (для</w:t>
      </w:r>
      <w:r w:rsidR="00DE6FB1" w:rsidRPr="002F433D">
        <w:t> </w:t>
      </w:r>
      <w:r w:rsidRPr="002F433D">
        <w:t>юридического лица) или уполномо</w:t>
      </w:r>
      <w:r w:rsidR="00197485">
        <w:t>ченным руководителем лицом</w:t>
      </w:r>
      <w:r w:rsidRPr="002F433D">
        <w:t>. В случае если указанная доверенность подписана лицом, уполномоченным руководителем, заявка на</w:t>
      </w:r>
      <w:r w:rsidR="00DE6FB1" w:rsidRPr="002F433D">
        <w:t> </w:t>
      </w:r>
      <w:r w:rsidRPr="002F433D">
        <w:t>участие в закупке должна содержать также документ, подтверждающий полномочия такого лица;</w:t>
      </w:r>
    </w:p>
    <w:p w:rsidR="00442C6D" w:rsidRPr="002F433D" w:rsidRDefault="00442C6D" w:rsidP="00FE7CB2">
      <w:pPr>
        <w:pStyle w:val="ConsPlusNormal"/>
        <w:widowControl w:val="0"/>
        <w:tabs>
          <w:tab w:val="left" w:pos="709"/>
        </w:tabs>
        <w:ind w:firstLine="709"/>
        <w:jc w:val="both"/>
      </w:pPr>
      <w:r w:rsidRPr="002F433D">
        <w:t>6)</w:t>
      </w:r>
      <w:r w:rsidR="00DD6D69" w:rsidRPr="002F433D">
        <w:t xml:space="preserve"> </w:t>
      </w:r>
      <w:r w:rsidRPr="002F433D">
        <w:t>копии учредительных документов участника закупки (для</w:t>
      </w:r>
      <w:r w:rsidR="00DE6FB1" w:rsidRPr="002F433D">
        <w:t> </w:t>
      </w:r>
      <w:r w:rsidRPr="002F433D">
        <w:t>юридических лиц);</w:t>
      </w:r>
    </w:p>
    <w:p w:rsidR="00442C6D" w:rsidRPr="002F433D" w:rsidRDefault="00442C6D" w:rsidP="00FE7CB2">
      <w:pPr>
        <w:pStyle w:val="ConsPlusNormal"/>
        <w:widowControl w:val="0"/>
        <w:tabs>
          <w:tab w:val="left" w:pos="709"/>
        </w:tabs>
        <w:ind w:firstLine="709"/>
        <w:jc w:val="both"/>
      </w:pPr>
      <w:r w:rsidRPr="002F433D">
        <w:t>7)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00DE6FB1" w:rsidRPr="002F433D">
        <w:t> </w:t>
      </w:r>
      <w:r w:rsidRPr="002F433D">
        <w:t>если для участника</w:t>
      </w:r>
      <w:r w:rsidRPr="002F433D">
        <w:rPr>
          <w:rFonts w:eastAsiaTheme="minorHAnsi"/>
          <w:lang w:eastAsia="en-US"/>
        </w:rPr>
        <w:t xml:space="preserve"> </w:t>
      </w:r>
      <w:r w:rsidRPr="002F433D">
        <w:t>закупки заключение договора на поставку товаров (выполнение работ, оказание услуг) является сделкой, требующей решения об</w:t>
      </w:r>
      <w:r w:rsidR="00DE6FB1" w:rsidRPr="002F433D">
        <w:t> </w:t>
      </w:r>
      <w:r w:rsidRPr="002F433D">
        <w:t xml:space="preserve">одобрении или о ее совершении, </w:t>
      </w:r>
      <w:r w:rsidR="00EC6995" w:rsidRPr="002F433D">
        <w:t>либо подписанное уполномоченным лицом участника письмо о том, что такое одобрение не требуется</w:t>
      </w:r>
      <w:r w:rsidRPr="002F433D">
        <w:t>;</w:t>
      </w:r>
    </w:p>
    <w:p w:rsidR="00442C6D" w:rsidRPr="002F433D" w:rsidRDefault="00442C6D" w:rsidP="00FE7CB2">
      <w:pPr>
        <w:pStyle w:val="ConsPlusNormal"/>
        <w:widowControl w:val="0"/>
        <w:tabs>
          <w:tab w:val="left" w:pos="709"/>
        </w:tabs>
        <w:ind w:firstLine="709"/>
        <w:jc w:val="both"/>
      </w:pPr>
      <w:r w:rsidRPr="002F433D">
        <w:t>8) решение об одобрении или о совершении сделки (в том числе крупной) либо копия такого решения в случае, если внесение денежных средств или</w:t>
      </w:r>
      <w:r w:rsidR="00DE6FB1" w:rsidRPr="002F433D">
        <w:t> </w:t>
      </w:r>
      <w:r w:rsidRPr="002F433D">
        <w:t>получение безотзывной банковской гарантии в качестве обеспечения исполнения договора</w:t>
      </w:r>
      <w:r w:rsidRPr="00CE0CE7">
        <w:rPr>
          <w:rStyle w:val="ab"/>
        </w:rPr>
        <w:footnoteReference w:id="31"/>
      </w:r>
      <w:r w:rsidR="00197485" w:rsidRPr="00CE0CE7">
        <w:t>, обеспечения гарантийных обязательств</w:t>
      </w:r>
      <w:r w:rsidR="00197485" w:rsidRPr="00CE0CE7">
        <w:rPr>
          <w:rStyle w:val="ab"/>
        </w:rPr>
        <w:footnoteReference w:id="32"/>
      </w:r>
      <w:r w:rsidR="00197485" w:rsidRPr="00CE0CE7">
        <w:t xml:space="preserve"> </w:t>
      </w:r>
      <w:r w:rsidRPr="00CE0CE7">
        <w:t>является сделкой, требующей решения об одобрении</w:t>
      </w:r>
      <w:r w:rsidRPr="002F433D">
        <w:t xml:space="preserve"> или</w:t>
      </w:r>
      <w:r w:rsidR="00DE6FB1" w:rsidRPr="002F433D">
        <w:t> </w:t>
      </w:r>
      <w:r w:rsidRPr="002F433D">
        <w:t xml:space="preserve">о ее совершении, </w:t>
      </w:r>
      <w:r w:rsidR="00EC6995" w:rsidRPr="002F433D">
        <w:t>либо подписанное уполномоченным лицом участника письмо о том, что такое одобрение не требуется</w:t>
      </w:r>
      <w:r w:rsidRPr="002F433D">
        <w:t>;</w:t>
      </w:r>
    </w:p>
    <w:p w:rsidR="0017105C" w:rsidRPr="00CE0CE7" w:rsidRDefault="007F007E" w:rsidP="00FE7CB2">
      <w:pPr>
        <w:pStyle w:val="ConsPlusNormal"/>
        <w:widowControl w:val="0"/>
        <w:tabs>
          <w:tab w:val="left" w:pos="709"/>
        </w:tabs>
        <w:ind w:firstLine="709"/>
        <w:jc w:val="both"/>
      </w:pPr>
      <w:r w:rsidRPr="002F433D">
        <w:t>9</w:t>
      </w:r>
      <w:r w:rsidR="0017105C" w:rsidRPr="002F433D">
        <w:t xml:space="preserve">) </w:t>
      </w:r>
      <w:r w:rsidR="0007521A" w:rsidRPr="002F433D">
        <w:t xml:space="preserve">предложение о цене договора, </w:t>
      </w:r>
      <w:r w:rsidR="007E38F7" w:rsidRPr="002F433D">
        <w:rPr>
          <w:rFonts w:eastAsia="Times New Roman"/>
        </w:rPr>
        <w:t xml:space="preserve">в случае осуществления закупки в соответствии с главой 17 настоящего Положения – </w:t>
      </w:r>
      <w:r w:rsidR="0007521A" w:rsidRPr="002F433D">
        <w:t>цене единицы (сумме цен единиц</w:t>
      </w:r>
      <w:r w:rsidR="006B23E8" w:rsidRPr="002F433D">
        <w:t>)</w:t>
      </w:r>
      <w:r w:rsidR="0007521A" w:rsidRPr="002F433D">
        <w:t xml:space="preserve"> товара, работы, услуги, а</w:t>
      </w:r>
      <w:r w:rsidR="0007521A" w:rsidRPr="002F433D">
        <w:rPr>
          <w:lang w:val="en-US"/>
        </w:rPr>
        <w:t> </w:t>
      </w:r>
      <w:r w:rsidR="0007521A" w:rsidRPr="002F433D">
        <w:t>также предложение об иных условиях исполнения договора, если</w:t>
      </w:r>
      <w:r w:rsidR="0007521A" w:rsidRPr="002F433D">
        <w:rPr>
          <w:lang w:val="en-US"/>
        </w:rPr>
        <w:t> </w:t>
      </w:r>
      <w:r w:rsidR="0007521A" w:rsidRPr="002F433D">
        <w:t xml:space="preserve">предоставление такого предложения предусмотрено </w:t>
      </w:r>
      <w:r w:rsidR="0007521A" w:rsidRPr="00CE0CE7">
        <w:t>документацией</w:t>
      </w:r>
      <w:r w:rsidR="00573698" w:rsidRPr="00CE0CE7">
        <w:t xml:space="preserve"> о проведении запроса цен</w:t>
      </w:r>
      <w:r w:rsidR="0007521A" w:rsidRPr="00CE0CE7">
        <w:t>;</w:t>
      </w:r>
    </w:p>
    <w:p w:rsidR="00573698" w:rsidRPr="00CE0CE7" w:rsidRDefault="00573698" w:rsidP="00573698">
      <w:pPr>
        <w:pStyle w:val="ConsPlusNormal"/>
        <w:widowControl w:val="0"/>
        <w:tabs>
          <w:tab w:val="left" w:pos="709"/>
        </w:tabs>
        <w:ind w:firstLine="709"/>
        <w:jc w:val="both"/>
      </w:pPr>
      <w:r w:rsidRPr="00CE0CE7">
        <w:t>10)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Положения, или копии таких документов, а также декларация о соответствии участника запроса цен требованиям, установленным в соответствии с подпунктами 2 – 9 пункта 12.1 настоящего Положения;</w:t>
      </w:r>
    </w:p>
    <w:p w:rsidR="00331119" w:rsidRDefault="00573698" w:rsidP="00FE7CB2">
      <w:pPr>
        <w:pStyle w:val="ConsPlusNormal"/>
        <w:widowControl w:val="0"/>
        <w:tabs>
          <w:tab w:val="left" w:pos="709"/>
        </w:tabs>
        <w:ind w:firstLine="709"/>
        <w:jc w:val="both"/>
      </w:pPr>
      <w:r w:rsidRPr="00CE0CE7">
        <w:t>11</w:t>
      </w:r>
      <w:r w:rsidR="00331119" w:rsidRPr="00CE0CE7">
        <w:t>) в случаях, предусмотренных документацией,</w:t>
      </w:r>
      <w:r w:rsidR="00331119" w:rsidRPr="002F433D">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00331119" w:rsidRPr="002F433D">
        <w:rPr>
          <w:lang w:val="en-US"/>
        </w:rPr>
        <w:t> </w:t>
      </w:r>
      <w:r w:rsidR="00331119" w:rsidRPr="002F433D">
        <w:t>этом не допускается требовать представление таких документов, если</w:t>
      </w:r>
      <w:r w:rsidR="00331119" w:rsidRPr="002F433D">
        <w:rPr>
          <w:lang w:val="en-US"/>
        </w:rPr>
        <w:t> </w:t>
      </w:r>
      <w:r w:rsidR="00331119" w:rsidRPr="002F433D">
        <w:t>в</w:t>
      </w:r>
      <w:r w:rsidR="00331119" w:rsidRPr="002F433D">
        <w:rPr>
          <w:lang w:val="en-US"/>
        </w:rPr>
        <w:t> </w:t>
      </w:r>
      <w:r w:rsidR="00331119" w:rsidRPr="002F433D">
        <w:t>соответствии с законодательством Российской Федерации такие документы передаются вместе с товаром;</w:t>
      </w:r>
    </w:p>
    <w:p w:rsidR="00573698" w:rsidRPr="00CE0CE7" w:rsidRDefault="00573698" w:rsidP="00573698">
      <w:pPr>
        <w:pStyle w:val="ConsPlusNormal"/>
        <w:widowControl w:val="0"/>
        <w:tabs>
          <w:tab w:val="left" w:pos="709"/>
        </w:tabs>
        <w:jc w:val="both"/>
      </w:pPr>
      <w:r>
        <w:lastRenderedPageBreak/>
        <w:tab/>
      </w:r>
      <w:r w:rsidRPr="00CE0CE7">
        <w:t>12)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 каждой позиции;</w:t>
      </w:r>
    </w:p>
    <w:p w:rsidR="00DD6D69" w:rsidRPr="00CE0CE7" w:rsidRDefault="00573698" w:rsidP="00FE7CB2">
      <w:pPr>
        <w:pStyle w:val="ConsPlusNormal"/>
        <w:widowControl w:val="0"/>
        <w:tabs>
          <w:tab w:val="left" w:pos="709"/>
        </w:tabs>
        <w:ind w:firstLine="709"/>
        <w:jc w:val="both"/>
      </w:pPr>
      <w:r w:rsidRPr="00CE0CE7">
        <w:t>13</w:t>
      </w:r>
      <w:r w:rsidR="00DD6D69" w:rsidRPr="00CE0CE7">
        <w:t>) иную информацию и документы, предусмотренные извещением и</w:t>
      </w:r>
      <w:r w:rsidR="00DE6FB1" w:rsidRPr="00CE0CE7">
        <w:t> </w:t>
      </w:r>
      <w:r w:rsidR="007B0947" w:rsidRPr="00CE0CE7">
        <w:t xml:space="preserve">(или) </w:t>
      </w:r>
      <w:r w:rsidR="00DD6D69" w:rsidRPr="00CE0CE7">
        <w:t>документацией о проведении запроса цен в электронной форме.</w:t>
      </w:r>
    </w:p>
    <w:p w:rsidR="00AD635C" w:rsidRPr="00CE0CE7" w:rsidRDefault="00AD635C" w:rsidP="00FE7CB2">
      <w:pPr>
        <w:pStyle w:val="ConsPlusNormal"/>
        <w:widowControl w:val="0"/>
        <w:tabs>
          <w:tab w:val="left" w:pos="709"/>
        </w:tabs>
        <w:jc w:val="both"/>
        <w:rPr>
          <w:rFonts w:eastAsia="Times New Roman"/>
        </w:rPr>
      </w:pPr>
      <w:r w:rsidRPr="00CE0CE7">
        <w:rPr>
          <w:rFonts w:eastAsia="Times New Roman"/>
        </w:rPr>
        <w:tab/>
        <w:t>52.</w:t>
      </w:r>
      <w:r w:rsidR="00573698" w:rsidRPr="00CE0CE7">
        <w:rPr>
          <w:rFonts w:eastAsia="Times New Roman"/>
        </w:rPr>
        <w:t>5</w:t>
      </w:r>
      <w:r w:rsidRPr="00CE0CE7">
        <w:rPr>
          <w:rFonts w:eastAsia="Times New Roman"/>
        </w:rPr>
        <w:t>.</w:t>
      </w:r>
      <w:r w:rsidRPr="00CE0CE7">
        <w:rPr>
          <w:rFonts w:eastAsia="Times New Roman"/>
        </w:rPr>
        <w:tab/>
        <w:t xml:space="preserve"> Наличие противоречий в отношении одних и тех же сведений в</w:t>
      </w:r>
      <w:r w:rsidR="00DE6FB1" w:rsidRPr="00CE0CE7">
        <w:rPr>
          <w:rFonts w:eastAsia="Times New Roman"/>
        </w:rPr>
        <w:t> </w:t>
      </w:r>
      <w:r w:rsidRPr="00CE0CE7">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942184" w:rsidRPr="00CE0CE7" w:rsidRDefault="00942184" w:rsidP="00FE7CB2">
      <w:pPr>
        <w:widowControl w:val="0"/>
        <w:spacing w:after="0" w:line="240" w:lineRule="auto"/>
        <w:ind w:firstLine="709"/>
        <w:jc w:val="center"/>
        <w:rPr>
          <w:rFonts w:ascii="Times New Roman" w:hAnsi="Times New Roman" w:cs="Times New Roman"/>
          <w:sz w:val="28"/>
          <w:szCs w:val="28"/>
        </w:rPr>
      </w:pPr>
    </w:p>
    <w:p w:rsidR="00942184" w:rsidRPr="00CE0CE7" w:rsidRDefault="00E771C1" w:rsidP="00FE7CB2">
      <w:pPr>
        <w:pStyle w:val="2"/>
        <w:widowControl w:val="0"/>
        <w:spacing w:before="0"/>
        <w:ind w:firstLine="709"/>
        <w:jc w:val="center"/>
        <w:rPr>
          <w:rFonts w:ascii="Times New Roman" w:hAnsi="Times New Roman" w:cs="Times New Roman"/>
          <w:color w:val="auto"/>
          <w:sz w:val="28"/>
          <w:szCs w:val="28"/>
        </w:rPr>
      </w:pPr>
      <w:bookmarkStart w:id="99" w:name="_Toc23517752"/>
      <w:r w:rsidRPr="00CE0CE7">
        <w:rPr>
          <w:rFonts w:ascii="Times New Roman" w:hAnsi="Times New Roman" w:cs="Times New Roman"/>
          <w:color w:val="auto"/>
          <w:sz w:val="28"/>
          <w:szCs w:val="28"/>
        </w:rPr>
        <w:t>5</w:t>
      </w:r>
      <w:r w:rsidR="00D6313A" w:rsidRPr="00CE0CE7">
        <w:rPr>
          <w:rFonts w:ascii="Times New Roman" w:hAnsi="Times New Roman" w:cs="Times New Roman"/>
          <w:color w:val="auto"/>
          <w:sz w:val="28"/>
          <w:szCs w:val="28"/>
        </w:rPr>
        <w:t>3</w:t>
      </w:r>
      <w:r w:rsidR="00942184" w:rsidRPr="00CE0CE7">
        <w:rPr>
          <w:rFonts w:ascii="Times New Roman" w:hAnsi="Times New Roman" w:cs="Times New Roman"/>
          <w:color w:val="auto"/>
          <w:sz w:val="28"/>
          <w:szCs w:val="28"/>
        </w:rPr>
        <w:t xml:space="preserve">. </w:t>
      </w:r>
      <w:bookmarkEnd w:id="99"/>
      <w:r w:rsidR="00573698" w:rsidRPr="00CE0CE7">
        <w:rPr>
          <w:rFonts w:ascii="Times New Roman" w:hAnsi="Times New Roman" w:cs="Times New Roman"/>
          <w:color w:val="auto"/>
          <w:sz w:val="28"/>
          <w:szCs w:val="28"/>
        </w:rPr>
        <w:t>Порядок открытия доступа к заявкам на участие в запросе цен в электронной форме, рассмотрения и оценки таких заявок</w:t>
      </w:r>
    </w:p>
    <w:p w:rsidR="00942184" w:rsidRPr="00CE0CE7" w:rsidRDefault="00942184" w:rsidP="00FE7CB2">
      <w:pPr>
        <w:widowControl w:val="0"/>
        <w:spacing w:after="0" w:line="240" w:lineRule="auto"/>
        <w:ind w:firstLine="709"/>
        <w:jc w:val="both"/>
        <w:rPr>
          <w:rFonts w:ascii="Times New Roman" w:hAnsi="Times New Roman" w:cs="Times New Roman"/>
          <w:b/>
          <w:sz w:val="28"/>
          <w:szCs w:val="28"/>
        </w:rPr>
      </w:pPr>
    </w:p>
    <w:p w:rsidR="00573698" w:rsidRPr="00CE0CE7" w:rsidRDefault="00573698" w:rsidP="00573698">
      <w:pPr>
        <w:pStyle w:val="formattext"/>
        <w:widowControl w:val="0"/>
        <w:spacing w:before="0" w:beforeAutospacing="0" w:after="0" w:afterAutospacing="0"/>
        <w:ind w:firstLine="709"/>
        <w:jc w:val="both"/>
        <w:rPr>
          <w:sz w:val="28"/>
          <w:szCs w:val="28"/>
        </w:rPr>
      </w:pPr>
      <w:r w:rsidRPr="00CE0CE7">
        <w:rPr>
          <w:sz w:val="28"/>
          <w:szCs w:val="28"/>
        </w:rPr>
        <w:t>53.1. Открытие доступа к</w:t>
      </w:r>
      <w:r w:rsidRPr="00CE0CE7">
        <w:rPr>
          <w:sz w:val="28"/>
          <w:szCs w:val="28"/>
          <w:lang w:val="en-US"/>
        </w:rPr>
        <w:t> </w:t>
      </w:r>
      <w:r w:rsidRPr="00CE0CE7">
        <w:rPr>
          <w:sz w:val="28"/>
          <w:szCs w:val="28"/>
        </w:rPr>
        <w:t>поданным заявкам, а также рассмотрение и оценка таких заявок осуществляются в один день. Открытие доступа осуществляется оператором электронной площадки, на которой проводится процедура.</w:t>
      </w:r>
    </w:p>
    <w:p w:rsidR="00942184" w:rsidRPr="002F433D" w:rsidRDefault="00E771C1" w:rsidP="00FE7CB2">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5</w:t>
      </w:r>
      <w:r w:rsidR="00D6313A" w:rsidRPr="00CE0CE7">
        <w:rPr>
          <w:rFonts w:ascii="Times New Roman" w:hAnsi="Times New Roman" w:cs="Times New Roman"/>
          <w:sz w:val="28"/>
          <w:szCs w:val="28"/>
        </w:rPr>
        <w:t>3</w:t>
      </w:r>
      <w:r w:rsidR="00942184" w:rsidRPr="00CE0CE7">
        <w:rPr>
          <w:rFonts w:ascii="Times New Roman" w:hAnsi="Times New Roman" w:cs="Times New Roman"/>
          <w:sz w:val="28"/>
          <w:szCs w:val="28"/>
        </w:rPr>
        <w:t>.</w:t>
      </w:r>
      <w:r w:rsidR="00573698" w:rsidRPr="00CE0CE7">
        <w:rPr>
          <w:rFonts w:ascii="Times New Roman" w:hAnsi="Times New Roman" w:cs="Times New Roman"/>
          <w:sz w:val="28"/>
          <w:szCs w:val="28"/>
        </w:rPr>
        <w:t>2</w:t>
      </w:r>
      <w:r w:rsidR="00942184" w:rsidRPr="00CE0CE7">
        <w:rPr>
          <w:rFonts w:ascii="Times New Roman" w:hAnsi="Times New Roman" w:cs="Times New Roman"/>
          <w:sz w:val="28"/>
          <w:szCs w:val="28"/>
        </w:rPr>
        <w:t xml:space="preserve">. </w:t>
      </w:r>
      <w:r w:rsidR="00942184" w:rsidRPr="00CE0CE7">
        <w:rPr>
          <w:rFonts w:ascii="Times New Roman" w:eastAsia="Times New Roman" w:hAnsi="Times New Roman" w:cs="Times New Roman"/>
          <w:sz w:val="28"/>
          <w:szCs w:val="28"/>
        </w:rPr>
        <w:t xml:space="preserve">Победителем запроса </w:t>
      </w:r>
      <w:r w:rsidR="00F30A92" w:rsidRPr="00CE0CE7">
        <w:rPr>
          <w:rFonts w:ascii="Times New Roman" w:eastAsia="Times New Roman" w:hAnsi="Times New Roman" w:cs="Times New Roman"/>
          <w:sz w:val="28"/>
          <w:szCs w:val="28"/>
        </w:rPr>
        <w:t>цен</w:t>
      </w:r>
      <w:r w:rsidR="00573698" w:rsidRPr="00CE0CE7">
        <w:rPr>
          <w:rFonts w:ascii="Times New Roman" w:eastAsia="Times New Roman" w:hAnsi="Times New Roman" w:cs="Times New Roman"/>
          <w:sz w:val="28"/>
          <w:szCs w:val="28"/>
        </w:rPr>
        <w:t xml:space="preserve"> </w:t>
      </w:r>
      <w:r w:rsidR="00942184" w:rsidRPr="00CE0CE7">
        <w:rPr>
          <w:rFonts w:ascii="Times New Roman" w:eastAsia="Times New Roman" w:hAnsi="Times New Roman" w:cs="Times New Roman"/>
          <w:sz w:val="28"/>
          <w:szCs w:val="28"/>
        </w:rPr>
        <w:t>признается участник, подавший заяв</w:t>
      </w:r>
      <w:r w:rsidR="00942184" w:rsidRPr="002F433D">
        <w:rPr>
          <w:rFonts w:ascii="Times New Roman" w:eastAsia="Times New Roman" w:hAnsi="Times New Roman" w:cs="Times New Roman"/>
          <w:sz w:val="28"/>
          <w:szCs w:val="28"/>
        </w:rPr>
        <w:t>ку, которая соответствует всем требованиям, установленным в извещении</w:t>
      </w:r>
      <w:r w:rsidRPr="002F433D">
        <w:rPr>
          <w:rFonts w:ascii="Times New Roman" w:eastAsia="Times New Roman" w:hAnsi="Times New Roman" w:cs="Times New Roman"/>
          <w:sz w:val="28"/>
          <w:szCs w:val="28"/>
        </w:rPr>
        <w:t xml:space="preserve"> и </w:t>
      </w:r>
      <w:r w:rsidR="00D6313A" w:rsidRPr="002F433D">
        <w:rPr>
          <w:rFonts w:ascii="Times New Roman" w:eastAsia="Times New Roman" w:hAnsi="Times New Roman" w:cs="Times New Roman"/>
          <w:sz w:val="28"/>
          <w:szCs w:val="28"/>
        </w:rPr>
        <w:t>документации о</w:t>
      </w:r>
      <w:r w:rsidR="00942184" w:rsidRPr="002F433D">
        <w:rPr>
          <w:rFonts w:ascii="Times New Roman" w:eastAsia="Times New Roman" w:hAnsi="Times New Roman" w:cs="Times New Roman"/>
          <w:sz w:val="28"/>
          <w:szCs w:val="28"/>
        </w:rPr>
        <w:t xml:space="preserve"> проведении </w:t>
      </w:r>
      <w:r w:rsidR="00AF1047" w:rsidRPr="002F433D">
        <w:rPr>
          <w:rFonts w:ascii="Times New Roman" w:eastAsia="Times New Roman" w:hAnsi="Times New Roman" w:cs="Times New Roman"/>
          <w:sz w:val="28"/>
          <w:szCs w:val="28"/>
        </w:rPr>
        <w:t>такого запроса</w:t>
      </w:r>
      <w:r w:rsidR="00942184" w:rsidRPr="002F433D">
        <w:rPr>
          <w:rFonts w:ascii="Times New Roman" w:eastAsia="Times New Roman" w:hAnsi="Times New Roman" w:cs="Times New Roman"/>
          <w:sz w:val="28"/>
          <w:szCs w:val="28"/>
        </w:rPr>
        <w:t xml:space="preserve">,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w:t>
      </w:r>
      <w:r w:rsidR="00F30A92" w:rsidRPr="002F433D">
        <w:rPr>
          <w:rFonts w:ascii="Times New Roman" w:eastAsia="Times New Roman" w:hAnsi="Times New Roman" w:cs="Times New Roman"/>
          <w:sz w:val="28"/>
          <w:szCs w:val="28"/>
        </w:rPr>
        <w:t>цен</w:t>
      </w:r>
      <w:r w:rsidR="00573698">
        <w:rPr>
          <w:rFonts w:ascii="Times New Roman" w:eastAsia="Times New Roman" w:hAnsi="Times New Roman" w:cs="Times New Roman"/>
          <w:sz w:val="28"/>
          <w:szCs w:val="28"/>
        </w:rPr>
        <w:t xml:space="preserve"> </w:t>
      </w:r>
      <w:r w:rsidR="00942184" w:rsidRPr="002F433D">
        <w:rPr>
          <w:rFonts w:ascii="Times New Roman" w:eastAsia="Times New Roman" w:hAnsi="Times New Roman" w:cs="Times New Roman"/>
          <w:sz w:val="28"/>
          <w:szCs w:val="28"/>
        </w:rPr>
        <w:t xml:space="preserve">победителем запроса </w:t>
      </w:r>
      <w:r w:rsidR="00F30A92" w:rsidRPr="002F433D">
        <w:rPr>
          <w:rFonts w:ascii="Times New Roman" w:eastAsia="Times New Roman" w:hAnsi="Times New Roman" w:cs="Times New Roman"/>
          <w:sz w:val="28"/>
          <w:szCs w:val="28"/>
        </w:rPr>
        <w:t>цен</w:t>
      </w:r>
      <w:r w:rsidR="00573698">
        <w:rPr>
          <w:rFonts w:ascii="Times New Roman" w:eastAsia="Times New Roman" w:hAnsi="Times New Roman" w:cs="Times New Roman"/>
          <w:sz w:val="28"/>
          <w:szCs w:val="28"/>
        </w:rPr>
        <w:t xml:space="preserve"> </w:t>
      </w:r>
      <w:r w:rsidR="00942184" w:rsidRPr="002F433D">
        <w:rPr>
          <w:rFonts w:ascii="Times New Roman" w:eastAsia="Times New Roman" w:hAnsi="Times New Roman" w:cs="Times New Roman"/>
          <w:sz w:val="28"/>
          <w:szCs w:val="28"/>
        </w:rPr>
        <w:t>признается участник, заявка на участие которого поступила ранее других заявок, в которых предложена такая же цена.</w:t>
      </w:r>
    </w:p>
    <w:p w:rsidR="003F30A5" w:rsidRPr="002F433D" w:rsidRDefault="003F30A5" w:rsidP="00FE7CB2">
      <w:pPr>
        <w:widowControl w:val="0"/>
        <w:spacing w:after="0" w:line="240" w:lineRule="auto"/>
        <w:ind w:firstLine="709"/>
        <w:jc w:val="both"/>
        <w:rPr>
          <w:rFonts w:ascii="Times New Roman" w:eastAsia="Times New Roman" w:hAnsi="Times New Roman" w:cs="Times New Roman"/>
          <w:sz w:val="28"/>
          <w:szCs w:val="28"/>
        </w:rPr>
      </w:pPr>
      <w:r w:rsidRPr="002F433D">
        <w:rPr>
          <w:rFonts w:ascii="Times New Roman" w:eastAsia="Times New Roman" w:hAnsi="Times New Roman" w:cs="Times New Roman"/>
          <w:sz w:val="28"/>
          <w:szCs w:val="28"/>
        </w:rPr>
        <w:t>53.</w:t>
      </w:r>
      <w:r w:rsidR="00573698">
        <w:rPr>
          <w:rFonts w:ascii="Times New Roman" w:eastAsia="Times New Roman" w:hAnsi="Times New Roman" w:cs="Times New Roman"/>
          <w:sz w:val="28"/>
          <w:szCs w:val="28"/>
        </w:rPr>
        <w:t>3</w:t>
      </w:r>
      <w:r w:rsidRPr="002F433D">
        <w:rPr>
          <w:rFonts w:ascii="Times New Roman" w:eastAsia="Times New Roman" w:hAnsi="Times New Roman" w:cs="Times New Roman"/>
          <w:sz w:val="28"/>
          <w:szCs w:val="28"/>
        </w:rPr>
        <w:t>. Комиссия по осуществлению закупок не рассматривает и отклоняет заявки на участие в запросе цен</w:t>
      </w:r>
      <w:r w:rsidR="00947B55" w:rsidRPr="002F433D">
        <w:rPr>
          <w:rFonts w:ascii="Times New Roman" w:eastAsia="Times New Roman" w:hAnsi="Times New Roman" w:cs="Times New Roman"/>
          <w:sz w:val="28"/>
          <w:szCs w:val="28"/>
        </w:rPr>
        <w:t xml:space="preserve"> </w:t>
      </w:r>
      <w:r w:rsidRPr="002F433D">
        <w:rPr>
          <w:rFonts w:ascii="Times New Roman" w:eastAsia="Times New Roman" w:hAnsi="Times New Roman" w:cs="Times New Roman"/>
          <w:sz w:val="28"/>
          <w:szCs w:val="28"/>
        </w:rPr>
        <w:t>в следующих случаях:</w:t>
      </w:r>
    </w:p>
    <w:p w:rsidR="003F30A5" w:rsidRPr="002F433D" w:rsidRDefault="003F30A5" w:rsidP="00FE7CB2">
      <w:pPr>
        <w:widowControl w:val="0"/>
        <w:spacing w:after="0" w:line="240" w:lineRule="auto"/>
        <w:ind w:firstLine="709"/>
        <w:jc w:val="both"/>
        <w:rPr>
          <w:rFonts w:ascii="Times New Roman" w:eastAsia="Times New Roman" w:hAnsi="Times New Roman" w:cs="Times New Roman"/>
          <w:sz w:val="28"/>
          <w:szCs w:val="28"/>
        </w:rPr>
      </w:pPr>
      <w:r w:rsidRPr="002F433D">
        <w:rPr>
          <w:rFonts w:ascii="Times New Roman" w:eastAsia="Times New Roman" w:hAnsi="Times New Roman" w:cs="Times New Roman"/>
          <w:sz w:val="28"/>
          <w:szCs w:val="28"/>
        </w:rPr>
        <w:t xml:space="preserve">1) </w:t>
      </w:r>
      <w:proofErr w:type="spellStart"/>
      <w:r w:rsidRPr="002F433D">
        <w:rPr>
          <w:rFonts w:ascii="Times New Roman" w:eastAsia="Times New Roman" w:hAnsi="Times New Roman" w:cs="Times New Roman"/>
          <w:sz w:val="28"/>
          <w:szCs w:val="28"/>
        </w:rPr>
        <w:t>непредоставления</w:t>
      </w:r>
      <w:proofErr w:type="spellEnd"/>
      <w:r w:rsidRPr="002F433D">
        <w:rPr>
          <w:rFonts w:ascii="Times New Roman" w:eastAsia="Times New Roman" w:hAnsi="Times New Roman" w:cs="Times New Roman"/>
          <w:sz w:val="28"/>
          <w:szCs w:val="28"/>
        </w:rPr>
        <w:t xml:space="preserve"> информац</w:t>
      </w:r>
      <w:r w:rsidR="00573698">
        <w:rPr>
          <w:rFonts w:ascii="Times New Roman" w:eastAsia="Times New Roman" w:hAnsi="Times New Roman" w:cs="Times New Roman"/>
          <w:sz w:val="28"/>
          <w:szCs w:val="28"/>
        </w:rPr>
        <w:t>ии, предусмотренной пунктом 52.4</w:t>
      </w:r>
      <w:r w:rsidR="00416BE3" w:rsidRPr="002F433D">
        <w:rPr>
          <w:rFonts w:ascii="Times New Roman" w:eastAsia="Times New Roman" w:hAnsi="Times New Roman" w:cs="Times New Roman"/>
          <w:sz w:val="28"/>
          <w:szCs w:val="28"/>
        </w:rPr>
        <w:t xml:space="preserve"> настоящего Положения (</w:t>
      </w:r>
      <w:r w:rsidRPr="002F433D">
        <w:rPr>
          <w:rFonts w:ascii="Times New Roman" w:eastAsia="Times New Roman" w:hAnsi="Times New Roman" w:cs="Times New Roman"/>
          <w:sz w:val="28"/>
          <w:szCs w:val="28"/>
        </w:rPr>
        <w:t>за исключением случая непредставления информации о стране происхождения товара</w:t>
      </w:r>
      <w:r w:rsidR="00416BE3" w:rsidRPr="002F433D">
        <w:rPr>
          <w:rFonts w:ascii="Times New Roman" w:eastAsia="Times New Roman" w:hAnsi="Times New Roman" w:cs="Times New Roman"/>
          <w:sz w:val="28"/>
          <w:szCs w:val="28"/>
        </w:rPr>
        <w:t>)</w:t>
      </w:r>
      <w:r w:rsidRPr="002F433D">
        <w:rPr>
          <w:rFonts w:ascii="Times New Roman" w:eastAsia="Times New Roman" w:hAnsi="Times New Roman" w:cs="Times New Roman"/>
          <w:sz w:val="28"/>
          <w:szCs w:val="28"/>
        </w:rPr>
        <w:t>, или установления комиссией по</w:t>
      </w:r>
      <w:r w:rsidR="00DE6FB1" w:rsidRPr="002F433D">
        <w:rPr>
          <w:rFonts w:ascii="Times New Roman" w:eastAsia="Times New Roman" w:hAnsi="Times New Roman" w:cs="Times New Roman"/>
          <w:sz w:val="28"/>
          <w:szCs w:val="28"/>
          <w:lang w:val="en-US"/>
        </w:rPr>
        <w:t> </w:t>
      </w:r>
      <w:r w:rsidRPr="002F433D">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rsidR="003F30A5" w:rsidRPr="002F433D" w:rsidRDefault="003F30A5" w:rsidP="00FE7CB2">
      <w:pPr>
        <w:widowControl w:val="0"/>
        <w:spacing w:after="0" w:line="240" w:lineRule="auto"/>
        <w:ind w:firstLine="709"/>
        <w:jc w:val="both"/>
        <w:rPr>
          <w:rFonts w:ascii="Times New Roman" w:eastAsia="Times New Roman" w:hAnsi="Times New Roman" w:cs="Times New Roman"/>
          <w:sz w:val="28"/>
          <w:szCs w:val="28"/>
        </w:rPr>
      </w:pPr>
      <w:r w:rsidRPr="002F433D">
        <w:rPr>
          <w:rFonts w:ascii="Times New Roman" w:eastAsia="Times New Roman" w:hAnsi="Times New Roman" w:cs="Times New Roman"/>
          <w:sz w:val="28"/>
          <w:szCs w:val="28"/>
        </w:rPr>
        <w:t>2) несоответствия информац</w:t>
      </w:r>
      <w:r w:rsidR="00CC7865">
        <w:rPr>
          <w:rFonts w:ascii="Times New Roman" w:eastAsia="Times New Roman" w:hAnsi="Times New Roman" w:cs="Times New Roman"/>
          <w:sz w:val="28"/>
          <w:szCs w:val="28"/>
        </w:rPr>
        <w:t>ии, предусмотренной пунктом 52.4</w:t>
      </w:r>
      <w:r w:rsidRPr="002F433D">
        <w:rPr>
          <w:rFonts w:ascii="Times New Roman" w:eastAsia="Times New Roman" w:hAnsi="Times New Roman" w:cs="Times New Roman"/>
          <w:sz w:val="28"/>
          <w:szCs w:val="28"/>
        </w:rPr>
        <w:t xml:space="preserve"> настоящего Положения, требованиям извещения </w:t>
      </w:r>
      <w:r w:rsidR="00A347EF" w:rsidRPr="002F433D">
        <w:rPr>
          <w:rFonts w:ascii="Times New Roman" w:eastAsia="Times New Roman" w:hAnsi="Times New Roman" w:cs="Times New Roman"/>
          <w:sz w:val="28"/>
          <w:szCs w:val="28"/>
        </w:rPr>
        <w:t xml:space="preserve">и </w:t>
      </w:r>
      <w:r w:rsidR="001A3170" w:rsidRPr="002F433D">
        <w:rPr>
          <w:rFonts w:ascii="Times New Roman" w:eastAsia="Times New Roman" w:hAnsi="Times New Roman" w:cs="Times New Roman"/>
          <w:sz w:val="28"/>
          <w:szCs w:val="28"/>
        </w:rPr>
        <w:t xml:space="preserve">(или) </w:t>
      </w:r>
      <w:r w:rsidR="00A347EF" w:rsidRPr="002F433D">
        <w:rPr>
          <w:rFonts w:ascii="Times New Roman" w:eastAsia="Times New Roman" w:hAnsi="Times New Roman" w:cs="Times New Roman"/>
          <w:sz w:val="28"/>
          <w:szCs w:val="28"/>
        </w:rPr>
        <w:t xml:space="preserve">документации </w:t>
      </w:r>
      <w:r w:rsidRPr="002F433D">
        <w:rPr>
          <w:rFonts w:ascii="Times New Roman" w:eastAsia="Times New Roman" w:hAnsi="Times New Roman" w:cs="Times New Roman"/>
          <w:sz w:val="28"/>
          <w:szCs w:val="28"/>
        </w:rPr>
        <w:t xml:space="preserve">о таком запросе цен; </w:t>
      </w:r>
    </w:p>
    <w:p w:rsidR="003F30A5" w:rsidRPr="002F433D" w:rsidRDefault="003F30A5" w:rsidP="00FE7CB2">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2F433D">
        <w:rPr>
          <w:rFonts w:ascii="Times New Roman" w:eastAsia="Times New Roman" w:hAnsi="Times New Roman" w:cs="Times New Roman"/>
          <w:spacing w:val="-2"/>
          <w:sz w:val="28"/>
          <w:szCs w:val="28"/>
          <w:lang w:eastAsia="ru-RU"/>
        </w:rPr>
        <w:t xml:space="preserve">3) </w:t>
      </w:r>
      <w:r w:rsidR="00277B04" w:rsidRPr="002F433D">
        <w:rPr>
          <w:rFonts w:ascii="Times New Roman" w:eastAsia="Times New Roman" w:hAnsi="Times New Roman" w:cs="Times New Roman"/>
          <w:spacing w:val="-2"/>
          <w:sz w:val="28"/>
          <w:szCs w:val="28"/>
          <w:lang w:eastAsia="ru-RU"/>
        </w:rPr>
        <w:t xml:space="preserve">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w:t>
      </w:r>
      <w:r w:rsidR="007E38F7" w:rsidRPr="002F433D">
        <w:rPr>
          <w:rFonts w:ascii="Times New Roman" w:eastAsia="Times New Roman" w:hAnsi="Times New Roman" w:cs="Times New Roman"/>
          <w:spacing w:val="-2"/>
          <w:sz w:val="28"/>
          <w:szCs w:val="28"/>
          <w:lang w:eastAsia="ru-RU"/>
        </w:rPr>
        <w:t xml:space="preserve">начальную </w:t>
      </w:r>
      <w:r w:rsidR="00277B04" w:rsidRPr="002F433D">
        <w:rPr>
          <w:rFonts w:ascii="Times New Roman" w:eastAsia="Times New Roman" w:hAnsi="Times New Roman" w:cs="Times New Roman"/>
          <w:spacing w:val="-2"/>
          <w:sz w:val="28"/>
          <w:szCs w:val="28"/>
          <w:lang w:eastAsia="ru-RU"/>
        </w:rPr>
        <w:t xml:space="preserve">цену единицы (сумму цен единиц) товара, работы, услуги, указанные в извещении и документации </w:t>
      </w:r>
      <w:r w:rsidRPr="002F433D">
        <w:rPr>
          <w:rFonts w:ascii="Times New Roman" w:eastAsia="Times New Roman" w:hAnsi="Times New Roman" w:cs="Times New Roman"/>
          <w:spacing w:val="-2"/>
          <w:sz w:val="28"/>
          <w:szCs w:val="28"/>
          <w:lang w:eastAsia="ru-RU"/>
        </w:rPr>
        <w:t xml:space="preserve">о проведении запроса </w:t>
      </w:r>
      <w:r w:rsidR="00A347EF" w:rsidRPr="002F433D">
        <w:rPr>
          <w:rFonts w:ascii="Times New Roman" w:eastAsia="Times New Roman" w:hAnsi="Times New Roman" w:cs="Times New Roman"/>
          <w:spacing w:val="-2"/>
          <w:sz w:val="28"/>
          <w:szCs w:val="28"/>
          <w:lang w:eastAsia="ru-RU"/>
        </w:rPr>
        <w:t>цен</w:t>
      </w:r>
      <w:r w:rsidR="004F3024" w:rsidRPr="002F433D">
        <w:rPr>
          <w:rFonts w:ascii="Times New Roman" w:eastAsia="Times New Roman" w:hAnsi="Times New Roman" w:cs="Times New Roman"/>
          <w:spacing w:val="-2"/>
          <w:sz w:val="28"/>
          <w:szCs w:val="28"/>
          <w:lang w:eastAsia="ru-RU"/>
        </w:rPr>
        <w:t>;</w:t>
      </w:r>
    </w:p>
    <w:p w:rsidR="00AD68C9" w:rsidRPr="002F433D" w:rsidRDefault="00AD68C9" w:rsidP="00FE7CB2">
      <w:pPr>
        <w:pStyle w:val="formattext"/>
        <w:widowControl w:val="0"/>
        <w:spacing w:before="0" w:beforeAutospacing="0" w:after="0" w:afterAutospacing="0"/>
        <w:ind w:firstLine="708"/>
        <w:jc w:val="both"/>
        <w:rPr>
          <w:spacing w:val="-2"/>
          <w:sz w:val="28"/>
          <w:szCs w:val="28"/>
        </w:rPr>
      </w:pPr>
      <w:r w:rsidRPr="002F433D">
        <w:rPr>
          <w:spacing w:val="-2"/>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w:t>
      </w:r>
      <w:r w:rsidR="00CC7865">
        <w:rPr>
          <w:spacing w:val="-2"/>
          <w:sz w:val="28"/>
          <w:szCs w:val="28"/>
        </w:rPr>
        <w:t>н,</w:t>
      </w:r>
      <w:r w:rsidRPr="002F433D">
        <w:rPr>
          <w:spacing w:val="-2"/>
          <w:sz w:val="28"/>
          <w:szCs w:val="28"/>
        </w:rPr>
        <w:t xml:space="preserve"> в случае если требование о таком </w:t>
      </w:r>
      <w:proofErr w:type="spellStart"/>
      <w:r w:rsidRPr="002F433D">
        <w:rPr>
          <w:spacing w:val="-2"/>
          <w:sz w:val="28"/>
          <w:szCs w:val="28"/>
        </w:rPr>
        <w:t>непревышении</w:t>
      </w:r>
      <w:proofErr w:type="spellEnd"/>
      <w:r w:rsidRPr="002F433D">
        <w:rPr>
          <w:spacing w:val="-2"/>
          <w:sz w:val="28"/>
          <w:szCs w:val="28"/>
        </w:rPr>
        <w:t xml:space="preserve"> предусмотрено документ</w:t>
      </w:r>
      <w:r w:rsidR="00CC7865">
        <w:rPr>
          <w:spacing w:val="-2"/>
          <w:sz w:val="28"/>
          <w:szCs w:val="28"/>
        </w:rPr>
        <w:t>ацией о проведении запроса цен.</w:t>
      </w:r>
    </w:p>
    <w:p w:rsidR="00C623BA" w:rsidRPr="002F433D" w:rsidRDefault="003F30A5" w:rsidP="00FE7CB2">
      <w:pPr>
        <w:widowControl w:val="0"/>
        <w:spacing w:after="0" w:line="240" w:lineRule="auto"/>
        <w:ind w:firstLine="709"/>
        <w:jc w:val="both"/>
        <w:rPr>
          <w:rFonts w:ascii="Times New Roman" w:eastAsia="Times New Roman" w:hAnsi="Times New Roman" w:cs="Times New Roman"/>
          <w:sz w:val="28"/>
          <w:szCs w:val="28"/>
        </w:rPr>
      </w:pPr>
      <w:r w:rsidRPr="002F433D">
        <w:rPr>
          <w:rFonts w:ascii="Times New Roman" w:eastAsia="Times New Roman" w:hAnsi="Times New Roman" w:cs="Times New Roman"/>
          <w:sz w:val="28"/>
          <w:szCs w:val="28"/>
        </w:rPr>
        <w:lastRenderedPageBreak/>
        <w:t xml:space="preserve">Отклонение заявок на участие в запросе </w:t>
      </w:r>
      <w:r w:rsidR="00947B55" w:rsidRPr="002F433D">
        <w:rPr>
          <w:rFonts w:ascii="Times New Roman" w:eastAsia="Times New Roman" w:hAnsi="Times New Roman" w:cs="Times New Roman"/>
          <w:sz w:val="28"/>
          <w:szCs w:val="28"/>
        </w:rPr>
        <w:t>цен</w:t>
      </w:r>
      <w:r w:rsidRPr="002F433D">
        <w:rPr>
          <w:rFonts w:ascii="Times New Roman" w:eastAsia="Times New Roman" w:hAnsi="Times New Roman" w:cs="Times New Roman"/>
          <w:sz w:val="28"/>
          <w:szCs w:val="28"/>
        </w:rPr>
        <w:t xml:space="preserve"> по иным основаниям не допускается.</w:t>
      </w:r>
    </w:p>
    <w:p w:rsidR="00942184" w:rsidRPr="002F433D" w:rsidRDefault="00E771C1" w:rsidP="00FE7CB2">
      <w:pPr>
        <w:widowControl w:val="0"/>
        <w:spacing w:after="0" w:line="240" w:lineRule="auto"/>
        <w:ind w:firstLine="709"/>
        <w:jc w:val="both"/>
        <w:rPr>
          <w:rFonts w:ascii="Times New Roman" w:eastAsia="Times New Roman" w:hAnsi="Times New Roman" w:cs="Times New Roman"/>
          <w:sz w:val="28"/>
          <w:szCs w:val="28"/>
        </w:rPr>
      </w:pPr>
      <w:r w:rsidRPr="002F433D">
        <w:rPr>
          <w:rFonts w:ascii="Times New Roman" w:eastAsia="Times New Roman" w:hAnsi="Times New Roman" w:cs="Times New Roman"/>
          <w:sz w:val="28"/>
          <w:szCs w:val="28"/>
        </w:rPr>
        <w:t>5</w:t>
      </w:r>
      <w:r w:rsidR="00D6313A" w:rsidRPr="002F433D">
        <w:rPr>
          <w:rFonts w:ascii="Times New Roman" w:eastAsia="Times New Roman" w:hAnsi="Times New Roman" w:cs="Times New Roman"/>
          <w:sz w:val="28"/>
          <w:szCs w:val="28"/>
        </w:rPr>
        <w:t>3</w:t>
      </w:r>
      <w:r w:rsidR="00942184" w:rsidRPr="002F433D">
        <w:rPr>
          <w:rFonts w:ascii="Times New Roman" w:eastAsia="Times New Roman" w:hAnsi="Times New Roman" w:cs="Times New Roman"/>
          <w:sz w:val="28"/>
          <w:szCs w:val="28"/>
        </w:rPr>
        <w:t>.</w:t>
      </w:r>
      <w:r w:rsidR="00573698">
        <w:rPr>
          <w:rFonts w:ascii="Times New Roman" w:eastAsia="Times New Roman" w:hAnsi="Times New Roman" w:cs="Times New Roman"/>
          <w:sz w:val="28"/>
          <w:szCs w:val="28"/>
        </w:rPr>
        <w:t>4</w:t>
      </w:r>
      <w:r w:rsidR="00942184" w:rsidRPr="002F433D">
        <w:rPr>
          <w:rFonts w:ascii="Times New Roman" w:eastAsia="Times New Roman" w:hAnsi="Times New Roman" w:cs="Times New Roman"/>
          <w:sz w:val="28"/>
          <w:szCs w:val="28"/>
        </w:rPr>
        <w:t xml:space="preserve">.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942184" w:rsidRPr="00CE0CE7" w:rsidRDefault="00E771C1" w:rsidP="00FE7CB2">
      <w:pPr>
        <w:widowControl w:val="0"/>
        <w:spacing w:after="0" w:line="240" w:lineRule="auto"/>
        <w:ind w:firstLine="709"/>
        <w:jc w:val="both"/>
        <w:rPr>
          <w:rFonts w:ascii="Times New Roman" w:eastAsia="Times New Roman" w:hAnsi="Times New Roman" w:cs="Times New Roman"/>
          <w:sz w:val="28"/>
          <w:szCs w:val="28"/>
        </w:rPr>
      </w:pPr>
      <w:r w:rsidRPr="002F433D">
        <w:rPr>
          <w:rFonts w:ascii="Times New Roman" w:hAnsi="Times New Roman" w:cs="Times New Roman"/>
          <w:sz w:val="28"/>
          <w:szCs w:val="28"/>
        </w:rPr>
        <w:t>5</w:t>
      </w:r>
      <w:r w:rsidR="00D6313A" w:rsidRPr="002F433D">
        <w:rPr>
          <w:rFonts w:ascii="Times New Roman" w:hAnsi="Times New Roman" w:cs="Times New Roman"/>
          <w:sz w:val="28"/>
          <w:szCs w:val="28"/>
        </w:rPr>
        <w:t>3</w:t>
      </w:r>
      <w:r w:rsidR="00942184" w:rsidRPr="002F433D">
        <w:rPr>
          <w:rFonts w:ascii="Times New Roman" w:eastAsia="Times New Roman" w:hAnsi="Times New Roman" w:cs="Times New Roman"/>
          <w:sz w:val="28"/>
          <w:szCs w:val="28"/>
        </w:rPr>
        <w:t>.</w:t>
      </w:r>
      <w:r w:rsidR="00573698">
        <w:rPr>
          <w:rFonts w:ascii="Times New Roman" w:eastAsia="Times New Roman" w:hAnsi="Times New Roman" w:cs="Times New Roman"/>
          <w:sz w:val="28"/>
          <w:szCs w:val="28"/>
        </w:rPr>
        <w:t>5</w:t>
      </w:r>
      <w:r w:rsidR="00942184" w:rsidRPr="00CE0CE7">
        <w:rPr>
          <w:rFonts w:ascii="Times New Roman" w:eastAsia="Times New Roman" w:hAnsi="Times New Roman" w:cs="Times New Roman"/>
          <w:sz w:val="28"/>
          <w:szCs w:val="28"/>
        </w:rPr>
        <w:t xml:space="preserve">. </w:t>
      </w:r>
      <w:r w:rsidR="00CC7865" w:rsidRPr="00CE0CE7">
        <w:rPr>
          <w:rFonts w:ascii="Times New Roman" w:eastAsia="Times New Roman" w:hAnsi="Times New Roman" w:cs="Times New Roman"/>
          <w:sz w:val="28"/>
          <w:szCs w:val="28"/>
        </w:rPr>
        <w:t>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sidR="00CC7865" w:rsidRPr="00CE0CE7">
        <w:rPr>
          <w:rFonts w:ascii="Times New Roman" w:eastAsia="Times New Roman" w:hAnsi="Times New Roman" w:cs="Times New Roman"/>
          <w:sz w:val="28"/>
          <w:szCs w:val="28"/>
          <w:lang w:val="en-US"/>
        </w:rPr>
        <w:t> </w:t>
      </w:r>
      <w:r w:rsidR="00CC7865" w:rsidRPr="00CE0CE7">
        <w:rPr>
          <w:rFonts w:ascii="Times New Roman" w:eastAsia="Times New Roman" w:hAnsi="Times New Roman" w:cs="Times New Roman"/>
          <w:sz w:val="28"/>
          <w:szCs w:val="28"/>
        </w:rPr>
        <w:t xml:space="preserve">заседании членами комиссии по осуществлению закупок, </w:t>
      </w:r>
      <w:r w:rsidR="00CC7865" w:rsidRPr="00CE0CE7">
        <w:rPr>
          <w:rFonts w:ascii="Times New Roman" w:hAnsi="Times New Roman" w:cs="Times New Roman"/>
          <w:sz w:val="28"/>
          <w:szCs w:val="28"/>
        </w:rPr>
        <w:t>направляется заказчиком оператору электронной площадки и подлежит размещению в ЕИС не позднее чем через три дня со дня подписания</w:t>
      </w:r>
      <w:r w:rsidR="00942184" w:rsidRPr="00CE0CE7">
        <w:rPr>
          <w:rFonts w:ascii="Times New Roman" w:hAnsi="Times New Roman" w:cs="Times New Roman"/>
          <w:sz w:val="28"/>
          <w:szCs w:val="28"/>
        </w:rPr>
        <w:t>.</w:t>
      </w:r>
      <w:r w:rsidR="00504BAB" w:rsidRPr="00CE0CE7">
        <w:rPr>
          <w:rFonts w:ascii="Times New Roman" w:hAnsi="Times New Roman" w:cs="Times New Roman"/>
          <w:sz w:val="28"/>
          <w:szCs w:val="28"/>
        </w:rPr>
        <w:t xml:space="preserve"> </w:t>
      </w:r>
    </w:p>
    <w:p w:rsidR="009514A9" w:rsidRDefault="009514A9" w:rsidP="00FE7CB2">
      <w:pPr>
        <w:pStyle w:val="ConsPlusNormal"/>
        <w:widowControl w:val="0"/>
        <w:tabs>
          <w:tab w:val="left" w:pos="709"/>
        </w:tabs>
        <w:ind w:firstLine="709"/>
        <w:jc w:val="both"/>
      </w:pPr>
      <w:r w:rsidRPr="00CE0CE7">
        <w:t>53.</w:t>
      </w:r>
      <w:r w:rsidR="00573698" w:rsidRPr="00CE0CE7">
        <w:t>6</w:t>
      </w:r>
      <w:r w:rsidRPr="00CE0CE7">
        <w:t>. В случае если по</w:t>
      </w:r>
      <w:r w:rsidRPr="002F433D">
        <w:t xml:space="preserve"> окончании срока подачи з</w:t>
      </w:r>
      <w:r w:rsidR="00CC7865">
        <w:t xml:space="preserve">аявок на участие в запросе цен </w:t>
      </w:r>
      <w:r w:rsidRPr="002F433D">
        <w:t xml:space="preserve">не подано ни одной заявки, а также в случае, если комиссией отклонены все поданные заявки на участие в </w:t>
      </w:r>
      <w:r w:rsidR="00CC7865">
        <w:t xml:space="preserve">запросе цен </w:t>
      </w:r>
      <w:r w:rsidRPr="002F433D">
        <w:t xml:space="preserve">или </w:t>
      </w:r>
      <w:r w:rsidRPr="002F433D">
        <w:rPr>
          <w:rFonts w:eastAsia="Times New Roman"/>
          <w:spacing w:val="-2"/>
        </w:rPr>
        <w:t>по результатам рассмотрения таких заявок только одна такая заявка признана соответствующей требованиям, указанным</w:t>
      </w:r>
      <w:r w:rsidR="00BC3D97" w:rsidRPr="002F433D">
        <w:rPr>
          <w:rFonts w:eastAsia="Times New Roman"/>
          <w:spacing w:val="-2"/>
        </w:rPr>
        <w:t xml:space="preserve"> </w:t>
      </w:r>
      <w:r w:rsidRPr="002F433D">
        <w:rPr>
          <w:rFonts w:eastAsia="Times New Roman"/>
          <w:spacing w:val="-2"/>
        </w:rPr>
        <w:t>в извещении</w:t>
      </w:r>
      <w:r w:rsidR="00BC3D97" w:rsidRPr="002F433D">
        <w:rPr>
          <w:rFonts w:eastAsia="Times New Roman"/>
          <w:spacing w:val="-2"/>
        </w:rPr>
        <w:t xml:space="preserve"> и документации о таком запросе</w:t>
      </w:r>
      <w:r w:rsidRPr="002F433D">
        <w:t>, запрос</w:t>
      </w:r>
      <w:r w:rsidR="00CC7865">
        <w:t xml:space="preserve"> цен </w:t>
      </w:r>
      <w:r w:rsidRPr="002F433D">
        <w:t xml:space="preserve">признается несостоявшимся. </w:t>
      </w:r>
      <w:r w:rsidR="000E60AD" w:rsidRPr="002F433D">
        <w:t>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r w:rsidR="00CC7865">
        <w:t>.</w:t>
      </w:r>
    </w:p>
    <w:p w:rsidR="00CC7865" w:rsidRPr="00CC7865" w:rsidRDefault="00CC7865" w:rsidP="00CC7865">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В указанных случаях комиссия</w:t>
      </w:r>
      <w:r w:rsidRPr="00CE0CE7">
        <w:t xml:space="preserve"> </w:t>
      </w:r>
      <w:r w:rsidRPr="00CE0CE7">
        <w:rPr>
          <w:rFonts w:ascii="Times New Roman" w:hAnsi="Times New Roman" w:cs="Times New Roman"/>
          <w:sz w:val="28"/>
          <w:szCs w:val="28"/>
        </w:rPr>
        <w:t>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9514A9" w:rsidRPr="00A81546" w:rsidRDefault="00CC7865" w:rsidP="00FE7CB2">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hAnsi="Times New Roman" w:cs="Times New Roman"/>
          <w:spacing w:val="-2"/>
          <w:sz w:val="28"/>
          <w:szCs w:val="28"/>
        </w:rPr>
        <w:t>53.7</w:t>
      </w:r>
      <w:r w:rsidR="009514A9" w:rsidRPr="002F433D">
        <w:rPr>
          <w:rFonts w:ascii="Times New Roman" w:hAnsi="Times New Roman" w:cs="Times New Roman"/>
          <w:spacing w:val="-2"/>
          <w:sz w:val="28"/>
          <w:szCs w:val="28"/>
        </w:rPr>
        <w:t xml:space="preserve">. В случае если запрос </w:t>
      </w:r>
      <w:r>
        <w:rPr>
          <w:rFonts w:ascii="Times New Roman" w:eastAsia="Times New Roman" w:hAnsi="Times New Roman" w:cs="Times New Roman"/>
          <w:spacing w:val="-2"/>
          <w:sz w:val="28"/>
          <w:szCs w:val="28"/>
        </w:rPr>
        <w:t xml:space="preserve">цен </w:t>
      </w:r>
      <w:r w:rsidR="009514A9" w:rsidRPr="002F433D">
        <w:rPr>
          <w:rFonts w:ascii="Times New Roman" w:eastAsia="Times New Roman" w:hAnsi="Times New Roman" w:cs="Times New Roman"/>
          <w:spacing w:val="-2"/>
          <w:sz w:val="28"/>
          <w:szCs w:val="28"/>
        </w:rPr>
        <w:t>признан несостоявшимся по причине того, что</w:t>
      </w:r>
      <w:r w:rsidR="009514A9" w:rsidRPr="002F433D">
        <w:rPr>
          <w:rFonts w:ascii="Times New Roman" w:hAnsi="Times New Roman" w:cs="Times New Roman"/>
          <w:spacing w:val="-2"/>
          <w:sz w:val="28"/>
          <w:szCs w:val="28"/>
        </w:rPr>
        <w:t xml:space="preserve"> по результатам рассмотрения заявок на участие в </w:t>
      </w:r>
      <w:r w:rsidR="009514A9" w:rsidRPr="00A81546">
        <w:rPr>
          <w:rFonts w:ascii="Times New Roman" w:eastAsia="Times New Roman" w:hAnsi="Times New Roman" w:cs="Times New Roman"/>
          <w:spacing w:val="-2"/>
          <w:sz w:val="28"/>
          <w:szCs w:val="28"/>
        </w:rPr>
        <w:t xml:space="preserve">запросе </w:t>
      </w:r>
      <w:r>
        <w:rPr>
          <w:rFonts w:ascii="Times New Roman" w:eastAsia="Times New Roman" w:hAnsi="Times New Roman" w:cs="Times New Roman"/>
          <w:spacing w:val="-2"/>
          <w:sz w:val="28"/>
          <w:szCs w:val="28"/>
        </w:rPr>
        <w:t xml:space="preserve">цен </w:t>
      </w:r>
      <w:r w:rsidR="009514A9" w:rsidRPr="00A81546">
        <w:rPr>
          <w:rFonts w:ascii="Times New Roman" w:eastAsia="Times New Roman" w:hAnsi="Times New Roman" w:cs="Times New Roman"/>
          <w:spacing w:val="-2"/>
          <w:sz w:val="28"/>
          <w:szCs w:val="28"/>
        </w:rPr>
        <w:t>только одна такая заявка признана соответствующей требованиям, указанным в извещении и документации, заказчик заключ</w:t>
      </w:r>
      <w:r w:rsidR="006A2EDC" w:rsidRPr="00A81546">
        <w:rPr>
          <w:rFonts w:ascii="Times New Roman" w:eastAsia="Times New Roman" w:hAnsi="Times New Roman" w:cs="Times New Roman"/>
          <w:spacing w:val="-2"/>
          <w:sz w:val="28"/>
          <w:szCs w:val="28"/>
        </w:rPr>
        <w:t>ает</w:t>
      </w:r>
      <w:r w:rsidR="009514A9" w:rsidRPr="00A81546">
        <w:rPr>
          <w:rFonts w:ascii="Times New Roman" w:eastAsia="Times New Roman" w:hAnsi="Times New Roman" w:cs="Times New Roman"/>
          <w:spacing w:val="-2"/>
          <w:sz w:val="28"/>
          <w:szCs w:val="28"/>
        </w:rPr>
        <w:t xml:space="preserve"> договор с единственным поставщиком (подрядчиком, исполнителем) в соответствии с подпунктом 2 пункта 63.1 настоящего Положения.</w:t>
      </w:r>
    </w:p>
    <w:p w:rsidR="009514A9" w:rsidRPr="00A81546" w:rsidRDefault="001A5710" w:rsidP="00FE7CB2">
      <w:pPr>
        <w:widowControl w:val="0"/>
        <w:spacing w:after="0" w:line="240" w:lineRule="auto"/>
        <w:ind w:firstLine="709"/>
        <w:jc w:val="both"/>
        <w:rPr>
          <w:rFonts w:ascii="Times New Roman" w:eastAsia="Times New Roman" w:hAnsi="Times New Roman" w:cs="Times New Roman"/>
          <w:spacing w:val="-2"/>
          <w:sz w:val="28"/>
          <w:szCs w:val="28"/>
        </w:rPr>
      </w:pPr>
      <w:r w:rsidRPr="00A81546">
        <w:rPr>
          <w:rFonts w:ascii="Times New Roman" w:eastAsia="Times New Roman" w:hAnsi="Times New Roman" w:cs="Times New Roman"/>
          <w:spacing w:val="-2"/>
          <w:sz w:val="28"/>
          <w:szCs w:val="28"/>
        </w:rPr>
        <w:t>53</w:t>
      </w:r>
      <w:r w:rsidR="009514A9" w:rsidRPr="00A81546">
        <w:rPr>
          <w:rFonts w:ascii="Times New Roman" w:eastAsia="Times New Roman" w:hAnsi="Times New Roman" w:cs="Times New Roman"/>
          <w:spacing w:val="-2"/>
          <w:sz w:val="28"/>
          <w:szCs w:val="28"/>
        </w:rPr>
        <w:t>.</w:t>
      </w:r>
      <w:r w:rsidR="00CC7865">
        <w:rPr>
          <w:rFonts w:ascii="Times New Roman" w:eastAsia="Times New Roman" w:hAnsi="Times New Roman" w:cs="Times New Roman"/>
          <w:spacing w:val="-2"/>
          <w:sz w:val="28"/>
          <w:szCs w:val="28"/>
        </w:rPr>
        <w:t>8</w:t>
      </w:r>
      <w:r w:rsidR="009514A9" w:rsidRPr="00A81546">
        <w:rPr>
          <w:rFonts w:ascii="Times New Roman" w:eastAsia="Times New Roman" w:hAnsi="Times New Roman" w:cs="Times New Roman"/>
          <w:spacing w:val="-2"/>
          <w:sz w:val="28"/>
          <w:szCs w:val="28"/>
        </w:rPr>
        <w:t xml:space="preserve">. В случае если запрос </w:t>
      </w:r>
      <w:r w:rsidRPr="00A81546">
        <w:rPr>
          <w:rFonts w:ascii="Times New Roman" w:eastAsia="Times New Roman" w:hAnsi="Times New Roman" w:cs="Times New Roman"/>
          <w:spacing w:val="-2"/>
          <w:sz w:val="28"/>
          <w:szCs w:val="28"/>
        </w:rPr>
        <w:t xml:space="preserve">цен </w:t>
      </w:r>
      <w:r w:rsidR="009514A9" w:rsidRPr="00A81546">
        <w:rPr>
          <w:rFonts w:ascii="Times New Roman" w:eastAsia="Times New Roman" w:hAnsi="Times New Roman" w:cs="Times New Roman"/>
          <w:spacing w:val="-2"/>
          <w:sz w:val="28"/>
          <w:szCs w:val="28"/>
        </w:rPr>
        <w:t xml:space="preserve">признается несостоявшимся по причине того, что в таком запросе не подано ни одной заявки или по результатам рассмотрения заявок на участие в запросе </w:t>
      </w:r>
      <w:r w:rsidR="00CC7865">
        <w:rPr>
          <w:rFonts w:ascii="Times New Roman" w:eastAsia="Times New Roman" w:hAnsi="Times New Roman" w:cs="Times New Roman"/>
          <w:spacing w:val="-2"/>
          <w:sz w:val="28"/>
          <w:szCs w:val="28"/>
        </w:rPr>
        <w:t xml:space="preserve">цен </w:t>
      </w:r>
      <w:r w:rsidR="009514A9" w:rsidRPr="00A81546">
        <w:rPr>
          <w:rFonts w:ascii="Times New Roman" w:eastAsia="Times New Roman" w:hAnsi="Times New Roman" w:cs="Times New Roman"/>
          <w:spacing w:val="-2"/>
          <w:sz w:val="28"/>
          <w:szCs w:val="28"/>
        </w:rPr>
        <w:t>комиссией отклонены все поданные заявки на участие в таком запросе, заказчик вправе осуществить одно из следующих действий:</w:t>
      </w:r>
    </w:p>
    <w:p w:rsidR="009514A9" w:rsidRPr="00A81546" w:rsidRDefault="009514A9" w:rsidP="00FE7CB2">
      <w:pPr>
        <w:widowControl w:val="0"/>
        <w:spacing w:after="0" w:line="240" w:lineRule="auto"/>
        <w:ind w:firstLine="709"/>
        <w:jc w:val="both"/>
        <w:rPr>
          <w:rFonts w:ascii="Times New Roman" w:eastAsia="Times New Roman" w:hAnsi="Times New Roman" w:cs="Times New Roman"/>
          <w:spacing w:val="-2"/>
          <w:sz w:val="28"/>
          <w:szCs w:val="28"/>
        </w:rPr>
      </w:pPr>
      <w:r w:rsidRPr="00A81546">
        <w:rPr>
          <w:rFonts w:ascii="Times New Roman" w:eastAsia="Times New Roman" w:hAnsi="Times New Roman" w:cs="Times New Roman"/>
          <w:spacing w:val="-2"/>
          <w:sz w:val="28"/>
          <w:szCs w:val="28"/>
        </w:rPr>
        <w:t>1) провести новую конкурентную закупку;</w:t>
      </w:r>
    </w:p>
    <w:p w:rsidR="009514A9" w:rsidRPr="00A81546" w:rsidRDefault="009514A9" w:rsidP="00FE7CB2">
      <w:pPr>
        <w:widowControl w:val="0"/>
        <w:spacing w:after="0" w:line="240" w:lineRule="auto"/>
        <w:ind w:firstLine="709"/>
        <w:jc w:val="both"/>
        <w:rPr>
          <w:rFonts w:ascii="Times New Roman" w:eastAsia="Times New Roman" w:hAnsi="Times New Roman" w:cs="Times New Roman"/>
          <w:spacing w:val="-2"/>
          <w:sz w:val="28"/>
          <w:szCs w:val="28"/>
        </w:rPr>
      </w:pPr>
      <w:r w:rsidRPr="00A81546">
        <w:rPr>
          <w:rFonts w:ascii="Times New Roman" w:eastAsia="Times New Roman" w:hAnsi="Times New Roman" w:cs="Times New Roman"/>
          <w:spacing w:val="-2"/>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FE552B" w:rsidRPr="00A81546" w:rsidRDefault="00E771C1" w:rsidP="00FE7CB2">
      <w:pPr>
        <w:widowControl w:val="0"/>
        <w:spacing w:after="0" w:line="240" w:lineRule="auto"/>
        <w:ind w:firstLine="709"/>
        <w:jc w:val="both"/>
        <w:rPr>
          <w:rFonts w:ascii="Times New Roman" w:eastAsia="Times New Roman" w:hAnsi="Times New Roman" w:cs="Times New Roman"/>
          <w:spacing w:val="-2"/>
          <w:sz w:val="28"/>
          <w:szCs w:val="28"/>
        </w:rPr>
      </w:pPr>
      <w:r w:rsidRPr="00A81546">
        <w:rPr>
          <w:rFonts w:ascii="Times New Roman" w:eastAsia="Times New Roman" w:hAnsi="Times New Roman" w:cs="Times New Roman"/>
          <w:spacing w:val="-2"/>
          <w:sz w:val="28"/>
          <w:szCs w:val="28"/>
        </w:rPr>
        <w:t>5</w:t>
      </w:r>
      <w:r w:rsidR="00D6313A" w:rsidRPr="00A81546">
        <w:rPr>
          <w:rFonts w:ascii="Times New Roman" w:eastAsia="Times New Roman" w:hAnsi="Times New Roman" w:cs="Times New Roman"/>
          <w:spacing w:val="-2"/>
          <w:sz w:val="28"/>
          <w:szCs w:val="28"/>
        </w:rPr>
        <w:t>3</w:t>
      </w:r>
      <w:r w:rsidR="00942184" w:rsidRPr="00A81546">
        <w:rPr>
          <w:rFonts w:ascii="Times New Roman" w:eastAsia="Times New Roman" w:hAnsi="Times New Roman" w:cs="Times New Roman"/>
          <w:spacing w:val="-2"/>
          <w:sz w:val="28"/>
          <w:szCs w:val="28"/>
        </w:rPr>
        <w:t>.</w:t>
      </w:r>
      <w:r w:rsidR="00CC7865">
        <w:rPr>
          <w:rFonts w:ascii="Times New Roman" w:eastAsia="Times New Roman" w:hAnsi="Times New Roman" w:cs="Times New Roman"/>
          <w:spacing w:val="-2"/>
          <w:sz w:val="28"/>
          <w:szCs w:val="28"/>
        </w:rPr>
        <w:t>9</w:t>
      </w:r>
      <w:r w:rsidR="00942184" w:rsidRPr="00A81546">
        <w:rPr>
          <w:rFonts w:ascii="Times New Roman" w:eastAsia="Times New Roman" w:hAnsi="Times New Roman" w:cs="Times New Roman"/>
          <w:spacing w:val="-2"/>
          <w:sz w:val="28"/>
          <w:szCs w:val="28"/>
        </w:rPr>
        <w:t xml:space="preserve">. </w:t>
      </w:r>
      <w:r w:rsidR="00CC7865">
        <w:rPr>
          <w:rFonts w:ascii="Times New Roman" w:eastAsia="Times New Roman" w:hAnsi="Times New Roman" w:cs="Times New Roman"/>
          <w:spacing w:val="-2"/>
          <w:sz w:val="28"/>
          <w:szCs w:val="28"/>
        </w:rPr>
        <w:t>Любой участник запроса цен</w:t>
      </w:r>
      <w:r w:rsidR="00A64A97" w:rsidRPr="00A81546">
        <w:rPr>
          <w:rFonts w:ascii="Times New Roman" w:eastAsia="Times New Roman" w:hAnsi="Times New Roman" w:cs="Times New Roman"/>
          <w:spacing w:val="-2"/>
          <w:sz w:val="28"/>
          <w:szCs w:val="28"/>
        </w:rPr>
        <w:t xml:space="preserve"> вправе обжаловать результаты такого запроса в установленном порядке.</w:t>
      </w:r>
    </w:p>
    <w:p w:rsidR="00AA334F" w:rsidRPr="00A81546" w:rsidRDefault="00AA334F" w:rsidP="00FE7CB2">
      <w:pPr>
        <w:widowControl w:val="0"/>
        <w:spacing w:after="0" w:line="240" w:lineRule="auto"/>
        <w:ind w:firstLine="709"/>
        <w:jc w:val="both"/>
        <w:rPr>
          <w:rFonts w:ascii="Times New Roman" w:eastAsia="Times New Roman" w:hAnsi="Times New Roman" w:cs="Times New Roman"/>
          <w:spacing w:val="-2"/>
          <w:sz w:val="28"/>
          <w:szCs w:val="28"/>
        </w:rPr>
      </w:pPr>
      <w:r w:rsidRPr="00A81546">
        <w:rPr>
          <w:rFonts w:ascii="Times New Roman" w:eastAsia="Times New Roman" w:hAnsi="Times New Roman" w:cs="Times New Roman"/>
          <w:spacing w:val="-2"/>
          <w:sz w:val="28"/>
          <w:szCs w:val="28"/>
        </w:rPr>
        <w:t>53.1</w:t>
      </w:r>
      <w:r w:rsidR="00CC7865">
        <w:rPr>
          <w:rFonts w:ascii="Times New Roman" w:eastAsia="Times New Roman" w:hAnsi="Times New Roman" w:cs="Times New Roman"/>
          <w:spacing w:val="-2"/>
          <w:sz w:val="28"/>
          <w:szCs w:val="28"/>
        </w:rPr>
        <w:t>0</w:t>
      </w:r>
      <w:r w:rsidRPr="00A81546">
        <w:rPr>
          <w:rFonts w:ascii="Times New Roman" w:eastAsia="Times New Roman" w:hAnsi="Times New Roman" w:cs="Times New Roman"/>
          <w:spacing w:val="-2"/>
          <w:sz w:val="28"/>
          <w:szCs w:val="28"/>
        </w:rPr>
        <w:t>. По рез</w:t>
      </w:r>
      <w:r w:rsidR="00CC7865">
        <w:rPr>
          <w:rFonts w:ascii="Times New Roman" w:eastAsia="Times New Roman" w:hAnsi="Times New Roman" w:cs="Times New Roman"/>
          <w:spacing w:val="-2"/>
          <w:sz w:val="28"/>
          <w:szCs w:val="28"/>
        </w:rPr>
        <w:t>ультатам проведения запроса цен</w:t>
      </w:r>
      <w:r w:rsidRPr="00A81546">
        <w:rPr>
          <w:rFonts w:ascii="Times New Roman" w:eastAsia="Times New Roman" w:hAnsi="Times New Roman" w:cs="Times New Roman"/>
          <w:spacing w:val="-2"/>
          <w:sz w:val="28"/>
          <w:szCs w:val="28"/>
        </w:rPr>
        <w:t xml:space="preserve"> договор заключается в порядке и в сроки, предусмотренные действующим законодательством, </w:t>
      </w:r>
      <w:r w:rsidRPr="00A81546">
        <w:rPr>
          <w:rFonts w:ascii="Times New Roman" w:eastAsia="Times New Roman" w:hAnsi="Times New Roman" w:cs="Times New Roman"/>
          <w:spacing w:val="-2"/>
          <w:sz w:val="28"/>
          <w:szCs w:val="28"/>
        </w:rPr>
        <w:lastRenderedPageBreak/>
        <w:t>извещением и документацией о закупке и главой 26 настоящего Положения.</w:t>
      </w:r>
    </w:p>
    <w:p w:rsidR="00350C73" w:rsidRPr="00481E04" w:rsidRDefault="00350C73" w:rsidP="00FE7CB2">
      <w:pPr>
        <w:widowControl w:val="0"/>
        <w:spacing w:after="0" w:line="240" w:lineRule="auto"/>
        <w:ind w:firstLine="709"/>
        <w:jc w:val="both"/>
        <w:rPr>
          <w:rFonts w:ascii="Times New Roman" w:eastAsia="Times New Roman" w:hAnsi="Times New Roman" w:cs="Times New Roman"/>
          <w:spacing w:val="2"/>
          <w:sz w:val="28"/>
          <w:szCs w:val="28"/>
        </w:rPr>
      </w:pPr>
    </w:p>
    <w:p w:rsidR="00CC7865" w:rsidRDefault="00632ACA" w:rsidP="00FE7CB2">
      <w:pPr>
        <w:pStyle w:val="1"/>
        <w:widowControl w:val="0"/>
        <w:numPr>
          <w:ilvl w:val="0"/>
          <w:numId w:val="0"/>
        </w:numPr>
        <w:spacing w:before="0" w:after="0"/>
        <w:rPr>
          <w:spacing w:val="2"/>
          <w:sz w:val="28"/>
          <w:szCs w:val="28"/>
        </w:rPr>
      </w:pPr>
      <w:bookmarkStart w:id="100" w:name="_Toc23517753"/>
      <w:r w:rsidRPr="00481E04">
        <w:rPr>
          <w:spacing w:val="2"/>
          <w:sz w:val="28"/>
          <w:szCs w:val="28"/>
          <w:lang w:val="en-US"/>
        </w:rPr>
        <w:t>V</w:t>
      </w:r>
      <w:r w:rsidR="00E771C1" w:rsidRPr="00481E04">
        <w:rPr>
          <w:spacing w:val="2"/>
          <w:sz w:val="28"/>
          <w:szCs w:val="28"/>
          <w:lang w:val="en-US"/>
        </w:rPr>
        <w:t>I</w:t>
      </w:r>
      <w:r w:rsidRPr="00481E04">
        <w:rPr>
          <w:spacing w:val="2"/>
          <w:sz w:val="28"/>
          <w:szCs w:val="28"/>
        </w:rPr>
        <w:t xml:space="preserve">. УСЛОВИЯ </w:t>
      </w:r>
      <w:r w:rsidR="008F3EC1" w:rsidRPr="00481E04">
        <w:rPr>
          <w:spacing w:val="2"/>
          <w:sz w:val="28"/>
          <w:szCs w:val="28"/>
        </w:rPr>
        <w:t xml:space="preserve">ПРИМЕНЕНИЯ </w:t>
      </w:r>
      <w:r w:rsidRPr="00481E04">
        <w:rPr>
          <w:spacing w:val="2"/>
          <w:sz w:val="28"/>
          <w:szCs w:val="28"/>
        </w:rPr>
        <w:t xml:space="preserve">И ПОРЯДОК </w:t>
      </w:r>
      <w:r w:rsidR="006528D7" w:rsidRPr="00481E04">
        <w:rPr>
          <w:spacing w:val="2"/>
          <w:sz w:val="28"/>
          <w:szCs w:val="28"/>
        </w:rPr>
        <w:t xml:space="preserve">ЗАПРОСА </w:t>
      </w:r>
    </w:p>
    <w:p w:rsidR="00291E2F" w:rsidRPr="00481E04" w:rsidRDefault="006528D7" w:rsidP="00FE7CB2">
      <w:pPr>
        <w:pStyle w:val="1"/>
        <w:widowControl w:val="0"/>
        <w:numPr>
          <w:ilvl w:val="0"/>
          <w:numId w:val="0"/>
        </w:numPr>
        <w:spacing w:before="0" w:after="0"/>
        <w:rPr>
          <w:spacing w:val="2"/>
          <w:sz w:val="28"/>
          <w:szCs w:val="28"/>
        </w:rPr>
      </w:pPr>
      <w:r w:rsidRPr="00481E04">
        <w:rPr>
          <w:spacing w:val="2"/>
          <w:sz w:val="28"/>
          <w:szCs w:val="28"/>
        </w:rPr>
        <w:t xml:space="preserve">ПРЕДЛОЖЕНИЙ </w:t>
      </w:r>
      <w:r w:rsidR="00187042" w:rsidRPr="00481E04">
        <w:rPr>
          <w:spacing w:val="2"/>
          <w:sz w:val="28"/>
          <w:szCs w:val="28"/>
        </w:rPr>
        <w:t>В ЭЛЕКТРОННОЙ ФОРМЕ</w:t>
      </w:r>
      <w:bookmarkEnd w:id="100"/>
    </w:p>
    <w:p w:rsidR="00FC7B1A" w:rsidRPr="00481E04" w:rsidRDefault="00FC7B1A" w:rsidP="00FE7CB2">
      <w:pPr>
        <w:pStyle w:val="2"/>
        <w:widowControl w:val="0"/>
        <w:jc w:val="center"/>
        <w:rPr>
          <w:rFonts w:ascii="Times New Roman" w:hAnsi="Times New Roman" w:cs="Times New Roman"/>
          <w:color w:val="auto"/>
          <w:spacing w:val="2"/>
          <w:sz w:val="28"/>
          <w:szCs w:val="28"/>
        </w:rPr>
      </w:pPr>
      <w:bookmarkStart w:id="101" w:name="_Toc23517754"/>
      <w:r w:rsidRPr="00481E04">
        <w:rPr>
          <w:rFonts w:ascii="Times New Roman" w:hAnsi="Times New Roman" w:cs="Times New Roman"/>
          <w:color w:val="auto"/>
          <w:spacing w:val="2"/>
          <w:sz w:val="28"/>
          <w:szCs w:val="28"/>
        </w:rPr>
        <w:t>54. Условия применения запроса предложений в</w:t>
      </w:r>
      <w:r w:rsidRPr="00481E04">
        <w:rPr>
          <w:rFonts w:ascii="Times New Roman" w:hAnsi="Times New Roman" w:cs="Times New Roman"/>
          <w:color w:val="auto"/>
          <w:spacing w:val="2"/>
          <w:sz w:val="28"/>
          <w:szCs w:val="28"/>
          <w:lang w:val="en-US"/>
        </w:rPr>
        <w:t> </w:t>
      </w:r>
      <w:r w:rsidRPr="00481E04">
        <w:rPr>
          <w:rFonts w:ascii="Times New Roman" w:hAnsi="Times New Roman" w:cs="Times New Roman"/>
          <w:color w:val="auto"/>
          <w:spacing w:val="2"/>
          <w:sz w:val="28"/>
          <w:szCs w:val="28"/>
        </w:rPr>
        <w:t>электронной форме</w:t>
      </w:r>
      <w:bookmarkEnd w:id="101"/>
    </w:p>
    <w:p w:rsidR="00FC7B1A" w:rsidRPr="00481E04" w:rsidRDefault="00FC7B1A" w:rsidP="00FE7CB2">
      <w:pPr>
        <w:widowControl w:val="0"/>
        <w:spacing w:after="0" w:line="240" w:lineRule="auto"/>
        <w:ind w:firstLine="709"/>
        <w:rPr>
          <w:rFonts w:ascii="Times New Roman" w:hAnsi="Times New Roman" w:cs="Times New Roman"/>
          <w:spacing w:val="2"/>
          <w:sz w:val="28"/>
          <w:szCs w:val="28"/>
        </w:rPr>
      </w:pPr>
    </w:p>
    <w:p w:rsidR="00FC7B1A" w:rsidRPr="00A81546" w:rsidRDefault="00FC7B1A" w:rsidP="00FE7CB2">
      <w:pPr>
        <w:widowControl w:val="0"/>
        <w:spacing w:after="0" w:line="240" w:lineRule="auto"/>
        <w:ind w:firstLine="709"/>
        <w:jc w:val="both"/>
        <w:rPr>
          <w:rFonts w:ascii="Times New Roman" w:hAnsi="Times New Roman" w:cs="Times New Roman"/>
          <w:spacing w:val="2"/>
          <w:sz w:val="28"/>
          <w:szCs w:val="28"/>
        </w:rPr>
      </w:pPr>
      <w:r w:rsidRPr="00A81546">
        <w:rPr>
          <w:rFonts w:ascii="Times New Roman" w:hAnsi="Times New Roman" w:cs="Times New Roman"/>
          <w:spacing w:val="2"/>
          <w:sz w:val="28"/>
          <w:szCs w:val="28"/>
        </w:rPr>
        <w:t>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участие в закупке которого в</w:t>
      </w:r>
      <w:r w:rsidRPr="00A81546">
        <w:rPr>
          <w:rFonts w:ascii="Times New Roman" w:hAnsi="Times New Roman" w:cs="Times New Roman"/>
          <w:spacing w:val="2"/>
          <w:sz w:val="28"/>
          <w:szCs w:val="28"/>
          <w:lang w:val="en-US"/>
        </w:rPr>
        <w:t> </w:t>
      </w:r>
      <w:r w:rsidRPr="00A81546">
        <w:rPr>
          <w:rFonts w:ascii="Times New Roman" w:hAnsi="Times New Roman" w:cs="Times New Roman"/>
          <w:spacing w:val="2"/>
          <w:sz w:val="28"/>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FC7B1A" w:rsidRPr="00A81546" w:rsidRDefault="00FC7B1A" w:rsidP="00FE7CB2">
      <w:pPr>
        <w:widowControl w:val="0"/>
        <w:spacing w:after="0" w:line="240" w:lineRule="auto"/>
        <w:ind w:firstLine="708"/>
        <w:jc w:val="both"/>
        <w:rPr>
          <w:rFonts w:ascii="Times New Roman" w:hAnsi="Times New Roman" w:cs="Times New Roman"/>
          <w:spacing w:val="2"/>
          <w:sz w:val="28"/>
          <w:szCs w:val="28"/>
        </w:rPr>
      </w:pPr>
      <w:r w:rsidRPr="00A81546">
        <w:rPr>
          <w:rFonts w:ascii="Times New Roman" w:hAnsi="Times New Roman" w:cs="Times New Roman"/>
          <w:spacing w:val="2"/>
          <w:sz w:val="28"/>
          <w:szCs w:val="28"/>
        </w:rPr>
        <w:t>54.2.</w:t>
      </w:r>
      <w:r w:rsidRPr="00A81546">
        <w:rPr>
          <w:rFonts w:ascii="Times New Roman" w:hAnsi="Times New Roman" w:cs="Times New Roman"/>
          <w:spacing w:val="2"/>
          <w:sz w:val="28"/>
          <w:szCs w:val="28"/>
        </w:rPr>
        <w:tab/>
        <w:t>Заказчик вправе осуществить закупку путем проведения запроса предложений при одновременном выполнении следующих условий:</w:t>
      </w:r>
    </w:p>
    <w:p w:rsidR="00FC7B1A" w:rsidRPr="00A81546" w:rsidRDefault="00FC7B1A" w:rsidP="00FE7CB2">
      <w:pPr>
        <w:widowControl w:val="0"/>
        <w:spacing w:after="0" w:line="240" w:lineRule="auto"/>
        <w:ind w:firstLine="708"/>
        <w:jc w:val="both"/>
        <w:rPr>
          <w:rFonts w:ascii="Times New Roman" w:hAnsi="Times New Roman" w:cs="Times New Roman"/>
          <w:spacing w:val="2"/>
          <w:sz w:val="28"/>
          <w:szCs w:val="28"/>
        </w:rPr>
      </w:pPr>
      <w:r w:rsidRPr="00A81546">
        <w:rPr>
          <w:rFonts w:ascii="Times New Roman" w:hAnsi="Times New Roman" w:cs="Times New Roman"/>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FC7B1A" w:rsidRPr="00A81546" w:rsidRDefault="00FC7B1A" w:rsidP="00FE7CB2">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2) начальная (максимальная) цена договора не превышает семь миллионов рублей.</w:t>
      </w:r>
    </w:p>
    <w:p w:rsidR="00FC7B1A" w:rsidRPr="00A81546" w:rsidRDefault="00FC7B1A"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54.3. Этапами</w:t>
      </w:r>
      <w:r w:rsidRPr="008F5BA9">
        <w:rPr>
          <w:rFonts w:ascii="Times New Roman" w:hAnsi="Times New Roman" w:cs="Times New Roman"/>
          <w:sz w:val="28"/>
          <w:szCs w:val="28"/>
        </w:rPr>
        <w:t xml:space="preserve"> проведения запроса </w:t>
      </w:r>
      <w:r>
        <w:rPr>
          <w:rFonts w:ascii="Times New Roman" w:hAnsi="Times New Roman" w:cs="Times New Roman"/>
          <w:sz w:val="28"/>
          <w:szCs w:val="28"/>
        </w:rPr>
        <w:t xml:space="preserve">предложений </w:t>
      </w:r>
      <w:r w:rsidRPr="008F5BA9">
        <w:rPr>
          <w:rFonts w:ascii="Times New Roman" w:hAnsi="Times New Roman" w:cs="Times New Roman"/>
          <w:sz w:val="28"/>
          <w:szCs w:val="28"/>
        </w:rPr>
        <w:t xml:space="preserve">являются </w:t>
      </w:r>
      <w:r w:rsidRPr="00393122">
        <w:rPr>
          <w:rFonts w:ascii="Times New Roman" w:hAnsi="Times New Roman" w:cs="Times New Roman"/>
          <w:sz w:val="28"/>
          <w:szCs w:val="28"/>
        </w:rPr>
        <w:t>рассмотрение заявок и оценка заявок.</w:t>
      </w:r>
      <w:r w:rsidR="00785F78">
        <w:rPr>
          <w:rFonts w:ascii="Times New Roman" w:hAnsi="Times New Roman" w:cs="Times New Roman"/>
          <w:sz w:val="28"/>
          <w:szCs w:val="28"/>
        </w:rPr>
        <w:t xml:space="preserve"> </w:t>
      </w:r>
      <w:r w:rsidR="00785F78" w:rsidRPr="00A81546">
        <w:rPr>
          <w:rFonts w:ascii="Times New Roman" w:hAnsi="Times New Roman" w:cs="Times New Roman"/>
          <w:sz w:val="28"/>
          <w:szCs w:val="28"/>
        </w:rPr>
        <w:t xml:space="preserve">По результатам каждого этапа составляется отдельный протокол. </w:t>
      </w:r>
      <w:r w:rsidR="00C90DE6" w:rsidRPr="00A81546">
        <w:rPr>
          <w:rFonts w:ascii="Times New Roman" w:hAnsi="Times New Roman" w:cs="Times New Roman"/>
          <w:sz w:val="28"/>
          <w:szCs w:val="28"/>
        </w:rPr>
        <w:t xml:space="preserve">Протокол оценки заявок на участие в запросе предложений является итоговым, а в </w:t>
      </w:r>
      <w:r w:rsidR="00785F78" w:rsidRPr="00A81546">
        <w:rPr>
          <w:rFonts w:ascii="Times New Roman" w:hAnsi="Times New Roman" w:cs="Times New Roman"/>
          <w:sz w:val="28"/>
          <w:szCs w:val="28"/>
        </w:rPr>
        <w:t>случа</w:t>
      </w:r>
      <w:r w:rsidR="00C90DE6" w:rsidRPr="00A81546">
        <w:rPr>
          <w:rFonts w:ascii="Times New Roman" w:hAnsi="Times New Roman" w:cs="Times New Roman"/>
          <w:sz w:val="28"/>
          <w:szCs w:val="28"/>
        </w:rPr>
        <w:t xml:space="preserve">ях, предусмотренных пунктами </w:t>
      </w:r>
      <w:r w:rsidR="00B513D4" w:rsidRPr="00A81546">
        <w:rPr>
          <w:rFonts w:ascii="Times New Roman" w:hAnsi="Times New Roman" w:cs="Times New Roman"/>
          <w:sz w:val="28"/>
          <w:szCs w:val="28"/>
        </w:rPr>
        <w:t>58.</w:t>
      </w:r>
      <w:r w:rsidR="00880BF5">
        <w:rPr>
          <w:rFonts w:ascii="Times New Roman" w:hAnsi="Times New Roman" w:cs="Times New Roman"/>
          <w:sz w:val="28"/>
          <w:szCs w:val="28"/>
        </w:rPr>
        <w:t>3</w:t>
      </w:r>
      <w:r w:rsidR="00B513D4" w:rsidRPr="00A81546">
        <w:rPr>
          <w:rFonts w:ascii="Times New Roman" w:hAnsi="Times New Roman" w:cs="Times New Roman"/>
          <w:sz w:val="28"/>
          <w:szCs w:val="28"/>
        </w:rPr>
        <w:t>, 59.8, 59.9 Положения</w:t>
      </w:r>
      <w:r w:rsidR="00C90DE6" w:rsidRPr="00A81546">
        <w:rPr>
          <w:rFonts w:ascii="Times New Roman" w:hAnsi="Times New Roman" w:cs="Times New Roman"/>
          <w:sz w:val="28"/>
          <w:szCs w:val="28"/>
        </w:rPr>
        <w:t xml:space="preserve">, итоговым признается протокол признания </w:t>
      </w:r>
      <w:r w:rsidR="00216051" w:rsidRPr="00A81546">
        <w:rPr>
          <w:rFonts w:ascii="Times New Roman" w:hAnsi="Times New Roman" w:cs="Times New Roman"/>
          <w:sz w:val="28"/>
          <w:szCs w:val="28"/>
        </w:rPr>
        <w:t>закупки</w:t>
      </w:r>
      <w:r w:rsidR="00C90DE6" w:rsidRPr="00A81546">
        <w:rPr>
          <w:rFonts w:ascii="Times New Roman" w:hAnsi="Times New Roman" w:cs="Times New Roman"/>
          <w:sz w:val="28"/>
          <w:szCs w:val="28"/>
        </w:rPr>
        <w:t xml:space="preserve"> несостоявш</w:t>
      </w:r>
      <w:r w:rsidR="00216051" w:rsidRPr="00A81546">
        <w:rPr>
          <w:rFonts w:ascii="Times New Roman" w:hAnsi="Times New Roman" w:cs="Times New Roman"/>
          <w:sz w:val="28"/>
          <w:szCs w:val="28"/>
        </w:rPr>
        <w:t>ей</w:t>
      </w:r>
      <w:r w:rsidR="00C90DE6" w:rsidRPr="00A81546">
        <w:rPr>
          <w:rFonts w:ascii="Times New Roman" w:hAnsi="Times New Roman" w:cs="Times New Roman"/>
          <w:sz w:val="28"/>
          <w:szCs w:val="28"/>
        </w:rPr>
        <w:t>ся</w:t>
      </w:r>
      <w:r w:rsidR="00785F78" w:rsidRPr="00A81546">
        <w:rPr>
          <w:rFonts w:ascii="Times New Roman" w:hAnsi="Times New Roman" w:cs="Times New Roman"/>
          <w:sz w:val="28"/>
          <w:szCs w:val="28"/>
        </w:rPr>
        <w:t>.</w:t>
      </w:r>
    </w:p>
    <w:p w:rsidR="00CC6666" w:rsidRPr="00A81546" w:rsidRDefault="00FC7B1A"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54.4. По усмотрению заказчика рассмотрение заявок и оценка заявок на</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w:t>
      </w:r>
      <w:r w:rsidR="00CC6666" w:rsidRPr="00A81546">
        <w:rPr>
          <w:rFonts w:ascii="Times New Roman" w:hAnsi="Times New Roman" w:cs="Times New Roman"/>
          <w:sz w:val="28"/>
          <w:szCs w:val="28"/>
        </w:rPr>
        <w:t xml:space="preserve"> </w:t>
      </w:r>
    </w:p>
    <w:p w:rsidR="00CC6666" w:rsidRPr="00A81546" w:rsidRDefault="00CC6666" w:rsidP="00FE7CB2">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w:t>
      </w:r>
      <w:r w:rsidR="00A75299" w:rsidRPr="00A81546">
        <w:rPr>
          <w:rFonts w:ascii="Times New Roman" w:hAnsi="Times New Roman" w:cs="Times New Roman"/>
          <w:sz w:val="28"/>
          <w:szCs w:val="28"/>
        </w:rPr>
        <w:t xml:space="preserve"> направляется заказчиком оператору электронной площадки и подлежит размещению в ЕИС</w:t>
      </w:r>
      <w:r w:rsidRPr="00A81546">
        <w:rPr>
          <w:rFonts w:ascii="Times New Roman" w:hAnsi="Times New Roman" w:cs="Times New Roman"/>
          <w:sz w:val="28"/>
          <w:szCs w:val="28"/>
        </w:rPr>
        <w:t xml:space="preserve"> не позднее чем через три дня со дня подписания. </w:t>
      </w:r>
    </w:p>
    <w:p w:rsidR="00FC7B1A" w:rsidRPr="00393122" w:rsidRDefault="00FC7B1A" w:rsidP="00FE7CB2">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54.5. Заказчик вправе принять решение об отмене запроса предложений в соответствии с главой 25 настоящего Положения.</w:t>
      </w:r>
    </w:p>
    <w:p w:rsidR="00FC7B1A" w:rsidRPr="00393122" w:rsidRDefault="00FC7B1A" w:rsidP="00FE7CB2">
      <w:pPr>
        <w:widowControl w:val="0"/>
        <w:spacing w:after="0" w:line="240" w:lineRule="auto"/>
        <w:ind w:firstLine="709"/>
        <w:jc w:val="both"/>
        <w:rPr>
          <w:rFonts w:ascii="Times New Roman" w:hAnsi="Times New Roman" w:cs="Times New Roman"/>
          <w:sz w:val="28"/>
          <w:szCs w:val="28"/>
        </w:rPr>
      </w:pPr>
    </w:p>
    <w:p w:rsidR="00FC7B1A" w:rsidRPr="00393122" w:rsidRDefault="00FC7B1A" w:rsidP="00FE7CB2">
      <w:pPr>
        <w:pStyle w:val="2"/>
        <w:widowControl w:val="0"/>
        <w:spacing w:before="0"/>
        <w:jc w:val="center"/>
        <w:rPr>
          <w:rFonts w:ascii="Times New Roman" w:hAnsi="Times New Roman" w:cs="Times New Roman"/>
          <w:color w:val="auto"/>
          <w:sz w:val="28"/>
          <w:szCs w:val="28"/>
        </w:rPr>
      </w:pPr>
      <w:bookmarkStart w:id="102" w:name="_Toc23517755"/>
      <w:r w:rsidRPr="00393122">
        <w:rPr>
          <w:rFonts w:ascii="Times New Roman" w:hAnsi="Times New Roman" w:cs="Times New Roman"/>
          <w:color w:val="auto"/>
          <w:sz w:val="28"/>
          <w:szCs w:val="28"/>
        </w:rPr>
        <w:lastRenderedPageBreak/>
        <w:t>5</w:t>
      </w:r>
      <w:r>
        <w:rPr>
          <w:rFonts w:ascii="Times New Roman" w:hAnsi="Times New Roman" w:cs="Times New Roman"/>
          <w:color w:val="auto"/>
          <w:sz w:val="28"/>
          <w:szCs w:val="28"/>
        </w:rPr>
        <w:t>5</w:t>
      </w:r>
      <w:r w:rsidRPr="00393122">
        <w:rPr>
          <w:rFonts w:ascii="Times New Roman" w:hAnsi="Times New Roman" w:cs="Times New Roman"/>
          <w:color w:val="auto"/>
          <w:sz w:val="28"/>
          <w:szCs w:val="28"/>
        </w:rPr>
        <w:t xml:space="preserve">. Извещение и документация о проведении </w:t>
      </w:r>
      <w:r>
        <w:rPr>
          <w:rFonts w:ascii="Times New Roman" w:hAnsi="Times New Roman" w:cs="Times New Roman"/>
          <w:color w:val="auto"/>
          <w:sz w:val="28"/>
          <w:szCs w:val="28"/>
        </w:rPr>
        <w:t xml:space="preserve">запроса предложений </w:t>
      </w:r>
      <w:r w:rsidRPr="00393122">
        <w:rPr>
          <w:rFonts w:ascii="Times New Roman" w:hAnsi="Times New Roman" w:cs="Times New Roman"/>
          <w:color w:val="auto"/>
          <w:sz w:val="28"/>
          <w:szCs w:val="28"/>
        </w:rPr>
        <w:t>в электронной форме</w:t>
      </w:r>
      <w:bookmarkEnd w:id="102"/>
    </w:p>
    <w:p w:rsidR="00FC7B1A" w:rsidRPr="00393122" w:rsidRDefault="00FC7B1A" w:rsidP="00FE7CB2">
      <w:pPr>
        <w:widowControl w:val="0"/>
        <w:spacing w:after="0" w:line="240" w:lineRule="auto"/>
        <w:ind w:firstLine="709"/>
        <w:jc w:val="both"/>
        <w:rPr>
          <w:rFonts w:ascii="Times New Roman" w:hAnsi="Times New Roman" w:cs="Times New Roman"/>
          <w:sz w:val="28"/>
          <w:szCs w:val="28"/>
        </w:rPr>
      </w:pPr>
    </w:p>
    <w:p w:rsidR="00FC7B1A" w:rsidRPr="00A81546" w:rsidRDefault="00FC7B1A"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55.1. При проведении запроса предложений извещение об осуществлении закупки 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документация о закупке размещаются заказчиком в ЕИС не менее чем за семь рабочих дней до дня </w:t>
      </w:r>
      <w:r w:rsidR="003874EF" w:rsidRPr="00A81546">
        <w:rPr>
          <w:rFonts w:ascii="Times New Roman" w:hAnsi="Times New Roman" w:cs="Times New Roman"/>
          <w:sz w:val="28"/>
          <w:szCs w:val="28"/>
        </w:rPr>
        <w:t>окончания подачи заявок в таком запросе</w:t>
      </w:r>
      <w:r w:rsidRPr="00A81546">
        <w:rPr>
          <w:rFonts w:ascii="Times New Roman" w:hAnsi="Times New Roman" w:cs="Times New Roman"/>
          <w:sz w:val="28"/>
          <w:szCs w:val="28"/>
        </w:rPr>
        <w:t>.</w:t>
      </w:r>
    </w:p>
    <w:p w:rsidR="00FC7B1A" w:rsidRPr="00A81546" w:rsidRDefault="0078437A" w:rsidP="00FE7C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55.2</w:t>
      </w:r>
      <w:r w:rsidR="00FC7B1A" w:rsidRPr="00A81546">
        <w:rPr>
          <w:rFonts w:ascii="Times New Roman" w:hAnsi="Times New Roman" w:cs="Times New Roman"/>
          <w:sz w:val="28"/>
          <w:szCs w:val="28"/>
        </w:rPr>
        <w:t>. Извещение о проведении запроса предложений и документация о нем, вносимые в</w:t>
      </w:r>
      <w:r w:rsidR="00FC7B1A" w:rsidRPr="00A81546">
        <w:rPr>
          <w:rFonts w:ascii="Times New Roman" w:hAnsi="Times New Roman" w:cs="Times New Roman"/>
          <w:sz w:val="28"/>
          <w:szCs w:val="28"/>
          <w:lang w:val="en-US"/>
        </w:rPr>
        <w:t> </w:t>
      </w:r>
      <w:r w:rsidR="00FC7B1A" w:rsidRPr="00A81546">
        <w:rPr>
          <w:rFonts w:ascii="Times New Roman" w:hAnsi="Times New Roman" w:cs="Times New Roman"/>
          <w:sz w:val="28"/>
          <w:szCs w:val="28"/>
        </w:rPr>
        <w:t xml:space="preserve">них изменения должны быть разработаны и размещены в </w:t>
      </w:r>
      <w:r w:rsidR="003874EF" w:rsidRPr="00A81546">
        <w:rPr>
          <w:rFonts w:ascii="Times New Roman" w:hAnsi="Times New Roman" w:cs="Times New Roman"/>
          <w:sz w:val="28"/>
          <w:szCs w:val="28"/>
        </w:rPr>
        <w:t xml:space="preserve">ЕИС в </w:t>
      </w:r>
      <w:r w:rsidR="00FC7B1A" w:rsidRPr="00A81546">
        <w:rPr>
          <w:rFonts w:ascii="Times New Roman" w:hAnsi="Times New Roman" w:cs="Times New Roman"/>
          <w:sz w:val="28"/>
          <w:szCs w:val="28"/>
        </w:rPr>
        <w:t>соответствии с</w:t>
      </w:r>
      <w:r w:rsidR="00FC7B1A" w:rsidRPr="00A81546">
        <w:rPr>
          <w:rFonts w:ascii="Times New Roman" w:hAnsi="Times New Roman" w:cs="Times New Roman"/>
          <w:sz w:val="28"/>
          <w:szCs w:val="28"/>
          <w:lang w:val="en-US"/>
        </w:rPr>
        <w:t> </w:t>
      </w:r>
      <w:r w:rsidR="00FC7B1A" w:rsidRPr="00A81546">
        <w:rPr>
          <w:rFonts w:ascii="Times New Roman" w:hAnsi="Times New Roman" w:cs="Times New Roman"/>
          <w:sz w:val="28"/>
          <w:szCs w:val="28"/>
        </w:rPr>
        <w:t>требованиями настоящей главы и главы 8 настоящего Положения.</w:t>
      </w:r>
    </w:p>
    <w:p w:rsidR="00FC7B1A" w:rsidRPr="00A81546" w:rsidRDefault="0078437A" w:rsidP="00FE7C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55.3</w:t>
      </w:r>
      <w:r w:rsidR="00FC7B1A" w:rsidRPr="00A81546">
        <w:rPr>
          <w:rFonts w:ascii="Times New Roman" w:hAnsi="Times New Roman" w:cs="Times New Roman"/>
          <w:sz w:val="28"/>
          <w:szCs w:val="28"/>
        </w:rPr>
        <w:t>. В извещении о проведении запроса предложений указывается информация, содержащаяся в пункте 8.3 настоящего Положения</w:t>
      </w:r>
      <w:r w:rsidR="00966AD2">
        <w:rPr>
          <w:rFonts w:ascii="Times New Roman" w:hAnsi="Times New Roman" w:cs="Times New Roman"/>
          <w:sz w:val="28"/>
          <w:szCs w:val="28"/>
        </w:rPr>
        <w:t>.</w:t>
      </w:r>
    </w:p>
    <w:p w:rsidR="00FC7B1A" w:rsidRPr="00A81546" w:rsidRDefault="0078437A" w:rsidP="00FE7C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55.4</w:t>
      </w:r>
      <w:r w:rsidR="00FC7B1A" w:rsidRPr="00A81546">
        <w:rPr>
          <w:rFonts w:ascii="Times New Roman" w:hAnsi="Times New Roman" w:cs="Times New Roman"/>
          <w:sz w:val="28"/>
          <w:szCs w:val="28"/>
        </w:rPr>
        <w:t>. В документацию о проведении запроса предложений включаются информация и</w:t>
      </w:r>
      <w:r w:rsidR="00FC7B1A" w:rsidRPr="00A81546">
        <w:rPr>
          <w:rFonts w:ascii="Times New Roman" w:hAnsi="Times New Roman" w:cs="Times New Roman"/>
          <w:sz w:val="28"/>
          <w:szCs w:val="28"/>
          <w:lang w:val="en-US"/>
        </w:rPr>
        <w:t> </w:t>
      </w:r>
      <w:r w:rsidR="00FC7B1A" w:rsidRPr="00A81546">
        <w:rPr>
          <w:rFonts w:ascii="Times New Roman" w:hAnsi="Times New Roman" w:cs="Times New Roman"/>
          <w:sz w:val="28"/>
          <w:szCs w:val="28"/>
        </w:rPr>
        <w:t>документы, содержащиеся в пунктах 8.4 и 8.5 настоящего Положения.</w:t>
      </w:r>
    </w:p>
    <w:p w:rsidR="00FC7B1A" w:rsidRPr="00A81546" w:rsidRDefault="0078437A" w:rsidP="00FE7C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55.5</w:t>
      </w:r>
      <w:r w:rsidR="00FC7B1A" w:rsidRPr="00A81546">
        <w:rPr>
          <w:rFonts w:ascii="Times New Roman" w:hAnsi="Times New Roman" w:cs="Times New Roman"/>
          <w:sz w:val="28"/>
          <w:szCs w:val="28"/>
        </w:rPr>
        <w:t>. Порядок предоставления разъяснений положений документации о</w:t>
      </w:r>
      <w:r w:rsidR="00FC7B1A" w:rsidRPr="00A81546">
        <w:rPr>
          <w:rFonts w:ascii="Times New Roman" w:hAnsi="Times New Roman" w:cs="Times New Roman"/>
          <w:sz w:val="28"/>
          <w:szCs w:val="28"/>
          <w:lang w:val="en-US"/>
        </w:rPr>
        <w:t> </w:t>
      </w:r>
      <w:r w:rsidR="00FC7B1A" w:rsidRPr="00A81546">
        <w:rPr>
          <w:rFonts w:ascii="Times New Roman" w:hAnsi="Times New Roman" w:cs="Times New Roman"/>
          <w:sz w:val="28"/>
          <w:szCs w:val="28"/>
        </w:rPr>
        <w:t xml:space="preserve">проведении запроса </w:t>
      </w:r>
      <w:r w:rsidR="00FC7B1A" w:rsidRPr="00CE0CE7">
        <w:rPr>
          <w:rFonts w:ascii="Times New Roman" w:hAnsi="Times New Roman" w:cs="Times New Roman"/>
          <w:sz w:val="28"/>
          <w:szCs w:val="28"/>
        </w:rPr>
        <w:t xml:space="preserve">предложений </w:t>
      </w:r>
      <w:r w:rsidR="00966AD2" w:rsidRPr="00CE0CE7">
        <w:rPr>
          <w:rFonts w:ascii="Times New Roman" w:hAnsi="Times New Roman" w:cs="Times New Roman"/>
          <w:sz w:val="28"/>
          <w:szCs w:val="28"/>
        </w:rPr>
        <w:t>и извещения о закупке</w:t>
      </w:r>
      <w:r w:rsidR="00966AD2">
        <w:rPr>
          <w:rFonts w:ascii="Times New Roman" w:hAnsi="Times New Roman" w:cs="Times New Roman"/>
          <w:sz w:val="28"/>
          <w:szCs w:val="28"/>
        </w:rPr>
        <w:t xml:space="preserve"> </w:t>
      </w:r>
      <w:r w:rsidR="00FC7B1A" w:rsidRPr="00A81546">
        <w:rPr>
          <w:rFonts w:ascii="Times New Roman" w:hAnsi="Times New Roman" w:cs="Times New Roman"/>
          <w:sz w:val="28"/>
          <w:szCs w:val="28"/>
        </w:rPr>
        <w:t>должен быть указан в документации о таком запросе с</w:t>
      </w:r>
      <w:r w:rsidR="00FC7B1A" w:rsidRPr="00A81546">
        <w:rPr>
          <w:rFonts w:ascii="Times New Roman" w:hAnsi="Times New Roman" w:cs="Times New Roman"/>
          <w:sz w:val="28"/>
          <w:szCs w:val="28"/>
          <w:lang w:val="en-US"/>
        </w:rPr>
        <w:t> </w:t>
      </w:r>
      <w:r w:rsidR="00FC7B1A" w:rsidRPr="00A81546">
        <w:rPr>
          <w:rFonts w:ascii="Times New Roman" w:hAnsi="Times New Roman" w:cs="Times New Roman"/>
          <w:sz w:val="28"/>
          <w:szCs w:val="28"/>
        </w:rPr>
        <w:t>учетом требований главы 9 настоящего Положения.</w:t>
      </w:r>
    </w:p>
    <w:p w:rsidR="00FC7B1A" w:rsidRPr="00A81546" w:rsidRDefault="0078437A" w:rsidP="00FE7C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55.6</w:t>
      </w:r>
      <w:r w:rsidR="00FC7B1A" w:rsidRPr="00A81546">
        <w:rPr>
          <w:rFonts w:ascii="Times New Roman" w:hAnsi="Times New Roman" w:cs="Times New Roman"/>
          <w:sz w:val="28"/>
          <w:szCs w:val="28"/>
        </w:rPr>
        <w:t>.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rsidR="00DF5DFA" w:rsidRPr="00A81546" w:rsidRDefault="00DF5DFA" w:rsidP="00FE7CB2">
      <w:pPr>
        <w:pStyle w:val="ConsPlusNormal"/>
        <w:widowControl w:val="0"/>
        <w:tabs>
          <w:tab w:val="left" w:pos="709"/>
        </w:tabs>
        <w:ind w:firstLine="709"/>
        <w:jc w:val="both"/>
        <w:rPr>
          <w:b/>
        </w:rPr>
      </w:pPr>
    </w:p>
    <w:p w:rsidR="00797A01" w:rsidRPr="00393122" w:rsidRDefault="00797A01" w:rsidP="00FE7CB2">
      <w:pPr>
        <w:pStyle w:val="ConsPlusNormal"/>
        <w:widowControl w:val="0"/>
        <w:tabs>
          <w:tab w:val="left" w:pos="709"/>
        </w:tabs>
        <w:jc w:val="center"/>
        <w:outlineLvl w:val="1"/>
        <w:rPr>
          <w:b/>
        </w:rPr>
      </w:pPr>
      <w:bookmarkStart w:id="103" w:name="_Toc23517756"/>
      <w:r w:rsidRPr="00A81546">
        <w:rPr>
          <w:b/>
        </w:rPr>
        <w:t>56. Критерии оценки заявок на участие</w:t>
      </w:r>
      <w:r w:rsidRPr="00393122">
        <w:rPr>
          <w:b/>
        </w:rPr>
        <w:t xml:space="preserve"> в </w:t>
      </w:r>
      <w:r>
        <w:rPr>
          <w:b/>
        </w:rPr>
        <w:t>запросе предложений</w:t>
      </w:r>
      <w:r w:rsidRPr="00393122">
        <w:rPr>
          <w:b/>
        </w:rPr>
        <w:t xml:space="preserve"> в электронной форме</w:t>
      </w:r>
      <w:bookmarkEnd w:id="103"/>
    </w:p>
    <w:p w:rsidR="00797A01" w:rsidRPr="00393122" w:rsidRDefault="00797A01" w:rsidP="00FE7CB2">
      <w:pPr>
        <w:widowControl w:val="0"/>
        <w:spacing w:after="0" w:line="240" w:lineRule="auto"/>
        <w:ind w:firstLine="709"/>
        <w:jc w:val="both"/>
        <w:rPr>
          <w:rFonts w:ascii="Times New Roman" w:hAnsi="Times New Roman" w:cs="Times New Roman"/>
          <w:sz w:val="28"/>
          <w:szCs w:val="28"/>
        </w:rPr>
      </w:pPr>
    </w:p>
    <w:p w:rsidR="00797A01" w:rsidRPr="00A81546" w:rsidRDefault="00797A01"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56.1. Для оценки заявок, поданных участниками закупки на участие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запросе предложений, заказчик устанавливает в документации о таком запросе критерии оценки заявок и порядок оценки заявок.</w:t>
      </w:r>
    </w:p>
    <w:p w:rsidR="00797A01" w:rsidRPr="00A81546" w:rsidRDefault="00797A01"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56.2.</w:t>
      </w:r>
      <w:r w:rsidRPr="00A81546">
        <w:rPr>
          <w:rFonts w:ascii="Times New Roman" w:hAnsi="Times New Roman" w:cs="Times New Roman"/>
          <w:sz w:val="28"/>
          <w:szCs w:val="28"/>
        </w:rPr>
        <w:tab/>
        <w:t>Критериями оценки заявок могут быть:</w:t>
      </w:r>
    </w:p>
    <w:p w:rsidR="00797A01" w:rsidRPr="00A81546" w:rsidRDefault="00797A01" w:rsidP="00FE7CB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t>1) цена договора</w:t>
      </w:r>
      <w:r w:rsidR="007E38F7" w:rsidRPr="00A81546">
        <w:rPr>
          <w:rFonts w:ascii="Times New Roman" w:eastAsia="Times New Roman" w:hAnsi="Times New Roman" w:cs="Times New Roman"/>
          <w:sz w:val="28"/>
          <w:szCs w:val="28"/>
          <w:lang w:eastAsia="ru-RU"/>
        </w:rPr>
        <w:t xml:space="preserve">, </w:t>
      </w:r>
      <w:r w:rsidR="007E38F7" w:rsidRPr="00A81546">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007E38F7" w:rsidRPr="00A81546">
        <w:rPr>
          <w:rFonts w:ascii="Times New Roman" w:eastAsia="Times New Roman" w:hAnsi="Times New Roman" w:cs="Times New Roman"/>
          <w:sz w:val="28"/>
          <w:szCs w:val="28"/>
          <w:lang w:eastAsia="ru-RU"/>
        </w:rPr>
        <w:t xml:space="preserve">цена единицы </w:t>
      </w:r>
      <w:r w:rsidR="008272FB" w:rsidRPr="00A81546">
        <w:rPr>
          <w:rFonts w:ascii="Times New Roman" w:eastAsia="Times New Roman" w:hAnsi="Times New Roman" w:cs="Times New Roman"/>
          <w:sz w:val="28"/>
          <w:szCs w:val="28"/>
          <w:lang w:eastAsia="ru-RU"/>
        </w:rPr>
        <w:t>(сумма цен единиц</w:t>
      </w:r>
      <w:r w:rsidR="007E38F7" w:rsidRPr="00A81546">
        <w:rPr>
          <w:rFonts w:ascii="Times New Roman" w:eastAsia="Times New Roman" w:hAnsi="Times New Roman" w:cs="Times New Roman"/>
          <w:sz w:val="28"/>
          <w:szCs w:val="28"/>
          <w:lang w:eastAsia="ru-RU"/>
        </w:rPr>
        <w:t>)</w:t>
      </w:r>
      <w:r w:rsidR="008272FB" w:rsidRPr="00A81546">
        <w:rPr>
          <w:rFonts w:ascii="Times New Roman" w:eastAsia="Times New Roman" w:hAnsi="Times New Roman" w:cs="Times New Roman"/>
          <w:sz w:val="28"/>
          <w:szCs w:val="28"/>
          <w:lang w:eastAsia="ru-RU"/>
        </w:rPr>
        <w:t xml:space="preserve"> товара, работы, услуги</w:t>
      </w:r>
      <w:r w:rsidRPr="00A81546">
        <w:rPr>
          <w:rFonts w:ascii="Times New Roman" w:eastAsia="Times New Roman" w:hAnsi="Times New Roman" w:cs="Times New Roman"/>
          <w:sz w:val="28"/>
          <w:szCs w:val="28"/>
          <w:lang w:eastAsia="ru-RU"/>
        </w:rPr>
        <w:t>;</w:t>
      </w:r>
    </w:p>
    <w:p w:rsidR="00797A01" w:rsidRPr="00A81546" w:rsidRDefault="00797A01" w:rsidP="00FE7CB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t>2) качественные, функциональные и экологические характеристики предмета закупки;</w:t>
      </w:r>
    </w:p>
    <w:p w:rsidR="00797A01" w:rsidRPr="00A81546" w:rsidRDefault="00797A01" w:rsidP="00FE7CB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t>3) расходы на эксплуатацию и ремонт товаров, использование результатов работ;</w:t>
      </w:r>
    </w:p>
    <w:p w:rsidR="00797A01" w:rsidRPr="00A81546" w:rsidRDefault="003874EF" w:rsidP="00FE7CB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t>4</w:t>
      </w:r>
      <w:r w:rsidR="00797A01" w:rsidRPr="00A81546">
        <w:rPr>
          <w:rFonts w:ascii="Times New Roman" w:eastAsia="Times New Roman" w:hAnsi="Times New Roman" w:cs="Times New Roman"/>
          <w:sz w:val="28"/>
          <w:szCs w:val="28"/>
          <w:lang w:eastAsia="ru-RU"/>
        </w:rPr>
        <w:t>)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797A01" w:rsidRPr="00A81546" w:rsidRDefault="003874EF" w:rsidP="00FE7CB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t>5</w:t>
      </w:r>
      <w:r w:rsidR="00797A01" w:rsidRPr="00A81546">
        <w:rPr>
          <w:rFonts w:ascii="Times New Roman" w:eastAsia="Times New Roman" w:hAnsi="Times New Roman" w:cs="Times New Roman"/>
          <w:sz w:val="28"/>
          <w:szCs w:val="28"/>
          <w:lang w:eastAsia="ru-RU"/>
        </w:rPr>
        <w:t>) аналогичный опыт поставки товаров, выполнения работ, оказания услуг с</w:t>
      </w:r>
      <w:r w:rsidR="00797A01" w:rsidRPr="00A81546">
        <w:rPr>
          <w:rFonts w:ascii="Times New Roman" w:hAnsi="Times New Roman" w:cs="Times New Roman"/>
          <w:sz w:val="28"/>
          <w:szCs w:val="28"/>
        </w:rPr>
        <w:t xml:space="preserve"> </w:t>
      </w:r>
      <w:r w:rsidR="00797A01" w:rsidRPr="00A81546">
        <w:rPr>
          <w:rFonts w:ascii="Times New Roman" w:eastAsia="Times New Roman" w:hAnsi="Times New Roman" w:cs="Times New Roman"/>
          <w:sz w:val="28"/>
          <w:szCs w:val="28"/>
          <w:lang w:eastAsia="ru-RU"/>
        </w:rPr>
        <w:t>пояснением заказчиком случаев признания такого опыта аналогичным;</w:t>
      </w:r>
    </w:p>
    <w:p w:rsidR="00797A01" w:rsidRPr="00A81546" w:rsidRDefault="003874EF" w:rsidP="00FE7CB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t>6</w:t>
      </w:r>
      <w:r w:rsidR="00797A01" w:rsidRPr="00A81546">
        <w:rPr>
          <w:rFonts w:ascii="Times New Roman" w:eastAsia="Times New Roman" w:hAnsi="Times New Roman" w:cs="Times New Roman"/>
          <w:sz w:val="28"/>
          <w:szCs w:val="28"/>
          <w:lang w:eastAsia="ru-RU"/>
        </w:rPr>
        <w:t>) оснащение материально-техническими, трудовыми, финансовыми ресурсами, необходимыми для поставки товаров, выполнения работ, оказания услуг;</w:t>
      </w:r>
    </w:p>
    <w:p w:rsidR="00797A01" w:rsidRPr="00A81546" w:rsidRDefault="003874EF" w:rsidP="00FE7CB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lastRenderedPageBreak/>
        <w:t>7</w:t>
      </w:r>
      <w:r w:rsidR="00797A01" w:rsidRPr="00A81546">
        <w:rPr>
          <w:rFonts w:ascii="Times New Roman" w:eastAsia="Times New Roman" w:hAnsi="Times New Roman" w:cs="Times New Roman"/>
          <w:sz w:val="28"/>
          <w:szCs w:val="28"/>
          <w:lang w:eastAsia="ru-RU"/>
        </w:rPr>
        <w:t>) срок поставки товара, выполнения работы, оказания услуги;</w:t>
      </w:r>
    </w:p>
    <w:p w:rsidR="00797A01" w:rsidRPr="00A81546" w:rsidRDefault="003874EF" w:rsidP="00FE7CB2">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A81546">
        <w:rPr>
          <w:rFonts w:ascii="Times New Roman" w:eastAsia="Times New Roman" w:hAnsi="Times New Roman" w:cs="Times New Roman"/>
          <w:sz w:val="28"/>
          <w:szCs w:val="28"/>
          <w:lang w:eastAsia="ru-RU"/>
        </w:rPr>
        <w:t>8</w:t>
      </w:r>
      <w:r w:rsidR="00797A01" w:rsidRPr="00A81546">
        <w:rPr>
          <w:rFonts w:ascii="Times New Roman" w:eastAsia="Times New Roman" w:hAnsi="Times New Roman" w:cs="Times New Roman"/>
          <w:sz w:val="28"/>
          <w:szCs w:val="28"/>
          <w:lang w:eastAsia="ru-RU"/>
        </w:rPr>
        <w:t>) срок гарантийного обслуживания на товары, результаты работ.</w:t>
      </w:r>
    </w:p>
    <w:p w:rsidR="00797A01" w:rsidRPr="00A81546" w:rsidRDefault="00797A01"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56.3.</w:t>
      </w:r>
      <w:r w:rsidRPr="00A81546">
        <w:rPr>
          <w:rFonts w:ascii="Times New Roman" w:hAnsi="Times New Roman" w:cs="Times New Roman"/>
          <w:sz w:val="28"/>
          <w:szCs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797A01" w:rsidRPr="000748A4" w:rsidRDefault="00797A01" w:rsidP="00FE7CB2">
      <w:pPr>
        <w:widowControl w:val="0"/>
        <w:spacing w:after="0" w:line="240" w:lineRule="auto"/>
        <w:ind w:firstLine="709"/>
        <w:jc w:val="both"/>
        <w:rPr>
          <w:rFonts w:ascii="Times New Roman" w:eastAsia="Times New Roman" w:hAnsi="Times New Roman" w:cs="Times New Roman"/>
          <w:sz w:val="28"/>
          <w:szCs w:val="28"/>
          <w:lang w:eastAsia="ru-RU"/>
        </w:rPr>
      </w:pPr>
      <w:r w:rsidRPr="00A81546">
        <w:rPr>
          <w:rFonts w:ascii="Times New Roman" w:hAnsi="Times New Roman" w:cs="Times New Roman"/>
          <w:sz w:val="28"/>
          <w:szCs w:val="28"/>
        </w:rPr>
        <w:t>56.4.</w:t>
      </w:r>
      <w:r w:rsidRPr="00A81546">
        <w:rPr>
          <w:rFonts w:ascii="Times New Roman" w:hAnsi="Times New Roman" w:cs="Times New Roman"/>
          <w:sz w:val="28"/>
          <w:szCs w:val="28"/>
        </w:rPr>
        <w:tab/>
      </w:r>
      <w:r w:rsidRPr="00A81546">
        <w:rPr>
          <w:rFonts w:ascii="Times New Roman" w:eastAsia="Times New Roman" w:hAnsi="Times New Roman" w:cs="Times New Roman"/>
          <w:sz w:val="28"/>
          <w:szCs w:val="28"/>
          <w:lang w:eastAsia="ru-RU"/>
        </w:rPr>
        <w:t>Вес критерия «цена договора» должен составлять не менее тридцати</w:t>
      </w:r>
      <w:r>
        <w:rPr>
          <w:rFonts w:ascii="Times New Roman" w:eastAsia="Times New Roman" w:hAnsi="Times New Roman" w:cs="Times New Roman"/>
          <w:sz w:val="28"/>
          <w:szCs w:val="28"/>
          <w:lang w:eastAsia="ru-RU"/>
        </w:rPr>
        <w:t xml:space="preserve"> процентов.</w:t>
      </w:r>
      <w:r w:rsidRPr="00F30DBD">
        <w:rPr>
          <w:rFonts w:ascii="Times New Roman" w:eastAsia="Times New Roman" w:hAnsi="Times New Roman" w:cs="Times New Roman"/>
          <w:sz w:val="28"/>
          <w:szCs w:val="28"/>
          <w:lang w:eastAsia="ru-RU"/>
        </w:rPr>
        <w:t xml:space="preserve"> </w:t>
      </w:r>
      <w:r w:rsidRPr="001A5B2F">
        <w:rPr>
          <w:rFonts w:ascii="Times New Roman" w:hAnsi="Times New Roman" w:cs="Times New Roman"/>
          <w:sz w:val="28"/>
          <w:szCs w:val="28"/>
        </w:rPr>
        <w:t>Суммарное значение веса всех критериев, предусмотренных документацией о закупке, должно составлять сто процентов.</w:t>
      </w:r>
      <w:r w:rsidRPr="00393122">
        <w:rPr>
          <w:rFonts w:ascii="Times New Roman" w:hAnsi="Times New Roman" w:cs="Times New Roman"/>
          <w:sz w:val="28"/>
          <w:szCs w:val="28"/>
        </w:rPr>
        <w:t xml:space="preserve"> </w:t>
      </w:r>
    </w:p>
    <w:p w:rsidR="00797A01" w:rsidRPr="00393122" w:rsidRDefault="00797A01"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56.</w:t>
      </w:r>
      <w:r w:rsidR="00556319" w:rsidRPr="00A81546">
        <w:rPr>
          <w:rFonts w:ascii="Times New Roman" w:hAnsi="Times New Roman" w:cs="Times New Roman"/>
          <w:sz w:val="28"/>
          <w:szCs w:val="28"/>
        </w:rPr>
        <w:t>5</w:t>
      </w:r>
      <w:r w:rsidRPr="00A81546">
        <w:rPr>
          <w:rFonts w:ascii="Times New Roman" w:hAnsi="Times New Roman" w:cs="Times New Roman"/>
          <w:sz w:val="28"/>
          <w:szCs w:val="28"/>
        </w:rPr>
        <w:t>.</w:t>
      </w:r>
      <w:r w:rsidRPr="00A81546">
        <w:rPr>
          <w:rFonts w:ascii="Times New Roman" w:hAnsi="Times New Roman" w:cs="Times New Roman"/>
          <w:sz w:val="28"/>
          <w:szCs w:val="28"/>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субъективной оценке заявок членами комиссии, </w:t>
      </w:r>
      <w:r w:rsidRPr="00A81546">
        <w:rPr>
          <w:rFonts w:ascii="Times New Roman" w:eastAsia="Times New Roman" w:hAnsi="Times New Roman" w:cs="Times New Roman"/>
          <w:sz w:val="28"/>
          <w:szCs w:val="28"/>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w:t>
      </w:r>
      <w:r w:rsidRPr="006A79CB">
        <w:rPr>
          <w:rFonts w:ascii="Times New Roman" w:eastAsia="Times New Roman" w:hAnsi="Times New Roman" w:cs="Times New Roman"/>
          <w:sz w:val="28"/>
          <w:szCs w:val="28"/>
          <w:lang w:eastAsia="ru-RU"/>
        </w:rPr>
        <w:t xml:space="preserve"> лучшие условия по названному критерию</w:t>
      </w:r>
      <w:r w:rsidRPr="006A79CB">
        <w:rPr>
          <w:rFonts w:ascii="Times New Roman" w:hAnsi="Times New Roman" w:cs="Times New Roman"/>
          <w:sz w:val="28"/>
          <w:szCs w:val="28"/>
        </w:rPr>
        <w:t>.</w:t>
      </w:r>
    </w:p>
    <w:p w:rsidR="00FE7CB2" w:rsidRDefault="00FE7CB2" w:rsidP="00FE7CB2">
      <w:pPr>
        <w:pStyle w:val="2"/>
        <w:widowControl w:val="0"/>
        <w:spacing w:before="0"/>
        <w:jc w:val="center"/>
        <w:rPr>
          <w:rFonts w:ascii="Times New Roman" w:hAnsi="Times New Roman" w:cs="Times New Roman"/>
          <w:color w:val="auto"/>
          <w:sz w:val="28"/>
          <w:szCs w:val="28"/>
        </w:rPr>
      </w:pPr>
      <w:bookmarkStart w:id="104" w:name="_Toc23517757"/>
    </w:p>
    <w:p w:rsidR="00966AD2" w:rsidRDefault="00797A01" w:rsidP="00FE7CB2">
      <w:pPr>
        <w:pStyle w:val="2"/>
        <w:widowControl w:val="0"/>
        <w:spacing w:before="0"/>
        <w:jc w:val="center"/>
        <w:rPr>
          <w:rFonts w:ascii="Times New Roman" w:hAnsi="Times New Roman" w:cs="Times New Roman"/>
          <w:color w:val="auto"/>
          <w:sz w:val="28"/>
          <w:szCs w:val="28"/>
        </w:rPr>
      </w:pPr>
      <w:r w:rsidRPr="00393122">
        <w:rPr>
          <w:rFonts w:ascii="Times New Roman" w:hAnsi="Times New Roman" w:cs="Times New Roman"/>
          <w:color w:val="auto"/>
          <w:sz w:val="28"/>
          <w:szCs w:val="28"/>
        </w:rPr>
        <w:t>5</w:t>
      </w:r>
      <w:r>
        <w:rPr>
          <w:rFonts w:ascii="Times New Roman" w:hAnsi="Times New Roman" w:cs="Times New Roman"/>
          <w:color w:val="auto"/>
          <w:sz w:val="28"/>
          <w:szCs w:val="28"/>
        </w:rPr>
        <w:t>7</w:t>
      </w:r>
      <w:r w:rsidRPr="00393122">
        <w:rPr>
          <w:rFonts w:ascii="Times New Roman" w:hAnsi="Times New Roman" w:cs="Times New Roman"/>
          <w:color w:val="auto"/>
          <w:sz w:val="28"/>
          <w:szCs w:val="28"/>
        </w:rPr>
        <w:t xml:space="preserve">. Содержание и порядок подачи заявок на участие в </w:t>
      </w:r>
      <w:r>
        <w:rPr>
          <w:rFonts w:ascii="Times New Roman" w:hAnsi="Times New Roman" w:cs="Times New Roman"/>
          <w:color w:val="auto"/>
          <w:sz w:val="28"/>
          <w:szCs w:val="28"/>
        </w:rPr>
        <w:t>запросе</w:t>
      </w:r>
    </w:p>
    <w:p w:rsidR="00797A01" w:rsidRPr="00393122" w:rsidRDefault="00797A01" w:rsidP="00FE7CB2">
      <w:pPr>
        <w:pStyle w:val="2"/>
        <w:widowControl w:val="0"/>
        <w:spacing w:before="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 предложений</w:t>
      </w:r>
      <w:r w:rsidRPr="00393122">
        <w:rPr>
          <w:rFonts w:ascii="Times New Roman" w:hAnsi="Times New Roman" w:cs="Times New Roman"/>
          <w:color w:val="auto"/>
          <w:sz w:val="28"/>
          <w:szCs w:val="28"/>
        </w:rPr>
        <w:t xml:space="preserve"> в электронной форме</w:t>
      </w:r>
      <w:bookmarkEnd w:id="104"/>
    </w:p>
    <w:p w:rsidR="00797A01" w:rsidRPr="00393122" w:rsidRDefault="00797A01" w:rsidP="00FE7CB2">
      <w:pPr>
        <w:widowControl w:val="0"/>
        <w:spacing w:after="0" w:line="240" w:lineRule="auto"/>
        <w:ind w:firstLine="709"/>
        <w:jc w:val="both"/>
        <w:rPr>
          <w:rFonts w:ascii="Times New Roman" w:hAnsi="Times New Roman" w:cs="Times New Roman"/>
          <w:sz w:val="28"/>
          <w:szCs w:val="28"/>
        </w:rPr>
      </w:pPr>
    </w:p>
    <w:p w:rsidR="00797A01" w:rsidRPr="00393122" w:rsidRDefault="00797A01" w:rsidP="00FE7CB2">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7</w:t>
      </w:r>
      <w:r w:rsidRPr="00393122">
        <w:rPr>
          <w:rFonts w:ascii="Times New Roman" w:hAnsi="Times New Roman" w:cs="Times New Roman"/>
          <w:sz w:val="28"/>
          <w:szCs w:val="28"/>
        </w:rPr>
        <w:t>.1. Подача заявок на участие в запросе предложений</w:t>
      </w:r>
      <w:r>
        <w:rPr>
          <w:rFonts w:ascii="Times New Roman" w:hAnsi="Times New Roman" w:cs="Times New Roman"/>
          <w:sz w:val="28"/>
          <w:szCs w:val="28"/>
        </w:rPr>
        <w:t xml:space="preserve"> </w:t>
      </w:r>
      <w:r w:rsidRPr="001C482A">
        <w:rPr>
          <w:rFonts w:ascii="Times New Roman" w:hAnsi="Times New Roman" w:cs="Times New Roman"/>
          <w:sz w:val="28"/>
          <w:szCs w:val="28"/>
        </w:rPr>
        <w:t>осуществляется на электронной площадке.</w:t>
      </w:r>
    </w:p>
    <w:p w:rsidR="00797A01" w:rsidRPr="00393122" w:rsidRDefault="00797A01" w:rsidP="00FE7CB2">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7</w:t>
      </w:r>
      <w:r w:rsidRPr="00393122">
        <w:rPr>
          <w:rFonts w:ascii="Times New Roman" w:hAnsi="Times New Roman" w:cs="Times New Roman"/>
          <w:sz w:val="28"/>
          <w:szCs w:val="28"/>
        </w:rPr>
        <w:t xml:space="preserve">.2. Заявки на участие в запросе </w:t>
      </w:r>
      <w:r w:rsidRPr="00A81546">
        <w:rPr>
          <w:rFonts w:ascii="Times New Roman" w:hAnsi="Times New Roman" w:cs="Times New Roman"/>
          <w:sz w:val="28"/>
          <w:szCs w:val="28"/>
        </w:rPr>
        <w:t>предложений</w:t>
      </w:r>
      <w:r w:rsidRPr="00393122">
        <w:rPr>
          <w:rFonts w:ascii="Times New Roman" w:hAnsi="Times New Roman" w:cs="Times New Roman"/>
          <w:sz w:val="28"/>
          <w:szCs w:val="28"/>
        </w:rPr>
        <w:t xml:space="preserve"> представляются согласно требованиям к</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rsidR="00797A01" w:rsidRPr="00393122" w:rsidRDefault="00797A01" w:rsidP="00FE7CB2">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7</w:t>
      </w:r>
      <w:r w:rsidRPr="00393122">
        <w:rPr>
          <w:rFonts w:ascii="Times New Roman" w:hAnsi="Times New Roman" w:cs="Times New Roman"/>
          <w:sz w:val="28"/>
          <w:szCs w:val="28"/>
        </w:rPr>
        <w:t>.3. Заявки на участие в запросе предложений</w:t>
      </w:r>
      <w:r>
        <w:rPr>
          <w:rFonts w:ascii="Times New Roman" w:hAnsi="Times New Roman" w:cs="Times New Roman"/>
          <w:sz w:val="28"/>
          <w:szCs w:val="28"/>
        </w:rPr>
        <w:t xml:space="preserve"> </w:t>
      </w:r>
      <w:r w:rsidRPr="00393122">
        <w:rPr>
          <w:rFonts w:ascii="Times New Roman" w:hAnsi="Times New Roman" w:cs="Times New Roman"/>
          <w:sz w:val="28"/>
          <w:szCs w:val="28"/>
        </w:rPr>
        <w:t xml:space="preserve">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F8014B" w:rsidRPr="00A81546" w:rsidRDefault="00797A01"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57.4. Участник запроса предложений вправе подать только одну заявку на участие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таком запросе в отношении каждого предмета закупки</w:t>
      </w:r>
      <w:r w:rsidR="00F8014B" w:rsidRPr="00A81546">
        <w:rPr>
          <w:rFonts w:ascii="Times New Roman" w:hAnsi="Times New Roman" w:cs="Times New Roman"/>
          <w:sz w:val="28"/>
          <w:szCs w:val="28"/>
        </w:rPr>
        <w:t xml:space="preserve"> (лота)</w:t>
      </w:r>
      <w:r w:rsidRPr="00A81546">
        <w:rPr>
          <w:rFonts w:ascii="Times New Roman" w:hAnsi="Times New Roman" w:cs="Times New Roman"/>
          <w:sz w:val="28"/>
          <w:szCs w:val="28"/>
        </w:rPr>
        <w:t xml:space="preserve">. </w:t>
      </w:r>
      <w:r w:rsidR="00F8014B" w:rsidRPr="00A81546">
        <w:rPr>
          <w:rFonts w:ascii="Times New Roman" w:hAnsi="Times New Roman" w:cs="Times New Roman"/>
          <w:sz w:val="28"/>
          <w:szCs w:val="28"/>
        </w:rPr>
        <w:t>В случае установления факта подачи одним участником запроса предложений двух и более заявок на участие в таком запросе в</w:t>
      </w:r>
      <w:r w:rsidR="00F8014B" w:rsidRPr="00A81546">
        <w:rPr>
          <w:rFonts w:ascii="Times New Roman" w:hAnsi="Times New Roman" w:cs="Times New Roman"/>
          <w:sz w:val="28"/>
          <w:szCs w:val="28"/>
          <w:lang w:val="en-US"/>
        </w:rPr>
        <w:t> </w:t>
      </w:r>
      <w:r w:rsidR="00F8014B" w:rsidRPr="00A81546">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данного лота, не рассматриваются и</w:t>
      </w:r>
      <w:r w:rsidR="00F8014B" w:rsidRPr="00A81546">
        <w:rPr>
          <w:rFonts w:ascii="Times New Roman" w:hAnsi="Times New Roman" w:cs="Times New Roman"/>
          <w:sz w:val="28"/>
          <w:szCs w:val="28"/>
          <w:lang w:val="en-US"/>
        </w:rPr>
        <w:t> </w:t>
      </w:r>
      <w:r w:rsidR="00F8014B" w:rsidRPr="00A81546">
        <w:rPr>
          <w:rFonts w:ascii="Times New Roman" w:hAnsi="Times New Roman" w:cs="Times New Roman"/>
          <w:sz w:val="28"/>
          <w:szCs w:val="28"/>
        </w:rPr>
        <w:t>возвращаются участнику.</w:t>
      </w:r>
    </w:p>
    <w:p w:rsidR="00797A01" w:rsidRPr="00A81546" w:rsidRDefault="00797A01"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57.5. Участник запроса предложений вправе изменить или отозвать свою заявку до</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отзыве заявки получено до истечения срока подачи заявок на участие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таком запросе.</w:t>
      </w:r>
    </w:p>
    <w:p w:rsidR="00797A01" w:rsidRPr="00393122" w:rsidRDefault="00797A01"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Внесение изменений и о</w:t>
      </w:r>
      <w:r w:rsidRPr="00393122">
        <w:rPr>
          <w:rFonts w:ascii="Times New Roman" w:hAnsi="Times New Roman" w:cs="Times New Roman"/>
          <w:sz w:val="28"/>
          <w:szCs w:val="28"/>
        </w:rPr>
        <w:t xml:space="preserve">тзыв заявки </w:t>
      </w:r>
      <w:r>
        <w:rPr>
          <w:rFonts w:ascii="Times New Roman" w:hAnsi="Times New Roman" w:cs="Times New Roman"/>
          <w:sz w:val="28"/>
          <w:szCs w:val="28"/>
        </w:rPr>
        <w:t xml:space="preserve">на участие в запросе предложений </w:t>
      </w:r>
      <w:r w:rsidRPr="00393122">
        <w:rPr>
          <w:rFonts w:ascii="Times New Roman" w:hAnsi="Times New Roman" w:cs="Times New Roman"/>
          <w:sz w:val="28"/>
          <w:szCs w:val="28"/>
        </w:rPr>
        <w:t>осуществляется посредством использования функционала электронной площадки, на которой проводится закупка, в соответствии с</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регламентом такой </w:t>
      </w:r>
      <w:r w:rsidRPr="00393122">
        <w:rPr>
          <w:rFonts w:ascii="Times New Roman" w:hAnsi="Times New Roman" w:cs="Times New Roman"/>
          <w:sz w:val="28"/>
          <w:szCs w:val="28"/>
        </w:rPr>
        <w:lastRenderedPageBreak/>
        <w:t>электронной площадки.</w:t>
      </w:r>
    </w:p>
    <w:p w:rsidR="00797A01" w:rsidRPr="00A81546" w:rsidRDefault="00797A01" w:rsidP="00FE7CB2">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5</w:t>
      </w:r>
      <w:r>
        <w:rPr>
          <w:rFonts w:ascii="Times New Roman" w:hAnsi="Times New Roman" w:cs="Times New Roman"/>
          <w:sz w:val="28"/>
          <w:szCs w:val="28"/>
        </w:rPr>
        <w:t>7</w:t>
      </w:r>
      <w:r w:rsidRPr="00393122">
        <w:rPr>
          <w:rFonts w:ascii="Times New Roman" w:hAnsi="Times New Roman" w:cs="Times New Roman"/>
          <w:sz w:val="28"/>
          <w:szCs w:val="28"/>
        </w:rPr>
        <w:t xml:space="preserve">.6. Изменение или </w:t>
      </w:r>
      <w:r w:rsidRPr="00A81546">
        <w:rPr>
          <w:rFonts w:ascii="Times New Roman" w:hAnsi="Times New Roman" w:cs="Times New Roman"/>
          <w:sz w:val="28"/>
          <w:szCs w:val="28"/>
        </w:rPr>
        <w:t>отзыв заявки после окончания срока подачи заявок не допускается.</w:t>
      </w:r>
    </w:p>
    <w:p w:rsidR="00797A01" w:rsidRDefault="00797A01"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57.7. Заявка на участие в запросе предложений должна содержать:</w:t>
      </w:r>
    </w:p>
    <w:p w:rsidR="00966AD2" w:rsidRPr="00CE0CE7" w:rsidRDefault="00966AD2" w:rsidP="00966AD2">
      <w:pPr>
        <w:pStyle w:val="ConsPlusNormal"/>
        <w:widowControl w:val="0"/>
        <w:tabs>
          <w:tab w:val="left" w:pos="709"/>
        </w:tabs>
        <w:ind w:firstLine="709"/>
        <w:jc w:val="both"/>
      </w:pPr>
      <w:r w:rsidRPr="00CE0CE7">
        <w:t>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r>
      <w:r w:rsidRPr="00CE0CE7">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966AD2" w:rsidRDefault="00966AD2" w:rsidP="00966AD2">
      <w:pPr>
        <w:pStyle w:val="ConsPlusNormal"/>
        <w:widowControl w:val="0"/>
        <w:tabs>
          <w:tab w:val="left" w:pos="709"/>
        </w:tabs>
        <w:ind w:firstLine="709"/>
        <w:jc w:val="both"/>
      </w:pPr>
      <w:r w:rsidRPr="00CE0CE7">
        <w:t>2) при</w:t>
      </w:r>
      <w:r w:rsidRPr="00CE0CE7">
        <w:rPr>
          <w:lang w:val="en-US"/>
        </w:rPr>
        <w:t> </w:t>
      </w:r>
      <w:r w:rsidRPr="00CE0CE7">
        <w:t>осуществлении закупки товара или закупки работы, услуги, для</w:t>
      </w:r>
      <w:r w:rsidRPr="00CE0CE7">
        <w:rPr>
          <w:lang w:val="en-US"/>
        </w:rPr>
        <w:t> </w:t>
      </w:r>
      <w:r w:rsidRPr="00CE0CE7">
        <w:t>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797A01" w:rsidRPr="00A81546" w:rsidRDefault="00966AD2" w:rsidP="00966AD2">
      <w:pPr>
        <w:pStyle w:val="ConsPlusNormal"/>
        <w:widowControl w:val="0"/>
        <w:tabs>
          <w:tab w:val="left" w:pos="709"/>
        </w:tabs>
        <w:jc w:val="both"/>
      </w:pPr>
      <w:r>
        <w:rPr>
          <w:rFonts w:eastAsiaTheme="minorHAnsi"/>
          <w:lang w:eastAsia="en-US"/>
        </w:rPr>
        <w:tab/>
        <w:t>3</w:t>
      </w:r>
      <w:r w:rsidR="00797A01" w:rsidRPr="00A81546">
        <w:t>)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00797A01" w:rsidRPr="00A81546">
        <w:rPr>
          <w:lang w:val="en-US"/>
        </w:rPr>
        <w:t> </w:t>
      </w:r>
      <w:r w:rsidR="00797A01" w:rsidRPr="00A81546">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797A01" w:rsidRPr="00A81546" w:rsidRDefault="00966AD2" w:rsidP="00FE7CB2">
      <w:pPr>
        <w:pStyle w:val="ConsPlusNormal"/>
        <w:widowControl w:val="0"/>
        <w:tabs>
          <w:tab w:val="left" w:pos="709"/>
        </w:tabs>
        <w:ind w:firstLine="709"/>
        <w:jc w:val="both"/>
      </w:pPr>
      <w:r w:rsidRPr="00CE0CE7">
        <w:t>4</w:t>
      </w:r>
      <w:r w:rsidR="00797A01" w:rsidRPr="00CE0CE7">
        <w:t xml:space="preserve">) </w:t>
      </w:r>
      <w:r w:rsidRPr="00CE0CE7">
        <w:t>полученную не ранее чем за сто восемьдесят дней до дня размещения в ЕИС извещения о проведении запроса предложений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w:t>
      </w:r>
      <w:r w:rsidRPr="00CE0CE7">
        <w:rPr>
          <w:lang w:val="en-US"/>
        </w:rPr>
        <w:t> </w:t>
      </w:r>
      <w:r w:rsidRPr="00CE0CE7">
        <w:t>ранее чем за сто восемьдесят дней до дня размещения в ЕИС извещения о</w:t>
      </w:r>
      <w:r w:rsidRPr="00CE0CE7">
        <w:rPr>
          <w:lang w:val="en-US"/>
        </w:rPr>
        <w:t> </w:t>
      </w:r>
      <w:r w:rsidRPr="00CE0CE7">
        <w:t xml:space="preserve">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w:t>
      </w:r>
      <w:r w:rsidRPr="00CE0CE7">
        <w:lastRenderedPageBreak/>
        <w:t>«Предоставление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CE0CE7">
        <w:rPr>
          <w:lang w:val="en-US"/>
        </w:rPr>
        <w:t> </w:t>
      </w:r>
      <w:r w:rsidRPr="00CE0CE7">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rsidR="00797A01" w:rsidRPr="00393122" w:rsidRDefault="00966AD2" w:rsidP="00FE7CB2">
      <w:pPr>
        <w:pStyle w:val="ConsPlusNormal"/>
        <w:widowControl w:val="0"/>
        <w:tabs>
          <w:tab w:val="left" w:pos="709"/>
        </w:tabs>
        <w:ind w:firstLine="709"/>
        <w:jc w:val="both"/>
      </w:pPr>
      <w:r>
        <w:t>5</w:t>
      </w:r>
      <w:r w:rsidR="00797A01" w:rsidRPr="00A81546">
        <w:t>) копии документов, подтверждающих полномочия лица на</w:t>
      </w:r>
      <w:r w:rsidR="00797A01" w:rsidRPr="00A81546">
        <w:rPr>
          <w:lang w:val="en-US"/>
        </w:rPr>
        <w:t> </w:t>
      </w:r>
      <w:r w:rsidR="00797A01" w:rsidRPr="00A81546">
        <w:t xml:space="preserve">осуществление действий от имени участника закупки – юридического лица (копия решения о назначении или об </w:t>
      </w:r>
      <w:proofErr w:type="gramStart"/>
      <w:r w:rsidR="00797A01" w:rsidRPr="00A81546">
        <w:t>избрании</w:t>
      </w:r>
      <w:proofErr w:type="gramEnd"/>
      <w:r w:rsidR="00797A01" w:rsidRPr="00A81546">
        <w:t xml:space="preserve"> и</w:t>
      </w:r>
      <w:r w:rsidR="00C03296" w:rsidRPr="00A81546">
        <w:t>ли</w:t>
      </w:r>
      <w:r w:rsidR="00797A01" w:rsidRPr="00A81546">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00797A01" w:rsidRPr="00A81546">
        <w:rPr>
          <w:lang w:val="en-US"/>
        </w:rPr>
        <w:t> </w:t>
      </w:r>
      <w:r w:rsidR="00797A01" w:rsidRPr="00A81546">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sidR="00797A01" w:rsidRPr="00A81546">
        <w:rPr>
          <w:lang w:val="en-US"/>
        </w:rPr>
        <w:t> </w:t>
      </w:r>
      <w:r w:rsidR="00797A01" w:rsidRPr="00A81546">
        <w:t>осуществление действий от имени участника закупки, заверенную печатью участника закупки (при наличии</w:t>
      </w:r>
      <w:r w:rsidR="00797A01" w:rsidRPr="00393122">
        <w:t>) и подписанную руководителем участника закупки (для юридических лиц) или уполномоченным этим руководителем лицом</w:t>
      </w:r>
      <w:r w:rsidR="00A81546" w:rsidRPr="00A81546">
        <w:t xml:space="preserve">. </w:t>
      </w:r>
      <w:r w:rsidR="00797A01" w:rsidRPr="00393122">
        <w:t>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797A01" w:rsidRPr="00A81546" w:rsidRDefault="00966AD2" w:rsidP="00FE7CB2">
      <w:pPr>
        <w:pStyle w:val="ConsPlusNormal"/>
        <w:widowControl w:val="0"/>
        <w:tabs>
          <w:tab w:val="left" w:pos="709"/>
        </w:tabs>
        <w:ind w:firstLine="709"/>
        <w:jc w:val="both"/>
      </w:pPr>
      <w:r>
        <w:t>6</w:t>
      </w:r>
      <w:r w:rsidR="00797A01" w:rsidRPr="00393122">
        <w:t xml:space="preserve">) копии учредительных документов участника запроса </w:t>
      </w:r>
      <w:r w:rsidR="00797A01" w:rsidRPr="00A81546">
        <w:t>предложений (для юридических лиц);</w:t>
      </w:r>
    </w:p>
    <w:p w:rsidR="00797A01" w:rsidRPr="00A81546" w:rsidRDefault="00966AD2" w:rsidP="00FE7CB2">
      <w:pPr>
        <w:pStyle w:val="ConsPlusNormal"/>
        <w:widowControl w:val="0"/>
        <w:tabs>
          <w:tab w:val="left" w:pos="709"/>
        </w:tabs>
        <w:ind w:firstLine="709"/>
        <w:jc w:val="both"/>
      </w:pPr>
      <w:r>
        <w:t>7</w:t>
      </w:r>
      <w:r w:rsidR="00797A01" w:rsidRPr="00A81546">
        <w:t>) 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w:t>
      </w:r>
      <w:r w:rsidR="00797A01" w:rsidRPr="00A81546">
        <w:rPr>
          <w:lang w:val="en-US"/>
        </w:rPr>
        <w:t> </w:t>
      </w:r>
      <w:r w:rsidR="00797A01" w:rsidRPr="00A81546">
        <w:t>если для участника запроса заключение договора на</w:t>
      </w:r>
      <w:r w:rsidR="00797A01" w:rsidRPr="00393122">
        <w:t xml:space="preserve"> поставку товаров (выполнение работ, оказание услуг) является сделкой, требующей решения об</w:t>
      </w:r>
      <w:r w:rsidR="00797A01">
        <w:rPr>
          <w:lang w:val="en-US"/>
        </w:rPr>
        <w:t> </w:t>
      </w:r>
      <w:r w:rsidR="00797A01" w:rsidRPr="00393122">
        <w:t xml:space="preserve">одобрении или о ее </w:t>
      </w:r>
      <w:r w:rsidR="00797A01" w:rsidRPr="00A81546">
        <w:t xml:space="preserve">совершении, </w:t>
      </w:r>
      <w:r w:rsidR="00EC6995" w:rsidRPr="00A81546">
        <w:t>либо подписанное уполномоченным лицом участника письмо о том, что такое одобрение не требуется</w:t>
      </w:r>
      <w:r w:rsidR="00797A01" w:rsidRPr="00A81546">
        <w:t>;</w:t>
      </w:r>
    </w:p>
    <w:p w:rsidR="00797A01" w:rsidRPr="00A81546" w:rsidRDefault="00966AD2" w:rsidP="00FE7CB2">
      <w:pPr>
        <w:pStyle w:val="ConsPlusNormal"/>
        <w:widowControl w:val="0"/>
        <w:tabs>
          <w:tab w:val="left" w:pos="709"/>
        </w:tabs>
        <w:ind w:firstLine="709"/>
        <w:jc w:val="both"/>
      </w:pPr>
      <w:r>
        <w:t>8</w:t>
      </w:r>
      <w:r w:rsidR="00797A01" w:rsidRPr="00A81546">
        <w:t>) решение об одобрении или о совершении сделки (в том числе крупной</w:t>
      </w:r>
      <w:r w:rsidR="00797A01" w:rsidRPr="00393122">
        <w:t>) либо копия такого решения в случае, если внесение денежных средств в качестве обеспечения заявки на участие в запросе</w:t>
      </w:r>
      <w:r w:rsidR="00A81546">
        <w:t xml:space="preserve"> предложений</w:t>
      </w:r>
      <w:r w:rsidR="00797A01" w:rsidRPr="00393122">
        <w:rPr>
          <w:rStyle w:val="ab"/>
        </w:rPr>
        <w:footnoteReference w:id="33"/>
      </w:r>
      <w:r w:rsidR="00797A01" w:rsidRPr="00393122">
        <w:t>, обеспечения исполнения договора</w:t>
      </w:r>
      <w:r w:rsidR="00797A01" w:rsidRPr="00393122">
        <w:rPr>
          <w:rStyle w:val="ab"/>
        </w:rPr>
        <w:footnoteReference w:id="34"/>
      </w:r>
      <w:r>
        <w:t>,</w:t>
      </w:r>
      <w:r w:rsidRPr="00966AD2">
        <w:t xml:space="preserve"> </w:t>
      </w:r>
      <w:r w:rsidRPr="002F492B">
        <w:t>обеспечения гарантийных обязательств</w:t>
      </w:r>
      <w:r w:rsidRPr="002F492B">
        <w:rPr>
          <w:rStyle w:val="ab"/>
        </w:rPr>
        <w:footnoteReference w:id="35"/>
      </w:r>
      <w:r>
        <w:t xml:space="preserve">  </w:t>
      </w:r>
      <w:r w:rsidR="00797A01" w:rsidRPr="00A81546">
        <w:t>является сделкой, требующей решения об одобрении или</w:t>
      </w:r>
      <w:r w:rsidR="00797A01" w:rsidRPr="00A81546">
        <w:rPr>
          <w:lang w:val="en-US"/>
        </w:rPr>
        <w:t> </w:t>
      </w:r>
      <w:r w:rsidR="00797A01" w:rsidRPr="00A81546">
        <w:t xml:space="preserve">о ее совершении, </w:t>
      </w:r>
      <w:r w:rsidR="00EC6995" w:rsidRPr="00A81546">
        <w:t>либо подписанное уполномоченным лицом участника письмо о том, что такое одобрение не требуется</w:t>
      </w:r>
      <w:r w:rsidR="00797A01" w:rsidRPr="00A81546">
        <w:t>;</w:t>
      </w:r>
    </w:p>
    <w:p w:rsidR="00797A01" w:rsidRPr="00A81546" w:rsidRDefault="00966AD2" w:rsidP="00FE7CB2">
      <w:pPr>
        <w:pStyle w:val="ConsPlusNormal"/>
        <w:widowControl w:val="0"/>
        <w:tabs>
          <w:tab w:val="left" w:pos="709"/>
        </w:tabs>
        <w:ind w:firstLine="709"/>
        <w:jc w:val="both"/>
      </w:pPr>
      <w:r>
        <w:lastRenderedPageBreak/>
        <w:t>9</w:t>
      </w:r>
      <w:r w:rsidR="00797A01" w:rsidRPr="00A81546">
        <w:t xml:space="preserve">) документы, подтверждающие соответствие участника запроса предложений требованиям, указанным в </w:t>
      </w:r>
      <w:r w:rsidR="00DE78D6" w:rsidRPr="00A81546">
        <w:t xml:space="preserve">извещении и </w:t>
      </w:r>
      <w:r w:rsidR="00797A01" w:rsidRPr="00A81546">
        <w:t>документации о таком запросе;</w:t>
      </w:r>
    </w:p>
    <w:p w:rsidR="00797A01" w:rsidRDefault="00797A01" w:rsidP="00FE7CB2">
      <w:pPr>
        <w:pStyle w:val="ConsPlusNormal"/>
        <w:widowControl w:val="0"/>
        <w:tabs>
          <w:tab w:val="left" w:pos="709"/>
        </w:tabs>
        <w:ind w:firstLine="709"/>
        <w:jc w:val="both"/>
      </w:pPr>
      <w:r w:rsidRPr="00CE0CE7">
        <w:t>10)</w:t>
      </w:r>
      <w:r w:rsidRPr="00A81546">
        <w:t xml:space="preserve">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A81546">
        <w:rPr>
          <w:lang w:val="en-US"/>
        </w:rPr>
        <w:t> </w:t>
      </w:r>
      <w:r w:rsidRPr="00A81546">
        <w:t>этом не допускается требовать представление таких документов, если в</w:t>
      </w:r>
      <w:r w:rsidRPr="00A81546">
        <w:rPr>
          <w:lang w:val="en-US"/>
        </w:rPr>
        <w:t> </w:t>
      </w:r>
      <w:r w:rsidRPr="00A81546">
        <w:t>соответствии с законодательством Российской Федерации такие документы передаются вместе с товаром;</w:t>
      </w:r>
    </w:p>
    <w:p w:rsidR="00966AD2" w:rsidRPr="002F492B" w:rsidRDefault="00966AD2" w:rsidP="00966AD2">
      <w:pPr>
        <w:pStyle w:val="ConsPlusNormal"/>
        <w:widowControl w:val="0"/>
        <w:tabs>
          <w:tab w:val="left" w:pos="709"/>
        </w:tabs>
        <w:jc w:val="both"/>
      </w:pPr>
      <w:r w:rsidRPr="00CE0CE7">
        <w:tab/>
        <w:t>11</w:t>
      </w:r>
      <w:r w:rsidRPr="002F492B">
        <w:t>)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966AD2" w:rsidRPr="00A81546" w:rsidRDefault="00966AD2" w:rsidP="00966AD2">
      <w:pPr>
        <w:pStyle w:val="ConsPlusNormal"/>
        <w:widowControl w:val="0"/>
        <w:tabs>
          <w:tab w:val="left" w:pos="709"/>
        </w:tabs>
        <w:jc w:val="both"/>
      </w:pPr>
      <w:r w:rsidRPr="002F492B">
        <w:tab/>
      </w:r>
      <w:r w:rsidRPr="00CE0CE7">
        <w:t>12</w:t>
      </w:r>
      <w:r w:rsidRPr="002F492B">
        <w:t>)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 каждой позиции;</w:t>
      </w:r>
    </w:p>
    <w:p w:rsidR="00797A01" w:rsidRPr="00A81546" w:rsidRDefault="00966AD2" w:rsidP="00FE7CB2">
      <w:pPr>
        <w:pStyle w:val="ConsPlusNormal"/>
        <w:widowControl w:val="0"/>
        <w:tabs>
          <w:tab w:val="left" w:pos="709"/>
        </w:tabs>
        <w:ind w:firstLine="709"/>
        <w:jc w:val="both"/>
      </w:pPr>
      <w:r w:rsidRPr="00CE0CE7">
        <w:t>13</w:t>
      </w:r>
      <w:r w:rsidR="00797A01" w:rsidRPr="00A81546">
        <w:t xml:space="preserve">) </w:t>
      </w:r>
      <w:r w:rsidR="007E38F7" w:rsidRPr="00A81546">
        <w:t xml:space="preserve">предложение о цене договора, </w:t>
      </w:r>
      <w:r w:rsidR="007E38F7" w:rsidRPr="00A81546">
        <w:rPr>
          <w:rFonts w:eastAsia="Times New Roman"/>
        </w:rPr>
        <w:t xml:space="preserve">в случае осуществления закупки в соответствии с главой 17 настоящего Положения – цене единицы </w:t>
      </w:r>
      <w:r w:rsidR="008272FB" w:rsidRPr="00A81546">
        <w:t>(</w:t>
      </w:r>
      <w:r w:rsidR="008272FB" w:rsidRPr="00A81546">
        <w:rPr>
          <w:spacing w:val="-2"/>
        </w:rPr>
        <w:t>сумме цен единиц</w:t>
      </w:r>
      <w:r w:rsidR="007E38F7" w:rsidRPr="00A81546">
        <w:rPr>
          <w:spacing w:val="-2"/>
        </w:rPr>
        <w:t>)</w:t>
      </w:r>
      <w:r w:rsidR="008272FB" w:rsidRPr="00A81546">
        <w:rPr>
          <w:spacing w:val="-2"/>
        </w:rPr>
        <w:t xml:space="preserve"> товара, работы, услуги</w:t>
      </w:r>
      <w:r w:rsidR="00797A01" w:rsidRPr="00A81546">
        <w:t>, а</w:t>
      </w:r>
      <w:r w:rsidR="00797A01" w:rsidRPr="00A81546">
        <w:rPr>
          <w:lang w:val="en-US"/>
        </w:rPr>
        <w:t> </w:t>
      </w:r>
      <w:r w:rsidR="00797A01" w:rsidRPr="00A81546">
        <w:t>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rsidR="00797A01" w:rsidRPr="00855068" w:rsidRDefault="00966AD2" w:rsidP="00FE7CB2">
      <w:pPr>
        <w:pStyle w:val="ConsPlusNormal"/>
        <w:widowControl w:val="0"/>
        <w:tabs>
          <w:tab w:val="left" w:pos="709"/>
        </w:tabs>
        <w:ind w:firstLine="709"/>
        <w:jc w:val="both"/>
      </w:pPr>
      <w:r w:rsidRPr="00CE0CE7">
        <w:t>14</w:t>
      </w:r>
      <w:r w:rsidR="00797A01" w:rsidRPr="00A81546">
        <w:t>)</w:t>
      </w:r>
      <w:r w:rsidR="00797A01" w:rsidRPr="00A81546">
        <w:tab/>
        <w:t>иные документы и сведения, предоставление которых предусмотрено извещением и (или) документацией о запросе предложений.</w:t>
      </w:r>
    </w:p>
    <w:p w:rsidR="00797A01" w:rsidRPr="00CE0CE7" w:rsidRDefault="00797A01" w:rsidP="00FE7CB2">
      <w:pPr>
        <w:widowControl w:val="0"/>
        <w:spacing w:after="0" w:line="240" w:lineRule="auto"/>
        <w:ind w:firstLine="709"/>
        <w:jc w:val="both"/>
        <w:rPr>
          <w:rFonts w:ascii="Times New Roman" w:hAnsi="Times New Roman" w:cs="Times New Roman"/>
          <w:sz w:val="28"/>
          <w:szCs w:val="28"/>
        </w:rPr>
      </w:pPr>
      <w:r w:rsidRPr="00855068">
        <w:rPr>
          <w:rFonts w:ascii="Times New Roman" w:hAnsi="Times New Roman" w:cs="Times New Roman"/>
          <w:sz w:val="28"/>
          <w:szCs w:val="28"/>
        </w:rPr>
        <w:t>57.7.1.</w:t>
      </w:r>
      <w:bookmarkStart w:id="105" w:name="_Ref528673713"/>
      <w:r w:rsidRPr="00855068">
        <w:rPr>
          <w:rStyle w:val="ab"/>
          <w:rFonts w:ascii="Times New Roman" w:hAnsi="Times New Roman" w:cs="Times New Roman"/>
          <w:sz w:val="28"/>
          <w:szCs w:val="28"/>
        </w:rPr>
        <w:footnoteReference w:id="36"/>
      </w:r>
      <w:bookmarkEnd w:id="105"/>
      <w:r w:rsidRPr="00855068">
        <w:rPr>
          <w:rFonts w:ascii="Times New Roman" w:hAnsi="Times New Roman" w:cs="Times New Roman"/>
          <w:sz w:val="28"/>
          <w:szCs w:val="28"/>
        </w:rPr>
        <w:t xml:space="preserve"> 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w:t>
      </w:r>
      <w:r w:rsidR="00966AD2" w:rsidRPr="00CE0CE7">
        <w:rPr>
          <w:rFonts w:ascii="Times New Roman" w:hAnsi="Times New Roman" w:cs="Times New Roman"/>
          <w:sz w:val="28"/>
          <w:szCs w:val="28"/>
        </w:rPr>
        <w:t xml:space="preserve">(цене лота), </w:t>
      </w:r>
      <w:r w:rsidR="00966AD2" w:rsidRPr="00CE0CE7">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00966AD2" w:rsidRPr="00CE0CE7">
        <w:rPr>
          <w:rFonts w:ascii="Times New Roman" w:hAnsi="Times New Roman" w:cs="Times New Roman"/>
          <w:sz w:val="28"/>
          <w:szCs w:val="28"/>
        </w:rPr>
        <w:t xml:space="preserve"> – цене единицы (сумме цен единиц) товара, работы, услуги</w:t>
      </w:r>
      <w:r w:rsidRPr="00CE0CE7">
        <w:rPr>
          <w:rFonts w:ascii="Times New Roman" w:hAnsi="Times New Roman" w:cs="Times New Roman"/>
          <w:sz w:val="28"/>
          <w:szCs w:val="28"/>
        </w:rPr>
        <w:t>.</w:t>
      </w:r>
    </w:p>
    <w:p w:rsidR="00797A01" w:rsidRPr="00CE0CE7" w:rsidRDefault="00797A01" w:rsidP="00966AD2">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57.7.2.</w:t>
      </w:r>
      <w:r w:rsidR="0078437A" w:rsidRPr="00CE0CE7">
        <w:rPr>
          <w:rFonts w:ascii="Times New Roman" w:hAnsi="Times New Roman" w:cs="Times New Roman"/>
          <w:sz w:val="28"/>
          <w:szCs w:val="28"/>
          <w:vertAlign w:val="superscript"/>
        </w:rPr>
        <w:t>1</w:t>
      </w:r>
      <w:r w:rsidRPr="00CE0CE7">
        <w:rPr>
          <w:rFonts w:ascii="Times New Roman" w:hAnsi="Times New Roman" w:cs="Times New Roman"/>
          <w:sz w:val="28"/>
          <w:szCs w:val="28"/>
        </w:rPr>
        <w:t xml:space="preserve"> Первая часть заявки на участие в запросе предложений, участниками которого могут быть только субъекты малого и</w:t>
      </w:r>
      <w:r w:rsidRPr="00CE0CE7">
        <w:rPr>
          <w:rFonts w:ascii="Times New Roman" w:hAnsi="Times New Roman" w:cs="Times New Roman"/>
          <w:sz w:val="28"/>
          <w:szCs w:val="28"/>
          <w:lang w:val="en-US"/>
        </w:rPr>
        <w:t> </w:t>
      </w:r>
      <w:r w:rsidRPr="00CE0CE7">
        <w:rPr>
          <w:rFonts w:ascii="Times New Roman" w:hAnsi="Times New Roman" w:cs="Times New Roman"/>
          <w:sz w:val="28"/>
          <w:szCs w:val="28"/>
        </w:rPr>
        <w:t xml:space="preserve">среднего предпринимательства, должна содержать </w:t>
      </w:r>
      <w:r w:rsidR="00966AD2" w:rsidRPr="00CE0CE7">
        <w:rPr>
          <w:rFonts w:ascii="Times New Roman" w:hAnsi="Times New Roman" w:cs="Times New Roman"/>
          <w:sz w:val="28"/>
          <w:szCs w:val="28"/>
        </w:rPr>
        <w:t xml:space="preserve">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w:t>
      </w:r>
      <w:r w:rsidR="00966AD2" w:rsidRPr="00CE0CE7">
        <w:rPr>
          <w:rFonts w:ascii="Times New Roman" w:hAnsi="Times New Roman" w:cs="Times New Roman"/>
          <w:sz w:val="28"/>
          <w:szCs w:val="28"/>
        </w:rPr>
        <w:lastRenderedPageBreak/>
        <w:t>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rsidR="00797A01" w:rsidRPr="00855068" w:rsidRDefault="00797A01" w:rsidP="00966AD2">
      <w:pPr>
        <w:widowControl w:val="0"/>
        <w:spacing w:after="0" w:line="240" w:lineRule="auto"/>
        <w:ind w:firstLine="709"/>
        <w:jc w:val="both"/>
        <w:rPr>
          <w:rFonts w:ascii="Times New Roman" w:hAnsi="Times New Roman" w:cs="Times New Roman"/>
          <w:sz w:val="28"/>
          <w:szCs w:val="28"/>
        </w:rPr>
      </w:pPr>
      <w:r w:rsidRPr="00CE0CE7">
        <w:rPr>
          <w:rFonts w:ascii="Times New Roman" w:hAnsi="Times New Roman" w:cs="Times New Roman"/>
          <w:sz w:val="28"/>
          <w:szCs w:val="28"/>
        </w:rPr>
        <w:t>57.7.3.</w:t>
      </w:r>
      <w:r w:rsidR="0078437A" w:rsidRPr="00CE0CE7">
        <w:rPr>
          <w:rFonts w:ascii="Times New Roman" w:hAnsi="Times New Roman" w:cs="Times New Roman"/>
          <w:sz w:val="28"/>
          <w:szCs w:val="28"/>
          <w:vertAlign w:val="superscript"/>
        </w:rPr>
        <w:t>1</w:t>
      </w:r>
      <w:r w:rsidRPr="00CE0CE7">
        <w:rPr>
          <w:rFonts w:ascii="Times New Roman" w:hAnsi="Times New Roman" w:cs="Times New Roman"/>
          <w:sz w:val="28"/>
          <w:szCs w:val="28"/>
        </w:rPr>
        <w:t xml:space="preserve"> Вторая часть заявки на участие в запросе предложений,  участниками которого могут быть только субъекты малого и</w:t>
      </w:r>
      <w:r w:rsidRPr="00CE0CE7">
        <w:rPr>
          <w:rFonts w:ascii="Times New Roman" w:hAnsi="Times New Roman" w:cs="Times New Roman"/>
          <w:sz w:val="28"/>
          <w:szCs w:val="28"/>
          <w:lang w:val="en-US"/>
        </w:rPr>
        <w:t> </w:t>
      </w:r>
      <w:r w:rsidRPr="00CE0CE7">
        <w:rPr>
          <w:rFonts w:ascii="Times New Roman" w:hAnsi="Times New Roman" w:cs="Times New Roman"/>
          <w:sz w:val="28"/>
          <w:szCs w:val="28"/>
        </w:rPr>
        <w:t xml:space="preserve">среднего предпринимательства, должна содержать </w:t>
      </w:r>
      <w:r w:rsidR="00966AD2" w:rsidRPr="00CE0CE7">
        <w:rPr>
          <w:rFonts w:ascii="Times New Roman" w:hAnsi="Times New Roman" w:cs="Times New Roman"/>
          <w:sz w:val="28"/>
          <w:szCs w:val="28"/>
        </w:rPr>
        <w:t>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в заявке на участие в запросе предложений в электронной форме в случае установления обязанности их представления в соответствии с частью 19.1 статьи 3.4 Закона № 223-ФЗ.</w:t>
      </w:r>
    </w:p>
    <w:p w:rsidR="00797A01" w:rsidRPr="00A81546" w:rsidRDefault="00797A01" w:rsidP="00FE7CB2">
      <w:pPr>
        <w:pStyle w:val="ConsPlusNormal"/>
        <w:widowControl w:val="0"/>
        <w:tabs>
          <w:tab w:val="left" w:pos="709"/>
        </w:tabs>
        <w:ind w:firstLine="709"/>
        <w:jc w:val="both"/>
      </w:pPr>
      <w:r w:rsidRPr="00855068">
        <w:t xml:space="preserve">57.8. Заявка на участие в запросе </w:t>
      </w:r>
      <w:r w:rsidRPr="00A81546">
        <w:t>предложений</w:t>
      </w:r>
      <w:r w:rsidRPr="00393122">
        <w:t xml:space="preserve"> </w:t>
      </w:r>
      <w:r w:rsidRPr="00855068">
        <w:t xml:space="preserve">также может содержать любые иные сведения и документы (в том числе призванные уточнить и конкретизировать другие сведения и документы), </w:t>
      </w:r>
      <w:r w:rsidRPr="00A81546">
        <w:t xml:space="preserve">предоставление которых не является обязательным в соответствии с требованиями </w:t>
      </w:r>
      <w:r w:rsidR="00DE78D6" w:rsidRPr="00A81546">
        <w:t>извещения и</w:t>
      </w:r>
      <w:r w:rsidR="0019184F" w:rsidRPr="00A81546">
        <w:t xml:space="preserve"> (или) </w:t>
      </w:r>
      <w:r w:rsidRPr="00A81546">
        <w:t>документации, при условии, что содержание таких документов и сведений не нарушает требований действующего законодательства Российской Федерации.</w:t>
      </w:r>
    </w:p>
    <w:p w:rsidR="00797A01" w:rsidRPr="00393122" w:rsidRDefault="00797A01" w:rsidP="00FE7CB2">
      <w:pPr>
        <w:pStyle w:val="ConsPlusNormal"/>
        <w:widowControl w:val="0"/>
        <w:tabs>
          <w:tab w:val="left" w:pos="709"/>
        </w:tabs>
        <w:jc w:val="both"/>
        <w:rPr>
          <w:rFonts w:eastAsia="Times New Roman"/>
        </w:rPr>
      </w:pPr>
      <w:r w:rsidRPr="00A81546">
        <w:rPr>
          <w:rFonts w:eastAsia="Times New Roman"/>
        </w:rPr>
        <w:tab/>
        <w:t>57.9.</w:t>
      </w:r>
      <w:r w:rsidRPr="00A81546">
        <w:rPr>
          <w:rFonts w:eastAsia="Times New Roman"/>
        </w:rPr>
        <w:tab/>
        <w:t xml:space="preserve"> Наличие противоречий в отношении одних и тех же сведений в</w:t>
      </w:r>
      <w:r w:rsidRPr="00A81546">
        <w:rPr>
          <w:rFonts w:eastAsia="Times New Roman"/>
          <w:lang w:val="en-US"/>
        </w:rPr>
        <w:t> </w:t>
      </w:r>
      <w:r w:rsidRPr="00A81546">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w:t>
      </w:r>
      <w:r w:rsidRPr="00AD635C">
        <w:rPr>
          <w:rFonts w:eastAsia="Times New Roman"/>
        </w:rPr>
        <w:t xml:space="preserve"> такой заявке недостоверных сведений.</w:t>
      </w:r>
    </w:p>
    <w:p w:rsidR="00602290" w:rsidRPr="00A81546" w:rsidRDefault="00602290" w:rsidP="00FE7CB2">
      <w:pPr>
        <w:pStyle w:val="ConsPlusNormal"/>
        <w:widowControl w:val="0"/>
        <w:tabs>
          <w:tab w:val="left" w:pos="709"/>
        </w:tabs>
        <w:ind w:firstLine="709"/>
        <w:jc w:val="both"/>
      </w:pPr>
      <w:r w:rsidRPr="00A81546">
        <w:t xml:space="preserve">57.10. </w:t>
      </w:r>
      <w:r w:rsidR="00797A01" w:rsidRPr="00A81546">
        <w:t>При выявлении факта несоответствия участника</w:t>
      </w:r>
      <w:r w:rsidR="00A81546" w:rsidRPr="00A81546">
        <w:t>,</w:t>
      </w:r>
      <w:r w:rsidR="00797A01" w:rsidRPr="00A81546">
        <w:t xml:space="preserve"> запроса предложений, а</w:t>
      </w:r>
      <w:r w:rsidR="00797A01" w:rsidRPr="00A81546">
        <w:rPr>
          <w:lang w:val="en-US"/>
        </w:rPr>
        <w:t> </w:t>
      </w:r>
      <w:r w:rsidR="00797A01" w:rsidRPr="00A81546">
        <w:t>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w:t>
      </w:r>
      <w:r w:rsidRPr="00A81546">
        <w:t xml:space="preserve"> Указанное решение фиксируется в протоколе очередного этапа закупки</w:t>
      </w:r>
      <w:r w:rsidR="00E824DD" w:rsidRPr="00A81546">
        <w:t>.</w:t>
      </w:r>
    </w:p>
    <w:p w:rsidR="00EA43FC" w:rsidRDefault="00EA43FC" w:rsidP="00FE7CB2">
      <w:pPr>
        <w:pStyle w:val="ConsPlusNormal"/>
        <w:widowControl w:val="0"/>
        <w:tabs>
          <w:tab w:val="left" w:pos="709"/>
        </w:tabs>
        <w:ind w:firstLine="709"/>
        <w:jc w:val="both"/>
      </w:pPr>
    </w:p>
    <w:p w:rsidR="00327E6D" w:rsidRPr="0015460C" w:rsidRDefault="00327E6D" w:rsidP="00FE7CB2">
      <w:pPr>
        <w:pStyle w:val="ConsPlusNormal"/>
        <w:widowControl w:val="0"/>
        <w:tabs>
          <w:tab w:val="left" w:pos="709"/>
        </w:tabs>
        <w:jc w:val="center"/>
        <w:outlineLvl w:val="1"/>
      </w:pPr>
      <w:bookmarkStart w:id="106" w:name="_Toc23517758"/>
      <w:r w:rsidRPr="00393122">
        <w:rPr>
          <w:b/>
        </w:rPr>
        <w:t>5</w:t>
      </w:r>
      <w:r>
        <w:rPr>
          <w:b/>
        </w:rPr>
        <w:t>8</w:t>
      </w:r>
      <w:r w:rsidRPr="00393122">
        <w:rPr>
          <w:b/>
        </w:rPr>
        <w:t>. Открытие доступа к поданным заявкам на участие в запросе предложений в электронной форме</w:t>
      </w:r>
      <w:bookmarkEnd w:id="106"/>
    </w:p>
    <w:p w:rsidR="00327E6D" w:rsidRPr="00393122" w:rsidRDefault="00327E6D" w:rsidP="00FE7CB2">
      <w:pPr>
        <w:pStyle w:val="ConsPlusNormal"/>
        <w:widowControl w:val="0"/>
        <w:tabs>
          <w:tab w:val="left" w:pos="709"/>
        </w:tabs>
        <w:ind w:firstLine="709"/>
        <w:jc w:val="both"/>
        <w:rPr>
          <w:b/>
        </w:rPr>
      </w:pPr>
    </w:p>
    <w:p w:rsidR="00327E6D" w:rsidRPr="00393122" w:rsidRDefault="00327E6D" w:rsidP="00FE7CB2">
      <w:pPr>
        <w:pStyle w:val="ConsPlusNormal"/>
        <w:widowControl w:val="0"/>
        <w:tabs>
          <w:tab w:val="left" w:pos="709"/>
        </w:tabs>
        <w:ind w:firstLine="709"/>
        <w:jc w:val="both"/>
      </w:pPr>
      <w:r w:rsidRPr="00393122">
        <w:t>5</w:t>
      </w:r>
      <w:r>
        <w:t>8</w:t>
      </w:r>
      <w:r w:rsidRPr="00393122">
        <w:t>.1. Процедура открытия доступа к поданным на участие в запросе предложений заявкам (далее в настоящ</w:t>
      </w:r>
      <w:r w:rsidR="00A81546">
        <w:t xml:space="preserve">ем разделе – открытие доступа) </w:t>
      </w:r>
      <w:r w:rsidRPr="00393122">
        <w:t>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rsidR="00327E6D" w:rsidRPr="00855068" w:rsidRDefault="00327E6D" w:rsidP="00FE7CB2">
      <w:pPr>
        <w:pStyle w:val="ConsPlusNormal"/>
        <w:widowControl w:val="0"/>
        <w:tabs>
          <w:tab w:val="left" w:pos="709"/>
        </w:tabs>
        <w:ind w:firstLine="709"/>
        <w:jc w:val="both"/>
      </w:pPr>
      <w:r w:rsidRPr="00393122">
        <w:t>5</w:t>
      </w:r>
      <w:r>
        <w:t>8</w:t>
      </w:r>
      <w:r w:rsidRPr="00393122">
        <w:t xml:space="preserve">.2. Открытие доступа осуществляется </w:t>
      </w:r>
      <w:r w:rsidR="00EF7815">
        <w:t>оператором</w:t>
      </w:r>
      <w:r w:rsidRPr="00393122">
        <w:t xml:space="preserve"> электронной площадки, на которой </w:t>
      </w:r>
      <w:r w:rsidRPr="00855068">
        <w:t>проводится запрос предложений.</w:t>
      </w:r>
    </w:p>
    <w:p w:rsidR="002603B2" w:rsidRPr="00A81546" w:rsidRDefault="002603B2" w:rsidP="00FE7CB2">
      <w:pPr>
        <w:pStyle w:val="ConsPlusNormal"/>
        <w:widowControl w:val="0"/>
        <w:tabs>
          <w:tab w:val="left" w:pos="709"/>
        </w:tabs>
        <w:ind w:firstLine="709"/>
        <w:jc w:val="both"/>
      </w:pPr>
      <w:r w:rsidRPr="00A81546">
        <w:t>58.</w:t>
      </w:r>
      <w:r w:rsidR="0078437A">
        <w:t>3</w:t>
      </w:r>
      <w:r w:rsidRPr="00A81546">
        <w:t xml:space="preserve">. В случае если по окончании срока подачи заявок на участие в запросе </w:t>
      </w:r>
      <w:r w:rsidRPr="00A81546">
        <w:lastRenderedPageBreak/>
        <w:t>предложений подана только одна заявка или не подано ни одной заявки, такой запрос признается несостоявшимся.</w:t>
      </w:r>
    </w:p>
    <w:p w:rsidR="002603B2" w:rsidRPr="00A81546" w:rsidRDefault="002603B2" w:rsidP="00FE7CB2">
      <w:pPr>
        <w:pStyle w:val="ConsPlusNormal"/>
        <w:widowControl w:val="0"/>
        <w:tabs>
          <w:tab w:val="left" w:pos="709"/>
        </w:tabs>
        <w:ind w:firstLine="709"/>
        <w:jc w:val="both"/>
      </w:pPr>
      <w:r w:rsidRPr="00A81546">
        <w:t>58.</w:t>
      </w:r>
      <w:r w:rsidR="0078437A">
        <w:t>4</w:t>
      </w:r>
      <w:r w:rsidRPr="00A81546">
        <w:t>. В случае если запрос предложений признается несостоявшимся по причине того, что на участие в таком запросе подана только одна заявка, она под</w:t>
      </w:r>
      <w:r w:rsidR="008F5467">
        <w:t xml:space="preserve">лежит дальнейшему рассмотрению. </w:t>
      </w:r>
      <w:r w:rsidR="00F8014B" w:rsidRPr="00A81546">
        <w:t>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rsidR="002603B2" w:rsidRPr="00A81546" w:rsidRDefault="002603B2" w:rsidP="00FE7CB2">
      <w:pPr>
        <w:pStyle w:val="ConsPlusNormal"/>
        <w:widowControl w:val="0"/>
        <w:tabs>
          <w:tab w:val="left" w:pos="709"/>
        </w:tabs>
        <w:ind w:firstLine="709"/>
        <w:jc w:val="both"/>
      </w:pPr>
      <w:r w:rsidRPr="00A81546">
        <w:t>58.</w:t>
      </w:r>
      <w:r w:rsidR="0078437A">
        <w:t>5</w:t>
      </w:r>
      <w:r w:rsidRPr="00A81546">
        <w:t>. В случае если на участие в запросе предложений не было подано ни одной заявки, комиссия по осуществлению закупок в</w:t>
      </w:r>
      <w:r w:rsidRPr="00A81546">
        <w:rPr>
          <w:lang w:val="en-US"/>
        </w:rPr>
        <w:t> </w:t>
      </w:r>
      <w:r w:rsidRPr="00A81546">
        <w:t>лице всех присутствующих членов комиссии формирует в день открытия доступа протокол признания</w:t>
      </w:r>
      <w:r w:rsidR="00BE6C6C" w:rsidRPr="00A81546">
        <w:t xml:space="preserve"> закупки </w:t>
      </w:r>
      <w:r w:rsidRPr="00A81546">
        <w:t>несостоявш</w:t>
      </w:r>
      <w:r w:rsidR="00BE6C6C" w:rsidRPr="00A81546">
        <w:t>ей</w:t>
      </w:r>
      <w:r w:rsidRPr="00A81546">
        <w:t>ся, в котором должна содержаться информация в соответствии с частью 14 статьи 3.2 Закона № 223</w:t>
      </w:r>
      <w:r w:rsidRPr="00A81546">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2603B2" w:rsidRPr="00A81546" w:rsidRDefault="002603B2" w:rsidP="00FE7CB2">
      <w:pPr>
        <w:pStyle w:val="ConsPlusNormal"/>
        <w:widowControl w:val="0"/>
        <w:tabs>
          <w:tab w:val="left" w:pos="709"/>
        </w:tabs>
        <w:ind w:firstLine="709"/>
        <w:jc w:val="both"/>
      </w:pPr>
      <w:r w:rsidRPr="00A81546">
        <w:t>В случае, указанном в абзаце первом пункта 58.</w:t>
      </w:r>
      <w:r w:rsidR="00880BF5">
        <w:t>5</w:t>
      </w:r>
      <w:r w:rsidRPr="00A81546">
        <w:t xml:space="preserve"> настоящего Положения, заказчик вправе осуществить одно из следующих действий:</w:t>
      </w:r>
    </w:p>
    <w:p w:rsidR="002603B2" w:rsidRPr="00A81546" w:rsidRDefault="002603B2" w:rsidP="00FE7CB2">
      <w:pPr>
        <w:pStyle w:val="ConsPlusNormal"/>
        <w:widowControl w:val="0"/>
        <w:tabs>
          <w:tab w:val="left" w:pos="709"/>
        </w:tabs>
        <w:ind w:firstLine="709"/>
        <w:jc w:val="both"/>
      </w:pPr>
      <w:r w:rsidRPr="00A81546">
        <w:t>1) провести новую конкурентную закупку;</w:t>
      </w:r>
    </w:p>
    <w:p w:rsidR="002603B2" w:rsidRPr="00A81546" w:rsidRDefault="002603B2" w:rsidP="00FE7CB2">
      <w:pPr>
        <w:pStyle w:val="ConsPlusNormal"/>
        <w:widowControl w:val="0"/>
        <w:tabs>
          <w:tab w:val="left" w:pos="709"/>
        </w:tabs>
        <w:ind w:firstLine="709"/>
        <w:jc w:val="both"/>
      </w:pPr>
      <w:r w:rsidRPr="00A81546">
        <w:t>2) заключить договор с единственным поставщиком (подрядчиком, исполнителем) в соответствии с подпунктом 3 пункта 63.1 настоящего Положения.</w:t>
      </w:r>
    </w:p>
    <w:p w:rsidR="00327E6D" w:rsidRPr="00A81546" w:rsidRDefault="00E91575" w:rsidP="00FE7CB2">
      <w:pPr>
        <w:pStyle w:val="ConsPlusNormal"/>
        <w:widowControl w:val="0"/>
        <w:tabs>
          <w:tab w:val="left" w:pos="709"/>
        </w:tabs>
        <w:ind w:firstLine="709"/>
        <w:jc w:val="both"/>
        <w:rPr>
          <w:rFonts w:eastAsia="Times New Roman"/>
        </w:rPr>
      </w:pPr>
      <w:r w:rsidRPr="00A81546">
        <w:rPr>
          <w:rFonts w:eastAsia="Times New Roman"/>
        </w:rPr>
        <w:t>58.</w:t>
      </w:r>
      <w:r w:rsidR="0078437A">
        <w:rPr>
          <w:rFonts w:eastAsia="Times New Roman"/>
        </w:rPr>
        <w:t>6</w:t>
      </w:r>
      <w:r w:rsidRPr="00A81546">
        <w:rPr>
          <w:rFonts w:eastAsia="Times New Roman"/>
        </w:rPr>
        <w:t xml:space="preserve">. </w:t>
      </w:r>
      <w:r w:rsidR="00EF7815" w:rsidRPr="00A81546">
        <w:rPr>
          <w:rFonts w:eastAsia="Times New Roman"/>
        </w:rPr>
        <w:t>П</w:t>
      </w:r>
      <w:r w:rsidRPr="00A81546">
        <w:rPr>
          <w:rFonts w:eastAsia="Times New Roman"/>
        </w:rPr>
        <w:t xml:space="preserve">ротокол признания </w:t>
      </w:r>
      <w:r w:rsidR="00F45FBF" w:rsidRPr="00A81546">
        <w:rPr>
          <w:rFonts w:eastAsia="Times New Roman"/>
        </w:rPr>
        <w:t>закупки несостоявшейся</w:t>
      </w:r>
      <w:r w:rsidRPr="00A81546">
        <w:rPr>
          <w:rFonts w:eastAsia="Times New Roman"/>
        </w:rPr>
        <w:t xml:space="preserve">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rsidR="00E91575" w:rsidRDefault="00E91575" w:rsidP="00FE7CB2">
      <w:pPr>
        <w:pStyle w:val="ConsPlusNormal"/>
        <w:widowControl w:val="0"/>
        <w:tabs>
          <w:tab w:val="left" w:pos="709"/>
        </w:tabs>
        <w:ind w:firstLine="709"/>
        <w:jc w:val="both"/>
      </w:pPr>
    </w:p>
    <w:p w:rsidR="00327E6D" w:rsidRPr="00393122" w:rsidRDefault="00327E6D" w:rsidP="00FE7CB2">
      <w:pPr>
        <w:pStyle w:val="2"/>
        <w:widowControl w:val="0"/>
        <w:spacing w:before="0"/>
        <w:jc w:val="center"/>
        <w:rPr>
          <w:rFonts w:ascii="Times New Roman" w:hAnsi="Times New Roman" w:cs="Times New Roman"/>
          <w:color w:val="auto"/>
          <w:sz w:val="28"/>
          <w:szCs w:val="28"/>
        </w:rPr>
      </w:pPr>
      <w:bookmarkStart w:id="107" w:name="_Toc23517759"/>
      <w:r>
        <w:rPr>
          <w:rFonts w:ascii="Times New Roman" w:hAnsi="Times New Roman" w:cs="Times New Roman"/>
          <w:color w:val="auto"/>
          <w:sz w:val="28"/>
          <w:szCs w:val="28"/>
        </w:rPr>
        <w:t>59</w:t>
      </w:r>
      <w:r w:rsidRPr="00393122">
        <w:rPr>
          <w:rFonts w:ascii="Times New Roman" w:hAnsi="Times New Roman" w:cs="Times New Roman"/>
          <w:color w:val="auto"/>
          <w:sz w:val="28"/>
          <w:szCs w:val="28"/>
        </w:rPr>
        <w:t>. Порядок рассмотрен</w:t>
      </w:r>
      <w:r w:rsidR="00A81546">
        <w:rPr>
          <w:rFonts w:ascii="Times New Roman" w:hAnsi="Times New Roman" w:cs="Times New Roman"/>
          <w:color w:val="auto"/>
          <w:sz w:val="28"/>
          <w:szCs w:val="28"/>
        </w:rPr>
        <w:t xml:space="preserve">ия и оценки заявок на участие в </w:t>
      </w:r>
      <w:r>
        <w:rPr>
          <w:rFonts w:ascii="Times New Roman" w:hAnsi="Times New Roman" w:cs="Times New Roman"/>
          <w:color w:val="auto"/>
          <w:sz w:val="28"/>
          <w:szCs w:val="28"/>
        </w:rPr>
        <w:t>запросе предложений</w:t>
      </w:r>
      <w:r w:rsidRPr="00393122">
        <w:rPr>
          <w:rFonts w:ascii="Times New Roman" w:hAnsi="Times New Roman" w:cs="Times New Roman"/>
          <w:color w:val="auto"/>
          <w:sz w:val="28"/>
          <w:szCs w:val="28"/>
        </w:rPr>
        <w:t xml:space="preserve"> в электронной форме</w:t>
      </w:r>
      <w:bookmarkEnd w:id="107"/>
    </w:p>
    <w:p w:rsidR="00327E6D" w:rsidRPr="00393122" w:rsidRDefault="00327E6D" w:rsidP="00FE7CB2">
      <w:pPr>
        <w:widowControl w:val="0"/>
        <w:spacing w:after="0" w:line="240" w:lineRule="auto"/>
        <w:ind w:firstLine="709"/>
        <w:jc w:val="both"/>
        <w:rPr>
          <w:rFonts w:ascii="Times New Roman" w:hAnsi="Times New Roman" w:cs="Times New Roman"/>
          <w:sz w:val="28"/>
          <w:szCs w:val="28"/>
        </w:rPr>
      </w:pPr>
    </w:p>
    <w:p w:rsidR="00327E6D" w:rsidRPr="00A81546" w:rsidRDefault="00327E6D"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rsidR="00327E6D" w:rsidRPr="00393122" w:rsidRDefault="00327E6D"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59.2. Срок рассмотрен</w:t>
      </w:r>
      <w:r w:rsidRPr="00393122">
        <w:rPr>
          <w:rFonts w:ascii="Times New Roman" w:hAnsi="Times New Roman" w:cs="Times New Roman"/>
          <w:sz w:val="28"/>
          <w:szCs w:val="28"/>
        </w:rPr>
        <w:t xml:space="preserve">ия заявок не может превышать </w:t>
      </w:r>
      <w:r>
        <w:rPr>
          <w:rFonts w:ascii="Times New Roman" w:hAnsi="Times New Roman" w:cs="Times New Roman"/>
          <w:sz w:val="28"/>
          <w:szCs w:val="28"/>
        </w:rPr>
        <w:t>трех</w:t>
      </w:r>
      <w:r w:rsidRPr="00393122">
        <w:rPr>
          <w:rFonts w:ascii="Times New Roman" w:hAnsi="Times New Roman" w:cs="Times New Roman"/>
          <w:sz w:val="28"/>
          <w:szCs w:val="28"/>
        </w:rPr>
        <w:t xml:space="preserve"> дней с даты открытия </w:t>
      </w:r>
      <w:r w:rsidRPr="00A81546">
        <w:rPr>
          <w:rFonts w:ascii="Times New Roman" w:hAnsi="Times New Roman" w:cs="Times New Roman"/>
          <w:sz w:val="28"/>
          <w:szCs w:val="28"/>
        </w:rPr>
        <w:t>доступа к поданными заявками</w:t>
      </w:r>
      <w:r>
        <w:rPr>
          <w:rFonts w:ascii="Times New Roman" w:hAnsi="Times New Roman" w:cs="Times New Roman"/>
          <w:sz w:val="28"/>
          <w:szCs w:val="28"/>
        </w:rPr>
        <w:t xml:space="preserve"> на участие в</w:t>
      </w:r>
      <w:r>
        <w:rPr>
          <w:rFonts w:ascii="Times New Roman" w:hAnsi="Times New Roman" w:cs="Times New Roman"/>
          <w:sz w:val="28"/>
          <w:szCs w:val="28"/>
          <w:lang w:val="en-US"/>
        </w:rPr>
        <w:t> </w:t>
      </w:r>
      <w:r>
        <w:rPr>
          <w:rFonts w:ascii="Times New Roman" w:hAnsi="Times New Roman" w:cs="Times New Roman"/>
          <w:sz w:val="28"/>
          <w:szCs w:val="28"/>
        </w:rPr>
        <w:t>запросе предложений</w:t>
      </w:r>
      <w:r w:rsidRPr="00393122">
        <w:rPr>
          <w:rFonts w:ascii="Times New Roman" w:hAnsi="Times New Roman" w:cs="Times New Roman"/>
          <w:sz w:val="28"/>
          <w:szCs w:val="28"/>
        </w:rPr>
        <w:t>.</w:t>
      </w:r>
    </w:p>
    <w:p w:rsidR="00327E6D" w:rsidRPr="00393122" w:rsidRDefault="00327E6D" w:rsidP="00FE7C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w:t>
      </w:r>
      <w:r w:rsidRPr="00393122">
        <w:rPr>
          <w:rFonts w:ascii="Times New Roman" w:hAnsi="Times New Roman" w:cs="Times New Roman"/>
          <w:sz w:val="28"/>
          <w:szCs w:val="28"/>
        </w:rPr>
        <w:t>.3. В рамках рассмотрения заявок выполняются следующие действия:</w:t>
      </w:r>
    </w:p>
    <w:p w:rsidR="00327E6D" w:rsidRPr="00393122" w:rsidRDefault="00327E6D" w:rsidP="00FE7CB2">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1) проверка состава заявок на соблюдение требований извещения и</w:t>
      </w:r>
      <w:r>
        <w:rPr>
          <w:rFonts w:ascii="Times New Roman" w:hAnsi="Times New Roman" w:cs="Times New Roman"/>
          <w:sz w:val="28"/>
          <w:szCs w:val="28"/>
          <w:lang w:val="en-US"/>
        </w:rPr>
        <w:t> </w:t>
      </w:r>
      <w:r w:rsidRPr="00393122">
        <w:rPr>
          <w:rFonts w:ascii="Times New Roman" w:hAnsi="Times New Roman" w:cs="Times New Roman"/>
          <w:sz w:val="28"/>
          <w:szCs w:val="28"/>
        </w:rPr>
        <w:t>документации;</w:t>
      </w:r>
    </w:p>
    <w:p w:rsidR="00C9069D" w:rsidRPr="00A81546" w:rsidRDefault="00C9069D" w:rsidP="00FE7CB2">
      <w:pPr>
        <w:pStyle w:val="formattext"/>
        <w:widowControl w:val="0"/>
        <w:spacing w:before="0" w:beforeAutospacing="0" w:after="0" w:afterAutospacing="0"/>
        <w:ind w:firstLine="709"/>
        <w:jc w:val="both"/>
        <w:rPr>
          <w:sz w:val="28"/>
          <w:szCs w:val="28"/>
        </w:rPr>
      </w:pPr>
      <w:r w:rsidRPr="00A81546">
        <w:rPr>
          <w:sz w:val="28"/>
          <w:szCs w:val="28"/>
        </w:rPr>
        <w:t>2) проверка участника закупки на соответствие требованиям извещения и</w:t>
      </w:r>
      <w:r w:rsidRPr="00A81546">
        <w:rPr>
          <w:sz w:val="28"/>
          <w:szCs w:val="28"/>
          <w:lang w:val="en-US"/>
        </w:rPr>
        <w:t> </w:t>
      </w:r>
      <w:r w:rsidRPr="00A81546">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sidRPr="00A81546">
        <w:rPr>
          <w:sz w:val="28"/>
          <w:szCs w:val="28"/>
          <w:lang w:val="en-US"/>
        </w:rPr>
        <w:t> </w:t>
      </w:r>
      <w:r w:rsidR="00944D22">
        <w:rPr>
          <w:sz w:val="28"/>
          <w:szCs w:val="28"/>
        </w:rPr>
        <w:t>подпунктами</w:t>
      </w:r>
      <w:r w:rsidR="00A353D3">
        <w:rPr>
          <w:sz w:val="28"/>
          <w:szCs w:val="28"/>
        </w:rPr>
        <w:t xml:space="preserve"> 14</w:t>
      </w:r>
      <w:r w:rsidR="00944D22">
        <w:rPr>
          <w:sz w:val="28"/>
          <w:szCs w:val="28"/>
        </w:rPr>
        <w:t>, 16</w:t>
      </w:r>
      <w:r w:rsidRPr="00A81546">
        <w:rPr>
          <w:sz w:val="28"/>
          <w:szCs w:val="28"/>
        </w:rPr>
        <w:t xml:space="preserve"> пункта 8.4 настоящего Положения;</w:t>
      </w:r>
    </w:p>
    <w:p w:rsidR="00327E6D" w:rsidRPr="00A81546" w:rsidRDefault="00327E6D"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 принятие решений о допуске, отказе в допуске (отклонении заявки) к</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участию по соответствующим основаниям.</w:t>
      </w:r>
    </w:p>
    <w:p w:rsidR="00327E6D" w:rsidRPr="00A81546" w:rsidRDefault="00327E6D"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59.4. Заявка на участие в запросе предложений признается не </w:t>
      </w:r>
      <w:r w:rsidRPr="00A81546">
        <w:rPr>
          <w:rFonts w:ascii="Times New Roman" w:hAnsi="Times New Roman" w:cs="Times New Roman"/>
          <w:sz w:val="28"/>
          <w:szCs w:val="28"/>
        </w:rPr>
        <w:lastRenderedPageBreak/>
        <w:t xml:space="preserve">соответствующей требованиям, установленным документацией </w:t>
      </w:r>
      <w:r w:rsidR="002012F0" w:rsidRPr="00A81546">
        <w:rPr>
          <w:rFonts w:ascii="Times New Roman" w:hAnsi="Times New Roman" w:cs="Times New Roman"/>
          <w:sz w:val="28"/>
          <w:szCs w:val="28"/>
        </w:rPr>
        <w:t xml:space="preserve">и извещением </w:t>
      </w:r>
      <w:r w:rsidRPr="00A81546">
        <w:rPr>
          <w:rFonts w:ascii="Times New Roman" w:hAnsi="Times New Roman" w:cs="Times New Roman"/>
          <w:sz w:val="28"/>
          <w:szCs w:val="28"/>
        </w:rPr>
        <w:t>о таком запросе, в случае:</w:t>
      </w:r>
    </w:p>
    <w:p w:rsidR="00327E6D" w:rsidRPr="00A81546" w:rsidRDefault="00327E6D"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 непредставления документов и информации, которые предусмотрены пунктом 57.7.2 и (или) пунктом 57.7.3 настоящего</w:t>
      </w:r>
      <w:r w:rsidRPr="00855068">
        <w:rPr>
          <w:rFonts w:ascii="Times New Roman" w:hAnsi="Times New Roman" w:cs="Times New Roman"/>
          <w:sz w:val="28"/>
          <w:szCs w:val="28"/>
        </w:rPr>
        <w:t xml:space="preserve"> Положения, в случае</w:t>
      </w:r>
      <w:r w:rsidRPr="00F119A8">
        <w:rPr>
          <w:rFonts w:ascii="Times New Roman" w:hAnsi="Times New Roman" w:cs="Times New Roman"/>
          <w:sz w:val="28"/>
          <w:szCs w:val="28"/>
        </w:rPr>
        <w:t xml:space="preserve"> осуществления </w:t>
      </w:r>
      <w:r>
        <w:rPr>
          <w:rFonts w:ascii="Times New Roman" w:hAnsi="Times New Roman" w:cs="Times New Roman"/>
          <w:sz w:val="28"/>
          <w:szCs w:val="28"/>
        </w:rPr>
        <w:t>запроса предложений</w:t>
      </w:r>
      <w:r w:rsidRPr="00F119A8">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r w:rsidRPr="00C85C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или</w:t>
      </w:r>
      <w:r w:rsidRPr="00F119A8">
        <w:rPr>
          <w:rStyle w:val="ab"/>
          <w:rFonts w:ascii="Times New Roman" w:eastAsia="Times New Roman" w:hAnsi="Times New Roman" w:cs="Times New Roman"/>
          <w:sz w:val="28"/>
          <w:szCs w:val="28"/>
        </w:rPr>
        <w:footnoteReference w:id="37"/>
      </w:r>
      <w:r w:rsidRPr="00F119A8">
        <w:rPr>
          <w:rFonts w:ascii="Times New Roman" w:eastAsia="Times New Roman" w:hAnsi="Times New Roman" w:cs="Times New Roman"/>
          <w:sz w:val="28"/>
          <w:szCs w:val="28"/>
        </w:rPr>
        <w:t xml:space="preserve"> </w:t>
      </w:r>
      <w:r w:rsidRPr="00F119A8">
        <w:rPr>
          <w:rFonts w:ascii="Times New Roman" w:hAnsi="Times New Roman" w:cs="Times New Roman"/>
          <w:sz w:val="28"/>
          <w:szCs w:val="28"/>
        </w:rPr>
        <w:t xml:space="preserve">непредставления документов и информации, которые предусмотрены </w:t>
      </w:r>
      <w:r>
        <w:rPr>
          <w:rFonts w:ascii="Times New Roman" w:hAnsi="Times New Roman" w:cs="Times New Roman"/>
          <w:sz w:val="28"/>
          <w:szCs w:val="28"/>
        </w:rPr>
        <w:t>пунктом 57</w:t>
      </w:r>
      <w:r w:rsidRPr="00F119A8">
        <w:rPr>
          <w:rFonts w:ascii="Times New Roman" w:hAnsi="Times New Roman" w:cs="Times New Roman"/>
          <w:sz w:val="28"/>
          <w:szCs w:val="28"/>
        </w:rPr>
        <w:t>.</w:t>
      </w:r>
      <w:r>
        <w:rPr>
          <w:rFonts w:ascii="Times New Roman" w:hAnsi="Times New Roman" w:cs="Times New Roman"/>
          <w:sz w:val="28"/>
          <w:szCs w:val="28"/>
        </w:rPr>
        <w:t xml:space="preserve">7 настоящего </w:t>
      </w:r>
      <w:r w:rsidRPr="00A81546">
        <w:rPr>
          <w:rFonts w:ascii="Times New Roman" w:hAnsi="Times New Roman" w:cs="Times New Roman"/>
          <w:sz w:val="28"/>
          <w:szCs w:val="28"/>
        </w:rPr>
        <w:t xml:space="preserve">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w:t>
      </w:r>
      <w:r w:rsidR="00DE78D6" w:rsidRPr="00A81546">
        <w:rPr>
          <w:rFonts w:ascii="Times New Roman" w:hAnsi="Times New Roman" w:cs="Times New Roman"/>
          <w:sz w:val="28"/>
          <w:szCs w:val="28"/>
        </w:rPr>
        <w:t xml:space="preserve">извещением и (или) </w:t>
      </w:r>
      <w:r w:rsidRPr="00A81546">
        <w:rPr>
          <w:rFonts w:ascii="Times New Roman" w:hAnsi="Times New Roman" w:cs="Times New Roman"/>
          <w:sz w:val="28"/>
          <w:szCs w:val="28"/>
        </w:rPr>
        <w:t>документацией о</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rsidR="00327E6D" w:rsidRPr="00A81546" w:rsidRDefault="00327E6D" w:rsidP="00FE7CB2">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2) несоответствия участника запроса, а также соисполнителей, субподрядчиков, если таковые указаны в заявке</w:t>
      </w:r>
      <w:r w:rsidRPr="00393122">
        <w:rPr>
          <w:rFonts w:ascii="Times New Roman" w:hAnsi="Times New Roman" w:cs="Times New Roman"/>
          <w:sz w:val="28"/>
          <w:szCs w:val="28"/>
        </w:rPr>
        <w:t xml:space="preserve"> </w:t>
      </w:r>
      <w:r w:rsidRPr="00A81546">
        <w:rPr>
          <w:rFonts w:ascii="Times New Roman" w:hAnsi="Times New Roman" w:cs="Times New Roman"/>
          <w:sz w:val="28"/>
          <w:szCs w:val="28"/>
        </w:rPr>
        <w:t>участника, требованиям, установленным извещением и документацией о таком запросе предложений в соответствии с</w:t>
      </w:r>
      <w:r w:rsidRPr="00A81546">
        <w:rPr>
          <w:rFonts w:ascii="Times New Roman" w:hAnsi="Times New Roman" w:cs="Times New Roman"/>
          <w:sz w:val="28"/>
          <w:szCs w:val="28"/>
          <w:lang w:val="en-US"/>
        </w:rPr>
        <w:t> </w:t>
      </w:r>
      <w:r w:rsidR="00944D22">
        <w:rPr>
          <w:rFonts w:ascii="Times New Roman" w:hAnsi="Times New Roman" w:cs="Times New Roman"/>
          <w:sz w:val="28"/>
          <w:szCs w:val="28"/>
        </w:rPr>
        <w:t>подпунктами</w:t>
      </w:r>
      <w:r w:rsidR="00FF490F">
        <w:rPr>
          <w:rFonts w:ascii="Times New Roman" w:hAnsi="Times New Roman" w:cs="Times New Roman"/>
          <w:sz w:val="28"/>
          <w:szCs w:val="28"/>
        </w:rPr>
        <w:t xml:space="preserve"> 14</w:t>
      </w:r>
      <w:r w:rsidR="00944D22">
        <w:rPr>
          <w:rFonts w:ascii="Times New Roman" w:hAnsi="Times New Roman" w:cs="Times New Roman"/>
          <w:sz w:val="28"/>
          <w:szCs w:val="28"/>
        </w:rPr>
        <w:t>, 16</w:t>
      </w:r>
      <w:r w:rsidRPr="00A81546">
        <w:rPr>
          <w:rFonts w:ascii="Times New Roman" w:hAnsi="Times New Roman" w:cs="Times New Roman"/>
          <w:sz w:val="28"/>
          <w:szCs w:val="28"/>
        </w:rPr>
        <w:t xml:space="preserve"> пункта 8.4</w:t>
      </w:r>
      <w:r w:rsidR="006840B3" w:rsidRPr="00A81546">
        <w:rPr>
          <w:rFonts w:ascii="Times New Roman" w:hAnsi="Times New Roman" w:cs="Times New Roman"/>
          <w:sz w:val="28"/>
          <w:szCs w:val="28"/>
        </w:rPr>
        <w:t xml:space="preserve"> настоящего Положения;</w:t>
      </w:r>
    </w:p>
    <w:p w:rsidR="002C271B" w:rsidRPr="00A81546" w:rsidRDefault="002C271B" w:rsidP="00FE7CB2">
      <w:pPr>
        <w:pStyle w:val="formattext"/>
        <w:widowControl w:val="0"/>
        <w:spacing w:before="0" w:beforeAutospacing="0" w:after="0" w:afterAutospacing="0"/>
        <w:ind w:firstLine="708"/>
        <w:jc w:val="both"/>
        <w:rPr>
          <w:spacing w:val="-2"/>
          <w:sz w:val="28"/>
          <w:szCs w:val="28"/>
        </w:rPr>
      </w:pPr>
      <w:r w:rsidRPr="00A81546">
        <w:rPr>
          <w:spacing w:val="-2"/>
          <w:sz w:val="28"/>
          <w:szCs w:val="28"/>
        </w:rPr>
        <w:t xml:space="preserve">3) </w:t>
      </w:r>
      <w:r w:rsidR="00277B04" w:rsidRPr="00A81546">
        <w:rPr>
          <w:spacing w:val="-2"/>
          <w:sz w:val="28"/>
          <w:szCs w:val="28"/>
        </w:rPr>
        <w:t xml:space="preserve">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w:t>
      </w:r>
      <w:r w:rsidR="007E38F7" w:rsidRPr="00A81546">
        <w:rPr>
          <w:spacing w:val="-2"/>
          <w:sz w:val="28"/>
          <w:szCs w:val="28"/>
        </w:rPr>
        <w:t xml:space="preserve">начальную </w:t>
      </w:r>
      <w:r w:rsidR="00277B04" w:rsidRPr="00A81546">
        <w:rPr>
          <w:spacing w:val="-2"/>
          <w:sz w:val="28"/>
          <w:szCs w:val="28"/>
        </w:rPr>
        <w:t xml:space="preserve">цену единицы (сумму цен единиц) товара, работы, услуги, указанные в извещении и документации </w:t>
      </w:r>
      <w:r w:rsidRPr="00A81546">
        <w:rPr>
          <w:spacing w:val="-2"/>
          <w:sz w:val="28"/>
          <w:szCs w:val="28"/>
        </w:rPr>
        <w:t xml:space="preserve">о проведении запроса предложений; </w:t>
      </w:r>
    </w:p>
    <w:p w:rsidR="00AD68C9" w:rsidRPr="00A81546" w:rsidRDefault="002C271B" w:rsidP="00FE7CB2">
      <w:pPr>
        <w:pStyle w:val="formattext"/>
        <w:widowControl w:val="0"/>
        <w:spacing w:before="0" w:beforeAutospacing="0" w:after="0" w:afterAutospacing="0"/>
        <w:ind w:firstLine="708"/>
        <w:jc w:val="both"/>
        <w:rPr>
          <w:spacing w:val="-2"/>
          <w:sz w:val="28"/>
          <w:szCs w:val="28"/>
        </w:rPr>
      </w:pPr>
      <w:r w:rsidRPr="00A81546">
        <w:rPr>
          <w:spacing w:val="-2"/>
          <w:sz w:val="28"/>
          <w:szCs w:val="28"/>
        </w:rPr>
        <w:t>4</w:t>
      </w:r>
      <w:r w:rsidR="00AD68C9" w:rsidRPr="00A81546">
        <w:rPr>
          <w:spacing w:val="-2"/>
          <w:sz w:val="28"/>
          <w:szCs w:val="28"/>
        </w:rPr>
        <w:t xml:space="preserve">)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w:t>
      </w:r>
      <w:proofErr w:type="spellStart"/>
      <w:r w:rsidR="00AD68C9" w:rsidRPr="00A81546">
        <w:rPr>
          <w:spacing w:val="-2"/>
          <w:sz w:val="28"/>
          <w:szCs w:val="28"/>
        </w:rPr>
        <w:t>непревышении</w:t>
      </w:r>
      <w:proofErr w:type="spellEnd"/>
      <w:r w:rsidR="00AD68C9" w:rsidRPr="00A81546">
        <w:rPr>
          <w:spacing w:val="-2"/>
          <w:sz w:val="28"/>
          <w:szCs w:val="28"/>
        </w:rPr>
        <w:t xml:space="preserve"> предусмотрено документацией о проведении запроса предложений;</w:t>
      </w:r>
    </w:p>
    <w:p w:rsidR="006840B3" w:rsidRDefault="002C271B" w:rsidP="00FE7CB2">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5</w:t>
      </w:r>
      <w:r w:rsidR="006840B3" w:rsidRPr="00A81546">
        <w:rPr>
          <w:rFonts w:ascii="Times New Roman" w:hAnsi="Times New Roman" w:cs="Times New Roman"/>
          <w:sz w:val="28"/>
          <w:szCs w:val="28"/>
        </w:rPr>
        <w:t>)</w:t>
      </w:r>
      <w:r w:rsidR="006840B3" w:rsidRPr="00A81546">
        <w:rPr>
          <w:rFonts w:ascii="Times New Roman" w:hAnsi="Times New Roman" w:cs="Times New Roman"/>
          <w:sz w:val="28"/>
          <w:szCs w:val="28"/>
          <w:vertAlign w:val="superscript"/>
        </w:rPr>
        <w:t>1</w:t>
      </w:r>
      <w:r w:rsidR="006840B3" w:rsidRPr="00A81546">
        <w:rPr>
          <w:rFonts w:ascii="Times New Roman" w:hAnsi="Times New Roman" w:cs="Times New Roman"/>
          <w:sz w:val="28"/>
          <w:szCs w:val="28"/>
        </w:rPr>
        <w:t xml:space="preserve">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8F5467" w:rsidRPr="00CE0CE7" w:rsidRDefault="008F5467" w:rsidP="008F5467">
      <w:pPr>
        <w:widowControl w:val="0"/>
        <w:spacing w:after="0" w:line="240" w:lineRule="auto"/>
        <w:ind w:firstLine="708"/>
        <w:jc w:val="both"/>
        <w:rPr>
          <w:rFonts w:ascii="Times New Roman" w:hAnsi="Times New Roman" w:cs="Times New Roman"/>
          <w:sz w:val="28"/>
          <w:szCs w:val="28"/>
        </w:rPr>
      </w:pPr>
      <w:r w:rsidRPr="00CE0CE7">
        <w:rPr>
          <w:rFonts w:ascii="Times New Roman" w:hAnsi="Times New Roman" w:cs="Times New Roman"/>
          <w:sz w:val="28"/>
          <w:szCs w:val="28"/>
        </w:rPr>
        <w:t>6)</w:t>
      </w:r>
      <w:r w:rsidRPr="00CE0CE7">
        <w:rPr>
          <w:rStyle w:val="ab"/>
          <w:rFonts w:ascii="Times New Roman" w:hAnsi="Times New Roman" w:cs="Times New Roman"/>
          <w:sz w:val="28"/>
          <w:szCs w:val="28"/>
        </w:rPr>
        <w:footnoteReference w:id="38"/>
      </w:r>
      <w:r w:rsidRPr="00CE0CE7">
        <w:rPr>
          <w:rFonts w:ascii="Times New Roman" w:hAnsi="Times New Roman" w:cs="Times New Roman"/>
          <w:sz w:val="28"/>
          <w:szCs w:val="28"/>
          <w:vertAlign w:val="superscript"/>
        </w:rPr>
        <w:t xml:space="preserve"> </w:t>
      </w:r>
      <w:r w:rsidRPr="00CE0CE7">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p>
    <w:p w:rsidR="008F5467" w:rsidRPr="00A81546" w:rsidRDefault="008F5467" w:rsidP="008F5467">
      <w:pPr>
        <w:widowControl w:val="0"/>
        <w:spacing w:after="0" w:line="240" w:lineRule="auto"/>
        <w:ind w:firstLine="708"/>
        <w:jc w:val="both"/>
        <w:rPr>
          <w:rFonts w:ascii="Times New Roman" w:hAnsi="Times New Roman" w:cs="Times New Roman"/>
          <w:sz w:val="28"/>
          <w:szCs w:val="28"/>
        </w:rPr>
      </w:pPr>
      <w:r w:rsidRPr="00CE0CE7">
        <w:rPr>
          <w:rFonts w:ascii="Times New Roman" w:hAnsi="Times New Roman" w:cs="Times New Roman"/>
          <w:sz w:val="28"/>
          <w:szCs w:val="28"/>
        </w:rPr>
        <w:t>7)</w:t>
      </w:r>
      <w:r w:rsidRPr="00CE0CE7">
        <w:rPr>
          <w:rFonts w:ascii="Times New Roman" w:hAnsi="Times New Roman" w:cs="Times New Roman"/>
          <w:sz w:val="28"/>
          <w:szCs w:val="28"/>
          <w:vertAlign w:val="superscript"/>
        </w:rPr>
        <w:t>1</w:t>
      </w:r>
      <w:r w:rsidRPr="00CE0CE7">
        <w:rPr>
          <w:rFonts w:ascii="Times New Roman" w:hAnsi="Times New Roman" w:cs="Times New Roman"/>
          <w:sz w:val="28"/>
          <w:szCs w:val="28"/>
        </w:rPr>
        <w:t xml:space="preserve">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w:t>
      </w:r>
      <w:r w:rsidRPr="00CE0CE7">
        <w:rPr>
          <w:rFonts w:ascii="Times New Roman" w:hAnsi="Times New Roman" w:cs="Times New Roman"/>
          <w:sz w:val="28"/>
          <w:szCs w:val="28"/>
          <w:lang w:val="en-US"/>
        </w:rPr>
        <w:t> </w:t>
      </w:r>
      <w:r w:rsidRPr="00CE0CE7">
        <w:rPr>
          <w:rFonts w:ascii="Times New Roman" w:hAnsi="Times New Roman" w:cs="Times New Roman"/>
          <w:sz w:val="28"/>
          <w:szCs w:val="28"/>
        </w:rPr>
        <w:t xml:space="preserve">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w:t>
      </w:r>
      <w:r w:rsidRPr="00CE0CE7">
        <w:rPr>
          <w:rFonts w:ascii="Times New Roman" w:hAnsi="Times New Roman" w:cs="Times New Roman"/>
          <w:sz w:val="28"/>
          <w:szCs w:val="28"/>
        </w:rPr>
        <w:lastRenderedPageBreak/>
        <w:t>применении участником такого налогового режима.</w:t>
      </w:r>
    </w:p>
    <w:p w:rsidR="00327E6D" w:rsidRPr="00A81546" w:rsidRDefault="00327E6D"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59.5. В случае если заявка участника признана не соответствующей требованиям, установленным </w:t>
      </w:r>
      <w:r w:rsidR="00566191" w:rsidRPr="00A81546">
        <w:rPr>
          <w:rFonts w:ascii="Times New Roman" w:hAnsi="Times New Roman" w:cs="Times New Roman"/>
          <w:sz w:val="28"/>
          <w:szCs w:val="28"/>
        </w:rPr>
        <w:t xml:space="preserve">извещением и </w:t>
      </w:r>
      <w:r w:rsidRPr="00A81546">
        <w:rPr>
          <w:rFonts w:ascii="Times New Roman" w:hAnsi="Times New Roman" w:cs="Times New Roman"/>
          <w:sz w:val="28"/>
          <w:szCs w:val="28"/>
        </w:rPr>
        <w:t>документацией о запросе предложений, такая заявка подлежит отклонению от участия в запросе предложений.</w:t>
      </w:r>
    </w:p>
    <w:p w:rsidR="00327E6D" w:rsidRPr="00A81546" w:rsidRDefault="00327E6D"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rsidR="00A0570A" w:rsidRPr="00A81546" w:rsidRDefault="00A0570A" w:rsidP="00FE7CB2">
      <w:pPr>
        <w:pStyle w:val="formattext"/>
        <w:widowControl w:val="0"/>
        <w:spacing w:before="0" w:beforeAutospacing="0" w:after="0" w:afterAutospacing="0"/>
        <w:ind w:firstLine="708"/>
        <w:jc w:val="both"/>
        <w:rPr>
          <w:sz w:val="28"/>
          <w:szCs w:val="28"/>
        </w:rPr>
      </w:pPr>
      <w:r w:rsidRPr="00A81546">
        <w:rPr>
          <w:sz w:val="28"/>
          <w:szCs w:val="28"/>
        </w:rPr>
        <w:t>59.7. По результатам проведения рассмотрения заявок комиссией по</w:t>
      </w:r>
      <w:r w:rsidRPr="00A81546">
        <w:rPr>
          <w:sz w:val="28"/>
          <w:szCs w:val="28"/>
          <w:lang w:val="en-US"/>
        </w:rPr>
        <w:t> </w:t>
      </w:r>
      <w:r w:rsidRPr="00A81546">
        <w:rPr>
          <w:sz w:val="28"/>
          <w:szCs w:val="28"/>
        </w:rPr>
        <w:t>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w:t>
      </w:r>
      <w:r w:rsidRPr="00A81546">
        <w:rPr>
          <w:sz w:val="28"/>
          <w:szCs w:val="28"/>
          <w:lang w:val="en-US"/>
        </w:rPr>
        <w:t> </w:t>
      </w:r>
      <w:r w:rsidRPr="00A81546">
        <w:rPr>
          <w:sz w:val="28"/>
          <w:szCs w:val="28"/>
        </w:rPr>
        <w:t xml:space="preserve">его усмотрению, если указание таких сведений не нарушает норм законодательства.   </w:t>
      </w:r>
    </w:p>
    <w:p w:rsidR="00A0570A" w:rsidRPr="00A81546" w:rsidRDefault="00A0570A"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w:t>
      </w:r>
      <w:r w:rsidRPr="00CE0CE7">
        <w:rPr>
          <w:rFonts w:ascii="Times New Roman" w:hAnsi="Times New Roman" w:cs="Times New Roman"/>
          <w:sz w:val="28"/>
          <w:szCs w:val="28"/>
        </w:rPr>
        <w:t>протоколе</w:t>
      </w:r>
      <w:r w:rsidR="008F5467" w:rsidRPr="00CE0CE7">
        <w:rPr>
          <w:rFonts w:ascii="Times New Roman" w:hAnsi="Times New Roman" w:cs="Times New Roman"/>
          <w:sz w:val="28"/>
          <w:szCs w:val="28"/>
        </w:rPr>
        <w:t xml:space="preserve"> признания закупки несостоявшейся</w:t>
      </w:r>
      <w:r w:rsidRPr="00A81546">
        <w:rPr>
          <w:rFonts w:ascii="Times New Roman" w:hAnsi="Times New Roman" w:cs="Times New Roman"/>
          <w:sz w:val="28"/>
          <w:szCs w:val="28"/>
        </w:rPr>
        <w:t>,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A0570A" w:rsidRPr="00A81546" w:rsidRDefault="00A0570A"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В указанном случае заказчик</w:t>
      </w:r>
      <w:r w:rsidR="00A81546">
        <w:rPr>
          <w:rFonts w:ascii="Times New Roman" w:hAnsi="Times New Roman" w:cs="Times New Roman"/>
          <w:sz w:val="28"/>
          <w:szCs w:val="28"/>
        </w:rPr>
        <w:t xml:space="preserve"> </w:t>
      </w:r>
      <w:r w:rsidRPr="0046612E">
        <w:rPr>
          <w:rFonts w:ascii="Times New Roman" w:hAnsi="Times New Roman" w:cs="Times New Roman"/>
          <w:sz w:val="28"/>
          <w:szCs w:val="28"/>
        </w:rPr>
        <w:t>заключ</w:t>
      </w:r>
      <w:r w:rsidR="002165FD">
        <w:rPr>
          <w:rFonts w:ascii="Times New Roman" w:hAnsi="Times New Roman" w:cs="Times New Roman"/>
          <w:sz w:val="28"/>
          <w:szCs w:val="28"/>
        </w:rPr>
        <w:t>ает</w:t>
      </w:r>
      <w:r w:rsidRPr="0046612E">
        <w:rPr>
          <w:rFonts w:ascii="Times New Roman" w:hAnsi="Times New Roman" w:cs="Times New Roman"/>
          <w:sz w:val="28"/>
          <w:szCs w:val="28"/>
        </w:rPr>
        <w:t xml:space="preserve"> договор с единственным </w:t>
      </w:r>
      <w:r w:rsidRPr="00A81546">
        <w:rPr>
          <w:rFonts w:ascii="Times New Roman" w:hAnsi="Times New Roman" w:cs="Times New Roman"/>
          <w:sz w:val="28"/>
          <w:szCs w:val="28"/>
        </w:rPr>
        <w:t>поставщиком (подрядчиком, исполнителем) в соответствии с подпунктом 2 пункта 63.1 настоящего Положения.</w:t>
      </w:r>
    </w:p>
    <w:p w:rsidR="00327E6D" w:rsidRPr="00A81546" w:rsidRDefault="00327E6D"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w:t>
      </w:r>
      <w:r w:rsidR="00A0570A" w:rsidRPr="00A81546">
        <w:rPr>
          <w:rFonts w:ascii="Times New Roman" w:hAnsi="Times New Roman" w:cs="Times New Roman"/>
          <w:sz w:val="28"/>
          <w:szCs w:val="28"/>
        </w:rPr>
        <w:t>9</w:t>
      </w:r>
      <w:r w:rsidRPr="00A81546">
        <w:rPr>
          <w:rFonts w:ascii="Times New Roman" w:hAnsi="Times New Roman" w:cs="Times New Roman"/>
          <w:sz w:val="28"/>
          <w:szCs w:val="28"/>
        </w:rPr>
        <w:t xml:space="preserve">. В случае если по результатам рассмотрения заявок комиссией отклонены все заявки, запрос предложений признается несостоявшимся. </w:t>
      </w:r>
      <w:r w:rsidR="005736ED" w:rsidRPr="00A81546">
        <w:rPr>
          <w:rFonts w:ascii="Times New Roman" w:hAnsi="Times New Roman" w:cs="Times New Roman"/>
          <w:sz w:val="28"/>
          <w:szCs w:val="28"/>
        </w:rPr>
        <w:t>Комиссия</w:t>
      </w:r>
      <w:r w:rsidRPr="00A81546">
        <w:t xml:space="preserve"> </w:t>
      </w:r>
      <w:r w:rsidRPr="00A81546">
        <w:rPr>
          <w:rFonts w:ascii="Times New Roman" w:hAnsi="Times New Roman" w:cs="Times New Roman"/>
          <w:sz w:val="28"/>
          <w:szCs w:val="28"/>
        </w:rPr>
        <w:t>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327E6D" w:rsidRPr="00A81546" w:rsidRDefault="00327E6D"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В случае, указанном в абзаце первом пункта 59.</w:t>
      </w:r>
      <w:r w:rsidR="00292852" w:rsidRPr="00A81546">
        <w:rPr>
          <w:rFonts w:ascii="Times New Roman" w:hAnsi="Times New Roman" w:cs="Times New Roman"/>
          <w:sz w:val="28"/>
          <w:szCs w:val="28"/>
        </w:rPr>
        <w:t>9</w:t>
      </w:r>
      <w:r w:rsidRPr="00A81546">
        <w:rPr>
          <w:rFonts w:ascii="Times New Roman" w:hAnsi="Times New Roman" w:cs="Times New Roman"/>
          <w:sz w:val="28"/>
          <w:szCs w:val="28"/>
        </w:rPr>
        <w:t xml:space="preserve"> настоящего Положения, заказчик вправе</w:t>
      </w:r>
      <w:r w:rsidR="004E2706" w:rsidRPr="00A81546">
        <w:rPr>
          <w:rFonts w:ascii="Times New Roman" w:hAnsi="Times New Roman" w:cs="Times New Roman"/>
          <w:sz w:val="28"/>
          <w:szCs w:val="28"/>
        </w:rPr>
        <w:t xml:space="preserve"> осуществить одно из следующих действий</w:t>
      </w:r>
      <w:r w:rsidRPr="00A81546">
        <w:rPr>
          <w:rFonts w:ascii="Times New Roman" w:hAnsi="Times New Roman" w:cs="Times New Roman"/>
          <w:sz w:val="28"/>
          <w:szCs w:val="28"/>
        </w:rPr>
        <w:t>:</w:t>
      </w:r>
    </w:p>
    <w:p w:rsidR="00327E6D" w:rsidRPr="00A81546" w:rsidRDefault="00327E6D" w:rsidP="00FE7CB2">
      <w:pPr>
        <w:pStyle w:val="ConsPlusNormal"/>
        <w:widowControl w:val="0"/>
        <w:tabs>
          <w:tab w:val="left" w:pos="709"/>
        </w:tabs>
        <w:ind w:firstLine="709"/>
        <w:jc w:val="both"/>
      </w:pPr>
      <w:r w:rsidRPr="00A81546">
        <w:t>1) провести новую конкурентную закупку;</w:t>
      </w:r>
    </w:p>
    <w:p w:rsidR="00327E6D" w:rsidRPr="00A81546" w:rsidRDefault="00327E6D" w:rsidP="00FE7CB2">
      <w:pPr>
        <w:pStyle w:val="ConsPlusNormal"/>
        <w:widowControl w:val="0"/>
        <w:tabs>
          <w:tab w:val="left" w:pos="709"/>
        </w:tabs>
        <w:ind w:firstLine="709"/>
        <w:jc w:val="both"/>
      </w:pPr>
      <w:r w:rsidRPr="00A81546">
        <w:t>2) заключить договор с единственным поставщиком (подрядчиком, исполнителем) в соответствии с подпунктом 3 пункта 63.1 настоящего Положения.</w:t>
      </w:r>
    </w:p>
    <w:p w:rsidR="00327E6D" w:rsidRPr="00A81546" w:rsidRDefault="00327E6D" w:rsidP="00FE7CB2">
      <w:pPr>
        <w:pStyle w:val="ConsPlusNormal"/>
        <w:widowControl w:val="0"/>
        <w:tabs>
          <w:tab w:val="left" w:pos="709"/>
        </w:tabs>
        <w:ind w:firstLine="709"/>
        <w:jc w:val="both"/>
      </w:pPr>
      <w:r w:rsidRPr="00A81546">
        <w:t xml:space="preserve">59.10. </w:t>
      </w:r>
      <w:r w:rsidR="002C4173">
        <w:t xml:space="preserve">Протокол рассмотрения заявок, </w:t>
      </w:r>
      <w:r w:rsidR="00732A0C" w:rsidRPr="00A81546">
        <w:t xml:space="preserve">протокол признания закупки несостоявшейся подписывается присутствующими членами комиссии в день проведения рассмотрения заявок. </w:t>
      </w:r>
      <w:r w:rsidR="00732A0C" w:rsidRPr="00A81546">
        <w:rPr>
          <w:rFonts w:eastAsia="Times New Roman"/>
        </w:rPr>
        <w:t xml:space="preserve">Подписанный присутствующими членами комиссии протокол </w:t>
      </w:r>
      <w:r w:rsidR="00FC22F2" w:rsidRPr="00A81546">
        <w:t xml:space="preserve">направляется заказчиком оператору электронной площадки и подлежит размещению в ЕИС </w:t>
      </w:r>
      <w:r w:rsidR="00732A0C" w:rsidRPr="00A81546">
        <w:rPr>
          <w:rFonts w:eastAsia="Times New Roman"/>
        </w:rPr>
        <w:t xml:space="preserve">не позднее чем через три дня со дня подписания. </w:t>
      </w:r>
    </w:p>
    <w:p w:rsidR="00B04505" w:rsidRPr="00A81546" w:rsidRDefault="00666D9A" w:rsidP="00FE7CB2">
      <w:pPr>
        <w:widowControl w:val="0"/>
        <w:tabs>
          <w:tab w:val="left" w:pos="709"/>
        </w:tabs>
        <w:spacing w:after="0" w:line="240" w:lineRule="auto"/>
        <w:ind w:firstLine="709"/>
        <w:jc w:val="both"/>
        <w:rPr>
          <w:rFonts w:ascii="Times New Roman" w:hAnsi="Times New Roman" w:cs="Times New Roman"/>
          <w:sz w:val="28"/>
          <w:szCs w:val="28"/>
        </w:rPr>
      </w:pPr>
      <w:r w:rsidRPr="00A81546">
        <w:rPr>
          <w:rFonts w:ascii="Times New Roman" w:eastAsia="Times New Roman" w:hAnsi="Times New Roman" w:cs="Times New Roman"/>
          <w:sz w:val="28"/>
          <w:szCs w:val="28"/>
          <w:lang w:eastAsia="ru-RU"/>
        </w:rPr>
        <w:t>59</w:t>
      </w:r>
      <w:r w:rsidR="00B04505" w:rsidRPr="00A81546">
        <w:rPr>
          <w:rFonts w:ascii="Times New Roman" w:eastAsia="Times New Roman" w:hAnsi="Times New Roman" w:cs="Times New Roman"/>
          <w:sz w:val="28"/>
          <w:szCs w:val="28"/>
          <w:lang w:eastAsia="ru-RU"/>
        </w:rPr>
        <w:t xml:space="preserve">.11. При принятии заказчиком решения, указанного в пункте </w:t>
      </w:r>
      <w:r w:rsidRPr="00A81546">
        <w:rPr>
          <w:rFonts w:ascii="Times New Roman" w:eastAsia="Times New Roman" w:hAnsi="Times New Roman" w:cs="Times New Roman"/>
          <w:sz w:val="28"/>
          <w:szCs w:val="28"/>
          <w:lang w:eastAsia="ru-RU"/>
        </w:rPr>
        <w:t>54</w:t>
      </w:r>
      <w:r w:rsidR="00B04505" w:rsidRPr="00A81546">
        <w:rPr>
          <w:rFonts w:ascii="Times New Roman" w:eastAsia="Times New Roman" w:hAnsi="Times New Roman" w:cs="Times New Roman"/>
          <w:sz w:val="28"/>
          <w:szCs w:val="28"/>
          <w:lang w:eastAsia="ru-RU"/>
        </w:rPr>
        <w:t>.</w:t>
      </w:r>
      <w:r w:rsidRPr="00A81546">
        <w:rPr>
          <w:rFonts w:ascii="Times New Roman" w:eastAsia="Times New Roman" w:hAnsi="Times New Roman" w:cs="Times New Roman"/>
          <w:sz w:val="28"/>
          <w:szCs w:val="28"/>
          <w:lang w:eastAsia="ru-RU"/>
        </w:rPr>
        <w:t>4</w:t>
      </w:r>
      <w:r w:rsidR="00B04505" w:rsidRPr="00A81546">
        <w:rPr>
          <w:rFonts w:ascii="Times New Roman" w:eastAsia="Times New Roman" w:hAnsi="Times New Roman" w:cs="Times New Roman"/>
          <w:sz w:val="28"/>
          <w:szCs w:val="28"/>
          <w:lang w:eastAsia="ru-RU"/>
        </w:rPr>
        <w:t xml:space="preserve"> настоящего Положения, в случае если закупка признана несостоявшейся по </w:t>
      </w:r>
      <w:r w:rsidRPr="00A81546">
        <w:rPr>
          <w:rFonts w:ascii="Times New Roman" w:eastAsia="Times New Roman" w:hAnsi="Times New Roman" w:cs="Times New Roman"/>
          <w:sz w:val="28"/>
          <w:szCs w:val="28"/>
          <w:lang w:eastAsia="ru-RU"/>
        </w:rPr>
        <w:t>основаниям, предусмотренным пунктами</w:t>
      </w:r>
      <w:r w:rsidR="00B04505" w:rsidRPr="00A81546">
        <w:rPr>
          <w:rFonts w:ascii="Times New Roman" w:eastAsia="Times New Roman" w:hAnsi="Times New Roman" w:cs="Times New Roman"/>
          <w:sz w:val="28"/>
          <w:szCs w:val="28"/>
          <w:lang w:eastAsia="ru-RU"/>
        </w:rPr>
        <w:t xml:space="preserve"> </w:t>
      </w:r>
      <w:r w:rsidRPr="00A81546">
        <w:rPr>
          <w:rFonts w:ascii="Times New Roman" w:eastAsia="Times New Roman" w:hAnsi="Times New Roman" w:cs="Times New Roman"/>
          <w:sz w:val="28"/>
          <w:szCs w:val="28"/>
          <w:lang w:eastAsia="ru-RU"/>
        </w:rPr>
        <w:t>59.8, 59.9</w:t>
      </w:r>
      <w:r w:rsidR="00B04505" w:rsidRPr="00A81546">
        <w:rPr>
          <w:rFonts w:ascii="Times New Roman" w:eastAsia="Times New Roman" w:hAnsi="Times New Roman" w:cs="Times New Roman"/>
          <w:sz w:val="28"/>
          <w:szCs w:val="28"/>
          <w:lang w:eastAsia="ru-RU"/>
        </w:rPr>
        <w:t xml:space="preserve"> настоящей главы, </w:t>
      </w:r>
      <w:r w:rsidR="005736ED" w:rsidRPr="00A81546">
        <w:rPr>
          <w:rFonts w:ascii="Times New Roman" w:eastAsia="Times New Roman" w:hAnsi="Times New Roman" w:cs="Times New Roman"/>
          <w:sz w:val="28"/>
          <w:szCs w:val="28"/>
          <w:lang w:eastAsia="ru-RU"/>
        </w:rPr>
        <w:t>комиссия</w:t>
      </w:r>
      <w:r w:rsidR="00B04505" w:rsidRPr="00A81546">
        <w:rPr>
          <w:rFonts w:ascii="Times New Roman" w:eastAsia="Times New Roman" w:hAnsi="Times New Roman" w:cs="Times New Roman"/>
          <w:sz w:val="28"/>
          <w:szCs w:val="28"/>
          <w:lang w:eastAsia="ru-RU"/>
        </w:rPr>
        <w:t xml:space="preserve"> </w:t>
      </w:r>
      <w:r w:rsidR="00B04505" w:rsidRPr="00A81546">
        <w:rPr>
          <w:rFonts w:ascii="Times New Roman" w:eastAsia="Times New Roman" w:hAnsi="Times New Roman" w:cs="Times New Roman"/>
          <w:sz w:val="28"/>
          <w:szCs w:val="28"/>
          <w:lang w:eastAsia="ru-RU"/>
        </w:rPr>
        <w:lastRenderedPageBreak/>
        <w:t xml:space="preserve">формирует протокол </w:t>
      </w:r>
      <w:r w:rsidR="00B04505" w:rsidRPr="00A81546">
        <w:rPr>
          <w:rFonts w:ascii="Times New Roman" w:hAnsi="Times New Roman" w:cs="Times New Roman"/>
          <w:sz w:val="28"/>
          <w:szCs w:val="28"/>
        </w:rPr>
        <w:t>о признании закупки несостоявшейся</w:t>
      </w:r>
      <w:r w:rsidR="00B04505" w:rsidRPr="00A81546">
        <w:rPr>
          <w:rFonts w:ascii="Times New Roman" w:eastAsia="Times New Roman" w:hAnsi="Times New Roman" w:cs="Times New Roman"/>
          <w:sz w:val="28"/>
          <w:szCs w:val="28"/>
          <w:lang w:eastAsia="ru-RU"/>
        </w:rPr>
        <w:t>, в котором должна содержаться информация в соответствии с частью 14 статьи 3.2 Закона № 223</w:t>
      </w:r>
      <w:r w:rsidR="00B04505" w:rsidRPr="00A81546">
        <w:rPr>
          <w:rFonts w:ascii="Times New Roman" w:eastAsia="Times New Roman" w:hAnsi="Times New Roman" w:cs="Times New Roman"/>
          <w:sz w:val="28"/>
          <w:szCs w:val="28"/>
          <w:lang w:eastAsia="ru-RU"/>
        </w:rPr>
        <w:noBreakHyphen/>
        <w:t xml:space="preserve">ФЗ. </w:t>
      </w:r>
      <w:r w:rsidR="00B04505" w:rsidRPr="00A81546">
        <w:rPr>
          <w:rFonts w:ascii="Times New Roman" w:hAnsi="Times New Roman" w:cs="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rsidR="00B04505" w:rsidRPr="00A81546" w:rsidRDefault="00B04505" w:rsidP="00FE7CB2">
      <w:pPr>
        <w:widowControl w:val="0"/>
        <w:spacing w:after="0" w:line="240" w:lineRule="auto"/>
        <w:ind w:firstLine="709"/>
        <w:jc w:val="both"/>
      </w:pPr>
      <w:r w:rsidRPr="00A81546">
        <w:rPr>
          <w:rFonts w:ascii="Times New Roman" w:hAnsi="Times New Roman" w:cs="Times New Roman"/>
          <w:sz w:val="28"/>
          <w:szCs w:val="28"/>
        </w:rPr>
        <w:t xml:space="preserve">В случае если </w:t>
      </w:r>
      <w:r w:rsidR="00666D9A" w:rsidRPr="00A81546">
        <w:rPr>
          <w:rFonts w:ascii="Times New Roman" w:hAnsi="Times New Roman" w:cs="Times New Roman"/>
          <w:sz w:val="28"/>
          <w:szCs w:val="28"/>
        </w:rPr>
        <w:t>запрос предложений</w:t>
      </w:r>
      <w:r w:rsidRPr="00A81546">
        <w:rPr>
          <w:rFonts w:ascii="Times New Roman" w:eastAsia="Times New Roman" w:hAnsi="Times New Roman" w:cs="Times New Roman"/>
          <w:sz w:val="28"/>
          <w:szCs w:val="28"/>
        </w:rPr>
        <w:t xml:space="preserve"> признан несостоявшимся по причине того, что</w:t>
      </w:r>
      <w:r w:rsidRPr="00A81546">
        <w:rPr>
          <w:rFonts w:ascii="Times New Roman" w:hAnsi="Times New Roman" w:cs="Times New Roman"/>
          <w:sz w:val="28"/>
          <w:szCs w:val="28"/>
        </w:rPr>
        <w:t xml:space="preserve"> по результатам рассмотрения заявок на уч</w:t>
      </w:r>
      <w:r w:rsidRPr="00A81546">
        <w:rPr>
          <w:rFonts w:ascii="Times New Roman" w:eastAsia="Times New Roman" w:hAnsi="Times New Roman" w:cs="Times New Roman"/>
          <w:sz w:val="28"/>
          <w:szCs w:val="28"/>
        </w:rPr>
        <w:t xml:space="preserve">астие в </w:t>
      </w:r>
      <w:r w:rsidR="00666D9A" w:rsidRPr="00A81546">
        <w:rPr>
          <w:rFonts w:ascii="Times New Roman" w:eastAsia="Times New Roman" w:hAnsi="Times New Roman" w:cs="Times New Roman"/>
          <w:sz w:val="28"/>
          <w:szCs w:val="28"/>
        </w:rPr>
        <w:t>запросе предложений</w:t>
      </w:r>
      <w:r w:rsidRPr="00A81546">
        <w:rPr>
          <w:rFonts w:ascii="Times New Roman" w:eastAsia="Times New Roman" w:hAnsi="Times New Roman" w:cs="Times New Roman"/>
          <w:sz w:val="28"/>
          <w:szCs w:val="28"/>
        </w:rPr>
        <w:t xml:space="preserve"> только одна такая заявка признана соответствующей всем требованиям, указанным в извещении и документации,</w:t>
      </w:r>
      <w:r w:rsidR="00A81546" w:rsidRPr="00A81546">
        <w:rPr>
          <w:rFonts w:ascii="Times New Roman" w:eastAsia="Times New Roman" w:hAnsi="Times New Roman" w:cs="Times New Roman"/>
          <w:sz w:val="28"/>
          <w:szCs w:val="28"/>
        </w:rPr>
        <w:t xml:space="preserve"> заказчик </w:t>
      </w:r>
      <w:r w:rsidRPr="00A81546">
        <w:rPr>
          <w:rFonts w:ascii="Times New Roman" w:eastAsia="Times New Roman" w:hAnsi="Times New Roman" w:cs="Times New Roman"/>
          <w:sz w:val="28"/>
          <w:szCs w:val="28"/>
        </w:rPr>
        <w:t>заключ</w:t>
      </w:r>
      <w:r w:rsidR="002165FD" w:rsidRPr="00A81546">
        <w:rPr>
          <w:rFonts w:ascii="Times New Roman" w:eastAsia="Times New Roman" w:hAnsi="Times New Roman" w:cs="Times New Roman"/>
          <w:sz w:val="28"/>
          <w:szCs w:val="28"/>
        </w:rPr>
        <w:t>ает</w:t>
      </w:r>
      <w:r w:rsidRPr="00A81546">
        <w:rPr>
          <w:rFonts w:ascii="Times New Roman" w:eastAsia="Times New Roman" w:hAnsi="Times New Roman" w:cs="Times New Roman"/>
          <w:sz w:val="28"/>
          <w:szCs w:val="28"/>
        </w:rPr>
        <w:t xml:space="preserve"> договор с единственным поставщиком (подрядчиком, исполнителем) в соответствии с подпунктом 2 пункта 63.1 настоящего Положения.</w:t>
      </w:r>
    </w:p>
    <w:p w:rsidR="00B04505" w:rsidRPr="00A81546" w:rsidRDefault="00B04505"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В случае если </w:t>
      </w:r>
      <w:r w:rsidR="00666D9A" w:rsidRPr="00A81546">
        <w:rPr>
          <w:rFonts w:ascii="Times New Roman" w:hAnsi="Times New Roman" w:cs="Times New Roman"/>
          <w:sz w:val="28"/>
          <w:szCs w:val="28"/>
        </w:rPr>
        <w:t>запрос предложений</w:t>
      </w:r>
      <w:r w:rsidRPr="00A81546">
        <w:rPr>
          <w:rFonts w:ascii="Times New Roman" w:eastAsia="Times New Roman" w:hAnsi="Times New Roman" w:cs="Times New Roman"/>
          <w:sz w:val="28"/>
          <w:szCs w:val="28"/>
        </w:rPr>
        <w:t xml:space="preserve"> признан несостоявшимся по причине того, что</w:t>
      </w:r>
      <w:r w:rsidRPr="00A81546">
        <w:rPr>
          <w:rFonts w:ascii="Times New Roman" w:hAnsi="Times New Roman" w:cs="Times New Roman"/>
          <w:sz w:val="28"/>
          <w:szCs w:val="28"/>
        </w:rPr>
        <w:t xml:space="preserve"> по результатам рассмотрения заявок на участие в </w:t>
      </w:r>
      <w:r w:rsidR="00666D9A" w:rsidRPr="00A81546">
        <w:rPr>
          <w:rFonts w:ascii="Times New Roman" w:hAnsi="Times New Roman" w:cs="Times New Roman"/>
          <w:sz w:val="28"/>
          <w:szCs w:val="28"/>
        </w:rPr>
        <w:t>таком запросе</w:t>
      </w:r>
      <w:r w:rsidRPr="00A81546">
        <w:rPr>
          <w:rFonts w:ascii="Times New Roman" w:eastAsia="Times New Roman" w:hAnsi="Times New Roman" w:cs="Times New Roman"/>
          <w:sz w:val="28"/>
          <w:szCs w:val="28"/>
        </w:rPr>
        <w:t xml:space="preserve"> комиссией отклонены все по</w:t>
      </w:r>
      <w:r w:rsidR="00666D9A" w:rsidRPr="00A81546">
        <w:rPr>
          <w:rFonts w:ascii="Times New Roman" w:eastAsia="Times New Roman" w:hAnsi="Times New Roman" w:cs="Times New Roman"/>
          <w:sz w:val="28"/>
          <w:szCs w:val="28"/>
        </w:rPr>
        <w:t>данные заявки на участие в запросе предложений</w:t>
      </w:r>
      <w:r w:rsidRPr="00A81546">
        <w:rPr>
          <w:rFonts w:ascii="Times New Roman" w:eastAsia="Times New Roman" w:hAnsi="Times New Roman" w:cs="Times New Roman"/>
          <w:sz w:val="28"/>
          <w:szCs w:val="28"/>
        </w:rPr>
        <w:t>,</w:t>
      </w:r>
      <w:r w:rsidRPr="00A81546">
        <w:rPr>
          <w:rFonts w:ascii="Times New Roman" w:hAnsi="Times New Roman" w:cs="Times New Roman"/>
          <w:sz w:val="28"/>
          <w:szCs w:val="28"/>
        </w:rPr>
        <w:t xml:space="preserve"> заказчик вправе</w:t>
      </w:r>
      <w:r w:rsidRPr="00A81546">
        <w:t xml:space="preserve"> </w:t>
      </w:r>
      <w:r w:rsidRPr="00A81546">
        <w:rPr>
          <w:rFonts w:ascii="Times New Roman" w:hAnsi="Times New Roman" w:cs="Times New Roman"/>
          <w:sz w:val="28"/>
          <w:szCs w:val="28"/>
        </w:rPr>
        <w:t>осуществить одно из следующих действий:</w:t>
      </w:r>
    </w:p>
    <w:p w:rsidR="00B04505" w:rsidRPr="00A81546" w:rsidRDefault="00B04505"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 провести новую конкурентную закупку;</w:t>
      </w:r>
    </w:p>
    <w:p w:rsidR="00B04505" w:rsidRPr="00A81546" w:rsidRDefault="00B04505"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327E6D" w:rsidRPr="00A81546" w:rsidRDefault="00327E6D"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59.1</w:t>
      </w:r>
      <w:r w:rsidR="00B04505" w:rsidRPr="00A81546">
        <w:rPr>
          <w:rFonts w:ascii="Times New Roman" w:hAnsi="Times New Roman" w:cs="Times New Roman"/>
          <w:sz w:val="28"/>
          <w:szCs w:val="28"/>
        </w:rPr>
        <w:t>2</w:t>
      </w:r>
      <w:r w:rsidRPr="00A81546">
        <w:rPr>
          <w:rFonts w:ascii="Times New Roman" w:hAnsi="Times New Roman" w:cs="Times New Roman"/>
          <w:sz w:val="28"/>
          <w:szCs w:val="28"/>
        </w:rPr>
        <w:t xml:space="preserve">. В случае если </w:t>
      </w:r>
      <w:r w:rsidR="00371EE3" w:rsidRPr="00A81546">
        <w:rPr>
          <w:rFonts w:ascii="Times New Roman" w:hAnsi="Times New Roman" w:cs="Times New Roman"/>
          <w:sz w:val="28"/>
          <w:szCs w:val="28"/>
        </w:rPr>
        <w:t>комиссией</w:t>
      </w:r>
      <w:r w:rsidRPr="00A81546">
        <w:rPr>
          <w:rFonts w:ascii="Times New Roman" w:hAnsi="Times New Roman" w:cs="Times New Roman"/>
          <w:sz w:val="28"/>
          <w:szCs w:val="28"/>
        </w:rPr>
        <w:t xml:space="preserve"> принято решение о проведении переторжки в соответствии с главой 16 настоящего Положения, в протокол, указанный в пункте 59</w:t>
      </w:r>
      <w:r w:rsidR="00732A0C" w:rsidRPr="00A81546">
        <w:rPr>
          <w:rFonts w:ascii="Times New Roman" w:hAnsi="Times New Roman" w:cs="Times New Roman"/>
          <w:sz w:val="28"/>
          <w:szCs w:val="28"/>
        </w:rPr>
        <w:t>.7</w:t>
      </w:r>
      <w:r w:rsidRPr="00A81546">
        <w:rPr>
          <w:rFonts w:ascii="Times New Roman" w:hAnsi="Times New Roman" w:cs="Times New Roman"/>
          <w:sz w:val="28"/>
          <w:szCs w:val="28"/>
        </w:rPr>
        <w:t xml:space="preserve"> настоящего Положения, включается такое решение.</w:t>
      </w:r>
    </w:p>
    <w:p w:rsidR="00327E6D" w:rsidRPr="00A81546" w:rsidRDefault="00327E6D"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59.1</w:t>
      </w:r>
      <w:r w:rsidR="00B04505" w:rsidRPr="00A81546">
        <w:rPr>
          <w:rFonts w:ascii="Times New Roman" w:hAnsi="Times New Roman" w:cs="Times New Roman"/>
          <w:sz w:val="28"/>
          <w:szCs w:val="28"/>
        </w:rPr>
        <w:t>3</w:t>
      </w:r>
      <w:r w:rsidRPr="00A81546">
        <w:rPr>
          <w:rFonts w:ascii="Times New Roman" w:hAnsi="Times New Roman" w:cs="Times New Roman"/>
          <w:sz w:val="28"/>
          <w:szCs w:val="28"/>
        </w:rPr>
        <w:t>.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rsidR="00327E6D" w:rsidRPr="00A81546" w:rsidRDefault="00327E6D"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59.1</w:t>
      </w:r>
      <w:r w:rsidR="00B04505" w:rsidRPr="00A81546">
        <w:rPr>
          <w:rFonts w:ascii="Times New Roman" w:hAnsi="Times New Roman" w:cs="Times New Roman"/>
          <w:sz w:val="28"/>
          <w:szCs w:val="28"/>
        </w:rPr>
        <w:t>4</w:t>
      </w:r>
      <w:r w:rsidRPr="00A81546">
        <w:rPr>
          <w:rFonts w:ascii="Times New Roman" w:hAnsi="Times New Roman" w:cs="Times New Roman"/>
          <w:sz w:val="28"/>
          <w:szCs w:val="28"/>
        </w:rPr>
        <w:t>. Оценка заявок проводится в отношении тех заявок, которые не</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были отклонены на этапе рассмотрения заявок. </w:t>
      </w:r>
    </w:p>
    <w:p w:rsidR="00327E6D" w:rsidRPr="00A81546" w:rsidRDefault="00327E6D"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59.1</w:t>
      </w:r>
      <w:r w:rsidR="00B04505" w:rsidRPr="00A81546">
        <w:rPr>
          <w:rFonts w:ascii="Times New Roman" w:hAnsi="Times New Roman" w:cs="Times New Roman"/>
          <w:sz w:val="28"/>
          <w:szCs w:val="28"/>
        </w:rPr>
        <w:t>5</w:t>
      </w:r>
      <w:r w:rsidRPr="00A81546">
        <w:rPr>
          <w:rFonts w:ascii="Times New Roman" w:hAnsi="Times New Roman" w:cs="Times New Roman"/>
          <w:sz w:val="28"/>
          <w:szCs w:val="28"/>
        </w:rPr>
        <w:t>.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учетом данного раздела настоящего Положения, в срок, не превышающий семи дней с даты размещения заказчиком в ЕИС протокола рассмотрения заявок.</w:t>
      </w:r>
    </w:p>
    <w:p w:rsidR="00327E6D" w:rsidRPr="00A81546" w:rsidRDefault="00327E6D"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59.1</w:t>
      </w:r>
      <w:r w:rsidR="00B04505" w:rsidRPr="00A81546">
        <w:rPr>
          <w:rFonts w:ascii="Times New Roman" w:hAnsi="Times New Roman" w:cs="Times New Roman"/>
          <w:sz w:val="28"/>
          <w:szCs w:val="28"/>
        </w:rPr>
        <w:t>6</w:t>
      </w:r>
      <w:r w:rsidRPr="00A81546">
        <w:rPr>
          <w:rFonts w:ascii="Times New Roman" w:hAnsi="Times New Roman" w:cs="Times New Roman"/>
          <w:sz w:val="28"/>
          <w:szCs w:val="28"/>
        </w:rPr>
        <w:t>. Заявке на участие в закупке, в которой содержатся лучшие с точки зрения оценки заявок условия исполнения договора, присваивается первый номер. Участник запроса предложений, подавший заявку, которой по результатам оценки заявок присвоен первый номер, является победителем запроса предложений.</w:t>
      </w:r>
    </w:p>
    <w:p w:rsidR="00327E6D" w:rsidRPr="00A81546" w:rsidRDefault="00327E6D"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59.1</w:t>
      </w:r>
      <w:r w:rsidR="00B04505" w:rsidRPr="00A81546">
        <w:rPr>
          <w:rFonts w:ascii="Times New Roman" w:hAnsi="Times New Roman" w:cs="Times New Roman"/>
          <w:sz w:val="28"/>
          <w:szCs w:val="28"/>
        </w:rPr>
        <w:t>7</w:t>
      </w:r>
      <w:r w:rsidRPr="00A81546">
        <w:rPr>
          <w:rFonts w:ascii="Times New Roman" w:hAnsi="Times New Roman" w:cs="Times New Roman"/>
          <w:sz w:val="28"/>
          <w:szCs w:val="28"/>
        </w:rPr>
        <w:t>. В случае если в нескольких заявках содержатся одинаковые с точки зрения количества набранных по результатам оценки заявок баллов условия исполнения договора, меньший порядковый номер присваивается заявке, которая поступила ранее других, содержащих такие же условия.</w:t>
      </w:r>
    </w:p>
    <w:p w:rsidR="00327E6D" w:rsidRPr="00A81546" w:rsidRDefault="00327E6D" w:rsidP="00FE7CB2">
      <w:pPr>
        <w:pStyle w:val="formattext"/>
        <w:widowControl w:val="0"/>
        <w:spacing w:before="0" w:beforeAutospacing="0" w:after="0" w:afterAutospacing="0"/>
        <w:ind w:firstLine="708"/>
        <w:jc w:val="both"/>
        <w:rPr>
          <w:sz w:val="28"/>
          <w:szCs w:val="28"/>
        </w:rPr>
      </w:pPr>
      <w:r w:rsidRPr="00A81546">
        <w:rPr>
          <w:sz w:val="28"/>
          <w:szCs w:val="28"/>
        </w:rPr>
        <w:t>59.1</w:t>
      </w:r>
      <w:r w:rsidR="00B04505" w:rsidRPr="00A81546">
        <w:rPr>
          <w:sz w:val="28"/>
          <w:szCs w:val="28"/>
        </w:rPr>
        <w:t>8</w:t>
      </w:r>
      <w:r w:rsidRPr="00A81546">
        <w:rPr>
          <w:sz w:val="28"/>
          <w:szCs w:val="28"/>
        </w:rPr>
        <w:t>. По результатам проведения оценки</w:t>
      </w:r>
      <w:r w:rsidR="002C4173">
        <w:rPr>
          <w:sz w:val="28"/>
          <w:szCs w:val="28"/>
        </w:rPr>
        <w:t xml:space="preserve"> </w:t>
      </w:r>
      <w:proofErr w:type="gramStart"/>
      <w:r w:rsidR="002C4173">
        <w:rPr>
          <w:sz w:val="28"/>
          <w:szCs w:val="28"/>
        </w:rPr>
        <w:t xml:space="preserve">и  </w:t>
      </w:r>
      <w:r w:rsidR="006512A9">
        <w:rPr>
          <w:sz w:val="28"/>
          <w:szCs w:val="28"/>
        </w:rPr>
        <w:t>с</w:t>
      </w:r>
      <w:r w:rsidR="002C4173">
        <w:rPr>
          <w:sz w:val="28"/>
          <w:szCs w:val="28"/>
        </w:rPr>
        <w:t>опоставления</w:t>
      </w:r>
      <w:proofErr w:type="gramEnd"/>
      <w:r w:rsidRPr="00A81546">
        <w:rPr>
          <w:sz w:val="28"/>
          <w:szCs w:val="28"/>
        </w:rPr>
        <w:t xml:space="preserve"> заявок комиссией по</w:t>
      </w:r>
      <w:r w:rsidRPr="00A81546">
        <w:rPr>
          <w:sz w:val="28"/>
          <w:szCs w:val="28"/>
          <w:lang w:val="en-US"/>
        </w:rPr>
        <w:t> </w:t>
      </w:r>
      <w:r w:rsidRPr="00A81546">
        <w:rPr>
          <w:sz w:val="28"/>
          <w:szCs w:val="28"/>
        </w:rPr>
        <w:t>осуществлению закупок формируется итоговый протокол, который должен содержать информацию, предусмотренную частью 14 статьи 3.2 Закона № 223</w:t>
      </w:r>
      <w:r w:rsidRPr="00A81546">
        <w:rPr>
          <w:sz w:val="28"/>
          <w:szCs w:val="28"/>
        </w:rPr>
        <w:noBreakHyphen/>
        <w:t xml:space="preserve">ФЗ. Заказчик вправе включать в протокол иные сведения по его </w:t>
      </w:r>
      <w:r w:rsidRPr="00A81546">
        <w:rPr>
          <w:sz w:val="28"/>
          <w:szCs w:val="28"/>
        </w:rPr>
        <w:lastRenderedPageBreak/>
        <w:t xml:space="preserve">усмотрению, если указание таких сведений не нарушает норм законодательства.   </w:t>
      </w:r>
    </w:p>
    <w:p w:rsidR="00327E6D" w:rsidRPr="00A81546" w:rsidRDefault="00327E6D" w:rsidP="00FE7CB2">
      <w:pPr>
        <w:pStyle w:val="ConsPlusNormal"/>
        <w:widowControl w:val="0"/>
        <w:tabs>
          <w:tab w:val="left" w:pos="709"/>
        </w:tabs>
        <w:ind w:firstLine="709"/>
        <w:jc w:val="both"/>
      </w:pPr>
      <w:r w:rsidRPr="00A81546">
        <w:t>59.1</w:t>
      </w:r>
      <w:r w:rsidR="00B04505" w:rsidRPr="00A81546">
        <w:t>9</w:t>
      </w:r>
      <w:r w:rsidRPr="00A81546">
        <w:t>. Итоговый протокол подписывается присутствующими членами комиссии по осуществлению закупок в день оценки</w:t>
      </w:r>
      <w:r w:rsidR="00812C81" w:rsidRPr="00A81546">
        <w:t xml:space="preserve"> заявок,</w:t>
      </w:r>
      <w:r w:rsidRPr="00A81546">
        <w:t xml:space="preserve"> </w:t>
      </w:r>
      <w:r w:rsidR="00812C81" w:rsidRPr="00A81546">
        <w:t xml:space="preserve">направляется заказчиком оператору электронной площадки и подлежит размещению в ЕИС </w:t>
      </w:r>
      <w:r w:rsidRPr="00A81546">
        <w:t>не позднее чем через три дня со дня подписания.</w:t>
      </w:r>
    </w:p>
    <w:p w:rsidR="00327E6D" w:rsidRPr="00A81546" w:rsidRDefault="00327E6D"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59.</w:t>
      </w:r>
      <w:r w:rsidR="00B04505" w:rsidRPr="00A81546">
        <w:rPr>
          <w:rFonts w:ascii="Times New Roman" w:hAnsi="Times New Roman" w:cs="Times New Roman"/>
          <w:sz w:val="28"/>
          <w:szCs w:val="28"/>
        </w:rPr>
        <w:t>20</w:t>
      </w:r>
      <w:r w:rsidRPr="00A81546">
        <w:rPr>
          <w:rFonts w:ascii="Times New Roman" w:hAnsi="Times New Roman" w:cs="Times New Roman"/>
          <w:sz w:val="28"/>
          <w:szCs w:val="28"/>
        </w:rPr>
        <w:t>. Любой участник запроса предложений вправе обжаловать результаты такого запроса в установленном порядке.</w:t>
      </w:r>
    </w:p>
    <w:p w:rsidR="00212BE7" w:rsidRPr="00393122" w:rsidRDefault="00212BE7" w:rsidP="00FE7CB2">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hAnsi="Times New Roman" w:cs="Times New Roman"/>
          <w:sz w:val="28"/>
          <w:szCs w:val="28"/>
        </w:rPr>
        <w:t>59.2</w:t>
      </w:r>
      <w:r w:rsidR="00B04505" w:rsidRPr="00A81546">
        <w:rPr>
          <w:rFonts w:ascii="Times New Roman" w:hAnsi="Times New Roman" w:cs="Times New Roman"/>
          <w:sz w:val="28"/>
          <w:szCs w:val="28"/>
        </w:rPr>
        <w:t>1</w:t>
      </w:r>
      <w:r w:rsidRPr="00A81546">
        <w:rPr>
          <w:rFonts w:ascii="Times New Roman" w:hAnsi="Times New Roman" w:cs="Times New Roman"/>
          <w:sz w:val="28"/>
          <w:szCs w:val="28"/>
        </w:rPr>
        <w:t>.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7F438E" w:rsidRPr="00F56880" w:rsidRDefault="007F438E" w:rsidP="00FE7CB2">
      <w:pPr>
        <w:pStyle w:val="formattext"/>
        <w:widowControl w:val="0"/>
        <w:spacing w:before="0" w:beforeAutospacing="0" w:after="0" w:afterAutospacing="0"/>
        <w:ind w:firstLine="709"/>
        <w:jc w:val="both"/>
        <w:rPr>
          <w:sz w:val="28"/>
          <w:szCs w:val="28"/>
        </w:rPr>
      </w:pPr>
    </w:p>
    <w:p w:rsidR="00E4436D" w:rsidRDefault="00E4436D" w:rsidP="00FE7CB2">
      <w:pPr>
        <w:widowControl w:val="0"/>
        <w:spacing w:after="0" w:line="240" w:lineRule="auto"/>
        <w:ind w:firstLine="709"/>
        <w:jc w:val="both"/>
        <w:rPr>
          <w:rFonts w:ascii="Times New Roman" w:hAnsi="Times New Roman" w:cs="Times New Roman"/>
          <w:sz w:val="28"/>
          <w:szCs w:val="28"/>
        </w:rPr>
      </w:pPr>
    </w:p>
    <w:p w:rsidR="00E4436D" w:rsidRPr="00305AFA" w:rsidRDefault="00E4436D" w:rsidP="00FE7CB2">
      <w:pPr>
        <w:pStyle w:val="1"/>
        <w:widowControl w:val="0"/>
        <w:numPr>
          <w:ilvl w:val="0"/>
          <w:numId w:val="0"/>
        </w:numPr>
        <w:spacing w:before="0" w:after="0" w:line="240" w:lineRule="auto"/>
        <w:rPr>
          <w:sz w:val="28"/>
          <w:szCs w:val="28"/>
        </w:rPr>
      </w:pPr>
      <w:bookmarkStart w:id="108" w:name="_Toc522723221"/>
      <w:bookmarkStart w:id="109" w:name="_Toc23517760"/>
      <w:r w:rsidRPr="00305AFA">
        <w:rPr>
          <w:sz w:val="28"/>
          <w:szCs w:val="28"/>
          <w:lang w:val="en-US"/>
        </w:rPr>
        <w:t>VII</w:t>
      </w:r>
      <w:r w:rsidRPr="00305AFA">
        <w:rPr>
          <w:sz w:val="28"/>
          <w:szCs w:val="28"/>
        </w:rPr>
        <w:t>. ОСОБЕННОСТИ ПРОВЕДЕНИЯ ЗАКРЫТЫХ ЗАКУПОК</w:t>
      </w:r>
      <w:bookmarkEnd w:id="108"/>
      <w:bookmarkEnd w:id="109"/>
    </w:p>
    <w:p w:rsidR="00E4436D" w:rsidRPr="00305AFA" w:rsidRDefault="00C8229D" w:rsidP="00FE7CB2">
      <w:pPr>
        <w:widowControl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rsidR="00E4436D" w:rsidRPr="00A81546" w:rsidRDefault="00305AFA" w:rsidP="00FE7CB2">
      <w:pPr>
        <w:pStyle w:val="21"/>
        <w:widowControl w:val="0"/>
        <w:ind w:firstLine="0"/>
        <w:jc w:val="center"/>
        <w:outlineLvl w:val="1"/>
        <w:rPr>
          <w:rFonts w:cs="Times New Roman"/>
          <w:b/>
        </w:rPr>
      </w:pPr>
      <w:bookmarkStart w:id="110" w:name="_Toc522723222"/>
      <w:bookmarkStart w:id="111" w:name="_Toc23517761"/>
      <w:r w:rsidRPr="00A81546">
        <w:rPr>
          <w:rFonts w:cs="Times New Roman"/>
          <w:b/>
        </w:rPr>
        <w:t>6</w:t>
      </w:r>
      <w:r w:rsidR="006C2E8A" w:rsidRPr="00A81546">
        <w:rPr>
          <w:rFonts w:cs="Times New Roman"/>
          <w:b/>
        </w:rPr>
        <w:t>0</w:t>
      </w:r>
      <w:r w:rsidR="00E4436D" w:rsidRPr="00A81546">
        <w:rPr>
          <w:rFonts w:cs="Times New Roman"/>
          <w:b/>
        </w:rPr>
        <w:t>. Условия применения закрытых закупок</w:t>
      </w:r>
      <w:bookmarkEnd w:id="110"/>
      <w:bookmarkEnd w:id="111"/>
    </w:p>
    <w:p w:rsidR="00E4436D" w:rsidRPr="00A81546" w:rsidRDefault="00E4436D" w:rsidP="00FE7CB2">
      <w:pPr>
        <w:widowControl w:val="0"/>
        <w:tabs>
          <w:tab w:val="left" w:pos="851"/>
        </w:tabs>
        <w:spacing w:after="0" w:line="240" w:lineRule="auto"/>
        <w:jc w:val="both"/>
        <w:rPr>
          <w:rFonts w:ascii="Times New Roman" w:hAnsi="Times New Roman" w:cs="Times New Roman"/>
          <w:sz w:val="28"/>
          <w:szCs w:val="28"/>
        </w:rPr>
      </w:pPr>
    </w:p>
    <w:p w:rsidR="002C4173" w:rsidRPr="009D5BC9" w:rsidRDefault="00E4436D" w:rsidP="002C4173">
      <w:pPr>
        <w:pStyle w:val="3"/>
        <w:widowControl w:val="0"/>
        <w:rPr>
          <w:rFonts w:cs="Times New Roman"/>
        </w:rPr>
      </w:pPr>
      <w:r w:rsidRPr="00A81546">
        <w:rPr>
          <w:rFonts w:cs="Times New Roman"/>
        </w:rPr>
        <w:t xml:space="preserve">Закрытые закупки </w:t>
      </w:r>
      <w:r w:rsidRPr="00CE0CE7">
        <w:rPr>
          <w:rFonts w:cs="Times New Roman"/>
        </w:rPr>
        <w:t xml:space="preserve">проводятся </w:t>
      </w:r>
      <w:r w:rsidR="002C4173" w:rsidRPr="00CE0CE7">
        <w:rPr>
          <w:rFonts w:cs="Times New Roman"/>
        </w:rPr>
        <w:t>в случаях, установленных частью 1 статьи 3.5 Закона № 223-ФЗ.</w:t>
      </w:r>
    </w:p>
    <w:p w:rsidR="00E4436D" w:rsidRPr="00A81546" w:rsidRDefault="00E4436D" w:rsidP="002C4173">
      <w:pPr>
        <w:pStyle w:val="3"/>
        <w:widowControl w:val="0"/>
        <w:rPr>
          <w:rFonts w:cs="Times New Roman"/>
        </w:rPr>
      </w:pPr>
    </w:p>
    <w:p w:rsidR="00E4436D" w:rsidRPr="00A81546" w:rsidRDefault="00305AFA" w:rsidP="00FE7CB2">
      <w:pPr>
        <w:pStyle w:val="21"/>
        <w:widowControl w:val="0"/>
        <w:ind w:firstLine="0"/>
        <w:jc w:val="center"/>
        <w:outlineLvl w:val="1"/>
        <w:rPr>
          <w:rFonts w:cs="Times New Roman"/>
          <w:b/>
        </w:rPr>
      </w:pPr>
      <w:bookmarkStart w:id="112" w:name="_Toc522723223"/>
      <w:bookmarkStart w:id="113" w:name="_Toc23517762"/>
      <w:r w:rsidRPr="00A81546">
        <w:rPr>
          <w:rFonts w:cs="Times New Roman"/>
          <w:b/>
        </w:rPr>
        <w:t>6</w:t>
      </w:r>
      <w:r w:rsidR="006C2E8A" w:rsidRPr="00A81546">
        <w:rPr>
          <w:rFonts w:cs="Times New Roman"/>
          <w:b/>
        </w:rPr>
        <w:t>1</w:t>
      </w:r>
      <w:r w:rsidR="00E4436D" w:rsidRPr="00A81546">
        <w:rPr>
          <w:rFonts w:cs="Times New Roman"/>
          <w:b/>
        </w:rPr>
        <w:t>. Особенности проведения закрытых закупок</w:t>
      </w:r>
      <w:bookmarkEnd w:id="112"/>
      <w:bookmarkEnd w:id="113"/>
    </w:p>
    <w:p w:rsidR="00E4436D" w:rsidRPr="00A81546" w:rsidRDefault="00E4436D" w:rsidP="00FE7CB2">
      <w:pPr>
        <w:pStyle w:val="3"/>
        <w:widowControl w:val="0"/>
        <w:rPr>
          <w:rFonts w:cs="Times New Roman"/>
        </w:rPr>
      </w:pPr>
    </w:p>
    <w:p w:rsidR="00E4436D" w:rsidRPr="00A81546" w:rsidRDefault="001D06BC" w:rsidP="00FE7CB2">
      <w:pPr>
        <w:pStyle w:val="3"/>
        <w:widowControl w:val="0"/>
        <w:rPr>
          <w:rFonts w:cs="Times New Roman"/>
        </w:rPr>
      </w:pPr>
      <w:r w:rsidRPr="00A81546">
        <w:rPr>
          <w:rFonts w:cs="Times New Roman"/>
        </w:rPr>
        <w:t>6</w:t>
      </w:r>
      <w:r w:rsidR="00FE7CB2">
        <w:rPr>
          <w:rFonts w:cs="Times New Roman"/>
        </w:rPr>
        <w:t>1</w:t>
      </w:r>
      <w:r w:rsidRPr="00A81546">
        <w:rPr>
          <w:rFonts w:cs="Times New Roman"/>
        </w:rPr>
        <w:t xml:space="preserve">.1. </w:t>
      </w:r>
      <w:r w:rsidR="00E4436D" w:rsidRPr="00A81546">
        <w:rPr>
          <w:rFonts w:cs="Times New Roman"/>
        </w:rPr>
        <w:t>При проведении закрытых закупок заказчик руководствуется порядками проведения конкурса, аукциона, запроса котировок</w:t>
      </w:r>
      <w:r w:rsidR="00B15747" w:rsidRPr="00A81546">
        <w:rPr>
          <w:rFonts w:cs="Times New Roman"/>
        </w:rPr>
        <w:t xml:space="preserve"> в электронной форме</w:t>
      </w:r>
      <w:r w:rsidR="00E4436D" w:rsidRPr="00A81546">
        <w:rPr>
          <w:rFonts w:cs="Times New Roman"/>
        </w:rPr>
        <w:t>, запроса предложений</w:t>
      </w:r>
      <w:r w:rsidR="00B15747" w:rsidRPr="00A81546">
        <w:rPr>
          <w:rFonts w:cs="Times New Roman"/>
        </w:rPr>
        <w:t xml:space="preserve"> в электронной форме</w:t>
      </w:r>
      <w:r w:rsidR="00E4436D" w:rsidRPr="00A81546">
        <w:rPr>
          <w:rFonts w:cs="Times New Roman"/>
        </w:rPr>
        <w:t>, включая порядок заключения договора и последствия признания вышеуказанных закупок несостоявшимися, установленными настоящим Положением, а также правилами настоящего раздела, в части, противоречащей таким порядкам:</w:t>
      </w:r>
    </w:p>
    <w:p w:rsidR="00E4436D" w:rsidRPr="00A81546" w:rsidRDefault="00E4436D" w:rsidP="00FE7CB2">
      <w:pPr>
        <w:pStyle w:val="3"/>
        <w:widowControl w:val="0"/>
        <w:rPr>
          <w:rFonts w:cs="Times New Roman"/>
        </w:rPr>
      </w:pPr>
      <w:r w:rsidRPr="00A81546">
        <w:rPr>
          <w:rFonts w:cs="Times New Roman"/>
        </w:rPr>
        <w:t>1) при проведении закрытой закупки извещение о проведении закупки не</w:t>
      </w:r>
      <w:r w:rsidR="007F438E" w:rsidRPr="00A81546">
        <w:rPr>
          <w:rFonts w:cs="Times New Roman"/>
          <w:lang w:val="en-US"/>
        </w:rPr>
        <w:t> </w:t>
      </w:r>
      <w:r w:rsidRPr="00A81546">
        <w:rPr>
          <w:rFonts w:cs="Times New Roman"/>
        </w:rPr>
        <w:t>составляется заказчиком;</w:t>
      </w:r>
    </w:p>
    <w:p w:rsidR="00E4436D" w:rsidRPr="00A81546" w:rsidRDefault="00E4436D" w:rsidP="00FE7CB2">
      <w:pPr>
        <w:pStyle w:val="3"/>
        <w:widowControl w:val="0"/>
        <w:rPr>
          <w:rFonts w:cs="Times New Roman"/>
        </w:rPr>
      </w:pPr>
      <w:r w:rsidRPr="00A81546">
        <w:rPr>
          <w:rFonts w:cs="Times New Roman"/>
        </w:rPr>
        <w:t>2) сведения о закрытой закупке, включая документацию о закупке, изменения, вносимые в документацию о закупке, разъяснения положений документации о закупке, протоколы, составляемые в ходе проведения закрытой закупки, не подлежат размещению в ЕИС;</w:t>
      </w:r>
    </w:p>
    <w:p w:rsidR="00E4436D" w:rsidRPr="00A81546" w:rsidRDefault="00E4436D" w:rsidP="00FE7CB2">
      <w:pPr>
        <w:pStyle w:val="3"/>
        <w:widowControl w:val="0"/>
        <w:rPr>
          <w:rFonts w:cs="Times New Roman"/>
        </w:rPr>
      </w:pPr>
      <w:r w:rsidRPr="00A81546">
        <w:rPr>
          <w:rFonts w:cs="Times New Roman"/>
        </w:rPr>
        <w:t>3) информация об осуществлении закупки направляется в адрес лиц, которые были определены заказчиком как потенциальные участники закрытой закупки;</w:t>
      </w:r>
    </w:p>
    <w:p w:rsidR="00E4436D" w:rsidRPr="00A81546" w:rsidRDefault="00E4436D" w:rsidP="00FE7CB2">
      <w:pPr>
        <w:pStyle w:val="3"/>
        <w:widowControl w:val="0"/>
        <w:rPr>
          <w:rFonts w:cs="Times New Roman"/>
        </w:rPr>
      </w:pPr>
      <w:r w:rsidRPr="00A81546">
        <w:rPr>
          <w:rFonts w:cs="Times New Roman"/>
        </w:rPr>
        <w:t>4) при проведении закрытой закупки заказчик может потребовать, чтобы</w:t>
      </w:r>
      <w:r w:rsidR="007F438E" w:rsidRPr="00A81546">
        <w:rPr>
          <w:rFonts w:cs="Times New Roman"/>
          <w:lang w:val="en-US"/>
        </w:rPr>
        <w:t> </w:t>
      </w:r>
      <w:r w:rsidRPr="00A81546">
        <w:rPr>
          <w:rFonts w:cs="Times New Roman"/>
        </w:rPr>
        <w:t>представители участника закупки имели доступ к государственной тайне в соответствии с Законом Российской Федерации «О государственной тайне»;</w:t>
      </w:r>
    </w:p>
    <w:p w:rsidR="00E4436D" w:rsidRPr="00A81546" w:rsidRDefault="00E4436D" w:rsidP="00FE7CB2">
      <w:pPr>
        <w:pStyle w:val="3"/>
        <w:widowControl w:val="0"/>
        <w:rPr>
          <w:rFonts w:cs="Times New Roman"/>
        </w:rPr>
      </w:pPr>
      <w:r w:rsidRPr="00A81546">
        <w:rPr>
          <w:rFonts w:cs="Times New Roman"/>
        </w:rPr>
        <w:t>5) вскрытие конвертов с заявками (в случае проведения закрытого конкурса) и (или) рассмотрения заявок может состояться ранее даты, указанной в документации о закупке, при наличии согласия в письменной форме всех лиц, которым направлены приглашения принять участие в закупке;</w:t>
      </w:r>
    </w:p>
    <w:p w:rsidR="00E4436D" w:rsidRPr="00A81546" w:rsidRDefault="00E4436D" w:rsidP="00FE7CB2">
      <w:pPr>
        <w:pStyle w:val="3"/>
        <w:widowControl w:val="0"/>
        <w:rPr>
          <w:rFonts w:cs="Times New Roman"/>
        </w:rPr>
      </w:pPr>
      <w:r w:rsidRPr="00A81546">
        <w:rPr>
          <w:rFonts w:cs="Times New Roman"/>
        </w:rPr>
        <w:lastRenderedPageBreak/>
        <w:t>6) все связанные с проведением закрытой процедуры закупки документы и сведения направляются (представляются) на бумажном носителе</w:t>
      </w:r>
      <w:r w:rsidR="00876743" w:rsidRPr="00A81546">
        <w:rPr>
          <w:rFonts w:cs="Times New Roman"/>
        </w:rPr>
        <w:t>.</w:t>
      </w:r>
      <w:r w:rsidRPr="00A81546">
        <w:rPr>
          <w:rFonts w:cs="Times New Roman"/>
        </w:rPr>
        <w:t xml:space="preserve"> </w:t>
      </w:r>
      <w:r w:rsidR="00876743" w:rsidRPr="00A81546">
        <w:rPr>
          <w:rFonts w:cs="Times New Roman"/>
        </w:rPr>
        <w:t>И</w:t>
      </w:r>
      <w:r w:rsidRPr="00A81546">
        <w:rPr>
          <w:rFonts w:cs="Times New Roman"/>
        </w:rPr>
        <w:t>спользование электронного документооборота, а также аудио- и видеозапис</w:t>
      </w:r>
      <w:r w:rsidR="00876743" w:rsidRPr="00A81546">
        <w:rPr>
          <w:rFonts w:cs="Times New Roman"/>
        </w:rPr>
        <w:t>ь</w:t>
      </w:r>
      <w:r w:rsidRPr="00A81546">
        <w:rPr>
          <w:rFonts w:cs="Times New Roman"/>
        </w:rPr>
        <w:t xml:space="preserve"> не допуска</w:t>
      </w:r>
      <w:r w:rsidR="00876743" w:rsidRPr="00A81546">
        <w:rPr>
          <w:rFonts w:cs="Times New Roman"/>
        </w:rPr>
        <w:t>ю</w:t>
      </w:r>
      <w:r w:rsidRPr="00A81546">
        <w:rPr>
          <w:rFonts w:cs="Times New Roman"/>
        </w:rPr>
        <w:t>тся.</w:t>
      </w:r>
    </w:p>
    <w:p w:rsidR="001D06BC" w:rsidRPr="00A81546" w:rsidRDefault="001D06BC" w:rsidP="00FE7CB2">
      <w:pPr>
        <w:pStyle w:val="3"/>
        <w:widowControl w:val="0"/>
        <w:rPr>
          <w:rFonts w:cs="Times New Roman"/>
        </w:rPr>
      </w:pPr>
      <w:r w:rsidRPr="00A81546">
        <w:rPr>
          <w:rFonts w:cs="Times New Roman"/>
        </w:rPr>
        <w:t>6</w:t>
      </w:r>
      <w:r w:rsidR="00FE7CB2">
        <w:rPr>
          <w:rFonts w:cs="Times New Roman"/>
        </w:rPr>
        <w:t>1</w:t>
      </w:r>
      <w:r w:rsidRPr="00A81546">
        <w:rPr>
          <w:rFonts w:cs="Times New Roman"/>
        </w:rPr>
        <w:t xml:space="preserve">.2. Информация о закрытой конкурентной закупке не подлежит размещению в </w:t>
      </w:r>
      <w:r w:rsidR="00F24351" w:rsidRPr="00A81546">
        <w:rPr>
          <w:rFonts w:cs="Times New Roman"/>
        </w:rPr>
        <w:t>ЕИС</w:t>
      </w:r>
      <w:r w:rsidRPr="00A81546">
        <w:rPr>
          <w:rFonts w:cs="Times New Roman"/>
        </w:rPr>
        <w:t xml:space="preserve">. При этом в сроки, установленные для размещения в </w:t>
      </w:r>
      <w:r w:rsidR="00D067D9" w:rsidRPr="00A81546">
        <w:rPr>
          <w:rFonts w:cs="Times New Roman"/>
        </w:rPr>
        <w:t>ЕИС</w:t>
      </w:r>
      <w:r w:rsidRPr="00A81546">
        <w:rPr>
          <w:rFonts w:cs="Times New Roman"/>
        </w:rPr>
        <w:t xml:space="preserve">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rsidR="001A64F5" w:rsidRDefault="001D06BC" w:rsidP="005649B1">
      <w:pPr>
        <w:pStyle w:val="3"/>
        <w:widowControl w:val="0"/>
        <w:rPr>
          <w:rFonts w:cs="Times New Roman"/>
        </w:rPr>
      </w:pPr>
      <w:r w:rsidRPr="00A81546">
        <w:rPr>
          <w:rFonts w:cs="Times New Roman"/>
        </w:rPr>
        <w:t>Участник закрытой конкурентной закупки представляет заявку на участие в закрытой конкурентной закупке в запечатанном</w:t>
      </w:r>
      <w:r w:rsidRPr="001D06BC">
        <w:rPr>
          <w:rFonts w:cs="Times New Roman"/>
        </w:rPr>
        <w:t xml:space="preserve"> конверте, не позволяющем просматривать ее содержание до вскрытия конверта.</w:t>
      </w:r>
    </w:p>
    <w:p w:rsidR="001A64F5" w:rsidRDefault="001A64F5" w:rsidP="005649B1">
      <w:pPr>
        <w:pStyle w:val="3"/>
        <w:widowControl w:val="0"/>
        <w:rPr>
          <w:rFonts w:cs="Times New Roman"/>
        </w:rPr>
      </w:pPr>
    </w:p>
    <w:p w:rsidR="00632ACA" w:rsidRDefault="00632ACA" w:rsidP="005649B1">
      <w:pPr>
        <w:pStyle w:val="3"/>
        <w:widowControl w:val="0"/>
        <w:ind w:firstLine="0"/>
        <w:jc w:val="center"/>
        <w:outlineLvl w:val="0"/>
        <w:rPr>
          <w:b/>
        </w:rPr>
      </w:pPr>
      <w:bookmarkStart w:id="114" w:name="_Toc23517763"/>
      <w:r w:rsidRPr="008947DE">
        <w:rPr>
          <w:b/>
          <w:lang w:val="en-US"/>
        </w:rPr>
        <w:t>VII</w:t>
      </w:r>
      <w:r w:rsidR="00E4436D" w:rsidRPr="008947DE">
        <w:rPr>
          <w:b/>
          <w:lang w:val="en-US"/>
        </w:rPr>
        <w:t>I</w:t>
      </w:r>
      <w:r w:rsidRPr="00A81546">
        <w:rPr>
          <w:b/>
        </w:rPr>
        <w:t xml:space="preserve">. УСЛОВИЯ ПРИМЕНЕНИЯ И ПОРЯДОК ПРОВЕДЕНИЯ </w:t>
      </w:r>
      <w:r w:rsidR="006C2E8A" w:rsidRPr="00A81546">
        <w:rPr>
          <w:b/>
        </w:rPr>
        <w:t>НЕКОНКУРЕНТНЫХ ЗАКУПОК</w:t>
      </w:r>
      <w:bookmarkEnd w:id="114"/>
      <w:r w:rsidRPr="00A81546">
        <w:rPr>
          <w:b/>
        </w:rPr>
        <w:t xml:space="preserve"> </w:t>
      </w:r>
    </w:p>
    <w:p w:rsidR="00632ACA" w:rsidRPr="00393122" w:rsidRDefault="00632ACA" w:rsidP="005649B1">
      <w:pPr>
        <w:widowControl w:val="0"/>
        <w:spacing w:after="0" w:line="240" w:lineRule="auto"/>
        <w:jc w:val="both"/>
        <w:rPr>
          <w:rFonts w:ascii="Times New Roman" w:hAnsi="Times New Roman" w:cs="Times New Roman"/>
          <w:b/>
          <w:sz w:val="28"/>
          <w:szCs w:val="28"/>
        </w:rPr>
      </w:pPr>
    </w:p>
    <w:p w:rsidR="00EA75C8" w:rsidRDefault="00EA75C8" w:rsidP="005649B1">
      <w:pPr>
        <w:pStyle w:val="2"/>
        <w:widowControl w:val="0"/>
        <w:spacing w:before="0" w:line="240" w:lineRule="auto"/>
        <w:jc w:val="center"/>
        <w:rPr>
          <w:rFonts w:ascii="Times New Roman" w:hAnsi="Times New Roman" w:cs="Times New Roman"/>
          <w:color w:val="auto"/>
          <w:sz w:val="28"/>
          <w:szCs w:val="28"/>
        </w:rPr>
      </w:pPr>
      <w:bookmarkStart w:id="115" w:name="_Toc23517764"/>
      <w:r w:rsidRPr="008A4195">
        <w:rPr>
          <w:rFonts w:ascii="Times New Roman" w:hAnsi="Times New Roman" w:cs="Times New Roman"/>
          <w:color w:val="auto"/>
          <w:sz w:val="28"/>
          <w:szCs w:val="28"/>
        </w:rPr>
        <w:t>62. Условия применения и порядок проведения запроса оферт в электронной форме</w:t>
      </w:r>
      <w:bookmarkEnd w:id="115"/>
    </w:p>
    <w:p w:rsidR="00FE7CB2" w:rsidRPr="00FE7CB2" w:rsidRDefault="00FE7CB2" w:rsidP="005649B1">
      <w:pPr>
        <w:widowControl w:val="0"/>
        <w:spacing w:after="0" w:line="240" w:lineRule="auto"/>
      </w:pPr>
    </w:p>
    <w:p w:rsidR="00EA75C8" w:rsidRDefault="00EA75C8" w:rsidP="0019684B">
      <w:pPr>
        <w:widowControl w:val="0"/>
        <w:spacing w:after="0" w:line="240" w:lineRule="auto"/>
        <w:ind w:firstLine="709"/>
        <w:jc w:val="both"/>
        <w:rPr>
          <w:rFonts w:ascii="Times New Roman" w:hAnsi="Times New Roman" w:cs="Times New Roman"/>
          <w:sz w:val="28"/>
          <w:szCs w:val="28"/>
        </w:rPr>
      </w:pPr>
      <w:r w:rsidRPr="00874BDE">
        <w:rPr>
          <w:rFonts w:ascii="Times New Roman" w:hAnsi="Times New Roman" w:cs="Times New Roman"/>
          <w:sz w:val="28"/>
          <w:szCs w:val="28"/>
        </w:rPr>
        <w:t>6</w:t>
      </w:r>
      <w:r>
        <w:rPr>
          <w:rFonts w:ascii="Times New Roman" w:hAnsi="Times New Roman" w:cs="Times New Roman"/>
          <w:sz w:val="28"/>
          <w:szCs w:val="28"/>
        </w:rPr>
        <w:t>2</w:t>
      </w:r>
      <w:r w:rsidRPr="00874BDE">
        <w:rPr>
          <w:rFonts w:ascii="Times New Roman" w:hAnsi="Times New Roman" w:cs="Times New Roman"/>
          <w:sz w:val="28"/>
          <w:szCs w:val="28"/>
        </w:rPr>
        <w:t>.1.</w:t>
      </w:r>
      <w:r w:rsidRPr="00C73398">
        <w:rPr>
          <w:rFonts w:ascii="Times New Roman" w:hAnsi="Times New Roman" w:cs="Times New Roman"/>
          <w:sz w:val="28"/>
          <w:szCs w:val="28"/>
        </w:rPr>
        <w:t xml:space="preserve"> </w:t>
      </w:r>
      <w:r w:rsidRPr="00874BDE">
        <w:rPr>
          <w:rFonts w:ascii="Times New Roman" w:hAnsi="Times New Roman" w:cs="Times New Roman"/>
          <w:sz w:val="28"/>
          <w:szCs w:val="28"/>
        </w:rPr>
        <w:t xml:space="preserve">Запрос оферт в электронной форме </w:t>
      </w:r>
      <w:r>
        <w:rPr>
          <w:rFonts w:ascii="Times New Roman" w:hAnsi="Times New Roman" w:cs="Times New Roman"/>
          <w:sz w:val="28"/>
          <w:szCs w:val="28"/>
        </w:rPr>
        <w:t xml:space="preserve">(далее в настоящей главе – запрос оферт) – </w:t>
      </w:r>
      <w:r w:rsidRPr="00874BDE">
        <w:rPr>
          <w:rFonts w:ascii="Times New Roman" w:hAnsi="Times New Roman" w:cs="Times New Roman"/>
          <w:sz w:val="28"/>
          <w:szCs w:val="28"/>
        </w:rPr>
        <w:t>неконкурентный способ закупки</w:t>
      </w:r>
      <w:r w:rsidR="00EA0610">
        <w:rPr>
          <w:rFonts w:ascii="Times New Roman" w:hAnsi="Times New Roman" w:cs="Times New Roman"/>
          <w:sz w:val="28"/>
          <w:szCs w:val="28"/>
        </w:rPr>
        <w:t xml:space="preserve"> товаров</w:t>
      </w:r>
      <w:r w:rsidRPr="00874BDE">
        <w:rPr>
          <w:rFonts w:ascii="Times New Roman" w:hAnsi="Times New Roman" w:cs="Times New Roman"/>
          <w:sz w:val="28"/>
          <w:szCs w:val="28"/>
        </w:rPr>
        <w:t xml:space="preserve">, при котором </w:t>
      </w:r>
      <w:r w:rsidRPr="00393122">
        <w:rPr>
          <w:rFonts w:ascii="Times New Roman" w:hAnsi="Times New Roman" w:cs="Times New Roman"/>
          <w:sz w:val="28"/>
          <w:szCs w:val="28"/>
        </w:rPr>
        <w:t xml:space="preserve">информация о закупке сообщается заказчиком неограниченному кругу лиц путем размещения в ЕИС извещения о проведении такого </w:t>
      </w:r>
      <w:r>
        <w:rPr>
          <w:rFonts w:ascii="Times New Roman" w:hAnsi="Times New Roman" w:cs="Times New Roman"/>
          <w:sz w:val="28"/>
          <w:szCs w:val="28"/>
        </w:rPr>
        <w:t>запроса и документации о нем, и при котором в</w:t>
      </w:r>
      <w:r w:rsidRPr="00874BDE">
        <w:rPr>
          <w:rFonts w:ascii="Times New Roman" w:hAnsi="Times New Roman" w:cs="Times New Roman"/>
          <w:sz w:val="28"/>
          <w:szCs w:val="28"/>
        </w:rPr>
        <w:t xml:space="preserve"> описании предмета закупки не соблюдаются требования части 6.1 статьи 3 </w:t>
      </w:r>
      <w:r>
        <w:rPr>
          <w:rFonts w:ascii="Times New Roman" w:hAnsi="Times New Roman" w:cs="Times New Roman"/>
          <w:sz w:val="28"/>
          <w:szCs w:val="28"/>
        </w:rPr>
        <w:t>З</w:t>
      </w:r>
      <w:r w:rsidRPr="00874BDE">
        <w:rPr>
          <w:rFonts w:ascii="Times New Roman" w:hAnsi="Times New Roman" w:cs="Times New Roman"/>
          <w:sz w:val="28"/>
          <w:szCs w:val="28"/>
        </w:rPr>
        <w:t>акона № 223-ФЗ</w:t>
      </w:r>
      <w:r>
        <w:rPr>
          <w:rFonts w:ascii="Times New Roman" w:hAnsi="Times New Roman" w:cs="Times New Roman"/>
          <w:sz w:val="28"/>
          <w:szCs w:val="28"/>
        </w:rPr>
        <w:t>. П</w:t>
      </w:r>
      <w:r w:rsidRPr="00393122">
        <w:rPr>
          <w:rFonts w:ascii="Times New Roman" w:hAnsi="Times New Roman" w:cs="Times New Roman"/>
          <w:sz w:val="28"/>
          <w:szCs w:val="28"/>
        </w:rPr>
        <w:t xml:space="preserve">обедителем </w:t>
      </w:r>
      <w:r>
        <w:rPr>
          <w:rFonts w:ascii="Times New Roman" w:hAnsi="Times New Roman" w:cs="Times New Roman"/>
          <w:sz w:val="28"/>
          <w:szCs w:val="28"/>
        </w:rPr>
        <w:t xml:space="preserve">запроса оферт </w:t>
      </w:r>
      <w:r w:rsidRPr="00393122">
        <w:rPr>
          <w:rFonts w:ascii="Times New Roman" w:hAnsi="Times New Roman" w:cs="Times New Roman"/>
          <w:sz w:val="28"/>
          <w:szCs w:val="28"/>
        </w:rPr>
        <w:t>признается участник закупки, заявка</w:t>
      </w:r>
      <w:r>
        <w:rPr>
          <w:rFonts w:ascii="Times New Roman" w:hAnsi="Times New Roman" w:cs="Times New Roman"/>
          <w:sz w:val="28"/>
          <w:szCs w:val="28"/>
        </w:rPr>
        <w:t xml:space="preserve"> на участие в запросе оферт (далее также – заявка)</w:t>
      </w:r>
      <w:r w:rsidRPr="00393122">
        <w:rPr>
          <w:rFonts w:ascii="Times New Roman" w:hAnsi="Times New Roman" w:cs="Times New Roman"/>
          <w:sz w:val="28"/>
          <w:szCs w:val="28"/>
        </w:rPr>
        <w:t xml:space="preserve"> которого соответствует требованиям, установленным в извещении и документации о</w:t>
      </w:r>
      <w:r>
        <w:rPr>
          <w:rFonts w:ascii="Times New Roman" w:hAnsi="Times New Roman" w:cs="Times New Roman"/>
          <w:sz w:val="28"/>
          <w:szCs w:val="28"/>
        </w:rPr>
        <w:t> </w:t>
      </w:r>
      <w:r w:rsidRPr="00393122">
        <w:rPr>
          <w:rFonts w:ascii="Times New Roman" w:hAnsi="Times New Roman" w:cs="Times New Roman"/>
          <w:sz w:val="28"/>
          <w:szCs w:val="28"/>
        </w:rPr>
        <w:t xml:space="preserve">проведении запроса </w:t>
      </w:r>
      <w:r>
        <w:rPr>
          <w:rFonts w:ascii="Times New Roman" w:hAnsi="Times New Roman" w:cs="Times New Roman"/>
          <w:sz w:val="28"/>
          <w:szCs w:val="28"/>
        </w:rPr>
        <w:t>оферт</w:t>
      </w:r>
      <w:r w:rsidRPr="00393122">
        <w:rPr>
          <w:rFonts w:ascii="Times New Roman" w:hAnsi="Times New Roman" w:cs="Times New Roman"/>
          <w:sz w:val="28"/>
          <w:szCs w:val="28"/>
        </w:rPr>
        <w:t>, и содержит наиболее низкую цену договора</w:t>
      </w:r>
      <w:r>
        <w:rPr>
          <w:rFonts w:ascii="Times New Roman" w:hAnsi="Times New Roman" w:cs="Times New Roman"/>
          <w:sz w:val="28"/>
          <w:szCs w:val="28"/>
        </w:rPr>
        <w:t xml:space="preserve">, </w:t>
      </w:r>
      <w:r w:rsidRPr="000D5DE7">
        <w:rPr>
          <w:rFonts w:ascii="Times New Roman" w:hAnsi="Times New Roman" w:cs="Times New Roman"/>
          <w:sz w:val="28"/>
          <w:szCs w:val="28"/>
        </w:rPr>
        <w:t>в случае осуществления закупки в соответствии с главой 17 настоящего Положения – цену единицы (сумму цен единиц) товара.</w:t>
      </w:r>
      <w:r>
        <w:rPr>
          <w:rFonts w:ascii="Times New Roman" w:hAnsi="Times New Roman" w:cs="Times New Roman"/>
          <w:sz w:val="28"/>
          <w:szCs w:val="28"/>
        </w:rPr>
        <w:t xml:space="preserve"> </w:t>
      </w:r>
    </w:p>
    <w:p w:rsidR="00EA75C8" w:rsidRPr="00F96C3F" w:rsidRDefault="00EA75C8"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62.2. </w:t>
      </w:r>
      <w:r w:rsidRPr="00F96C3F">
        <w:rPr>
          <w:rFonts w:ascii="Times New Roman" w:hAnsi="Times New Roman" w:cs="Times New Roman"/>
          <w:sz w:val="28"/>
          <w:szCs w:val="28"/>
        </w:rPr>
        <w:t xml:space="preserve">Заказчик вправе осуществлять закупку путем проведения запроса </w:t>
      </w:r>
      <w:r>
        <w:rPr>
          <w:rFonts w:ascii="Times New Roman" w:hAnsi="Times New Roman" w:cs="Times New Roman"/>
          <w:sz w:val="28"/>
          <w:szCs w:val="28"/>
        </w:rPr>
        <w:t xml:space="preserve">оферт </w:t>
      </w:r>
      <w:r w:rsidRPr="00F96C3F">
        <w:rPr>
          <w:rFonts w:ascii="Times New Roman" w:hAnsi="Times New Roman" w:cs="Times New Roman"/>
          <w:sz w:val="28"/>
          <w:szCs w:val="28"/>
        </w:rPr>
        <w:t>при одновременном выполнении следующих условий:</w:t>
      </w:r>
    </w:p>
    <w:p w:rsidR="00EA75C8" w:rsidRPr="00F96C3F" w:rsidRDefault="00EA75C8"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F96C3F">
        <w:rPr>
          <w:rFonts w:ascii="Times New Roman" w:hAnsi="Times New Roman" w:cs="Times New Roman"/>
          <w:sz w:val="28"/>
          <w:szCs w:val="28"/>
        </w:rPr>
        <w:t>)</w:t>
      </w:r>
      <w:r>
        <w:rPr>
          <w:rFonts w:ascii="Times New Roman" w:hAnsi="Times New Roman" w:cs="Times New Roman"/>
          <w:sz w:val="28"/>
          <w:szCs w:val="28"/>
        </w:rPr>
        <w:t xml:space="preserve"> необход</w:t>
      </w:r>
      <w:r w:rsidR="00CB1D4C">
        <w:rPr>
          <w:rFonts w:ascii="Times New Roman" w:hAnsi="Times New Roman" w:cs="Times New Roman"/>
          <w:sz w:val="28"/>
          <w:szCs w:val="28"/>
        </w:rPr>
        <w:t xml:space="preserve">имо осуществить закупку товара </w:t>
      </w:r>
      <w:r>
        <w:rPr>
          <w:rFonts w:ascii="Times New Roman" w:hAnsi="Times New Roman" w:cs="Times New Roman"/>
          <w:sz w:val="28"/>
          <w:szCs w:val="28"/>
        </w:rPr>
        <w:t xml:space="preserve">с указанием </w:t>
      </w:r>
      <w:r w:rsidRPr="006C39EF">
        <w:rPr>
          <w:rFonts w:ascii="Times New Roman" w:hAnsi="Times New Roman" w:cs="Times New Roman"/>
          <w:sz w:val="28"/>
          <w:szCs w:val="28"/>
        </w:rPr>
        <w:t>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w:t>
      </w:r>
      <w:r w:rsidR="00082722">
        <w:rPr>
          <w:rFonts w:ascii="Times New Roman" w:hAnsi="Times New Roman" w:cs="Times New Roman"/>
          <w:sz w:val="28"/>
          <w:szCs w:val="28"/>
        </w:rPr>
        <w:t>ребования к товарам</w:t>
      </w:r>
      <w:r>
        <w:rPr>
          <w:rFonts w:ascii="Times New Roman" w:hAnsi="Times New Roman" w:cs="Times New Roman"/>
          <w:sz w:val="28"/>
          <w:szCs w:val="28"/>
        </w:rPr>
        <w:t>;</w:t>
      </w:r>
    </w:p>
    <w:p w:rsidR="00EA75C8" w:rsidRPr="00F96C3F" w:rsidRDefault="00EA75C8"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B40A7D">
        <w:rPr>
          <w:rFonts w:ascii="Times New Roman" w:hAnsi="Times New Roman" w:cs="Times New Roman"/>
          <w:sz w:val="28"/>
          <w:szCs w:val="28"/>
        </w:rPr>
        <w:t>соблюдение требования, указанного в</w:t>
      </w:r>
      <w:r w:rsidR="000A3BD5">
        <w:rPr>
          <w:rFonts w:ascii="Times New Roman" w:hAnsi="Times New Roman" w:cs="Times New Roman"/>
          <w:sz w:val="28"/>
          <w:szCs w:val="28"/>
        </w:rPr>
        <w:t>о втором</w:t>
      </w:r>
      <w:r w:rsidRPr="00B40A7D">
        <w:rPr>
          <w:rFonts w:ascii="Times New Roman" w:hAnsi="Times New Roman" w:cs="Times New Roman"/>
          <w:sz w:val="28"/>
          <w:szCs w:val="28"/>
        </w:rPr>
        <w:t xml:space="preserve"> </w:t>
      </w:r>
      <w:r w:rsidR="000A3BD5">
        <w:rPr>
          <w:rFonts w:ascii="Times New Roman" w:hAnsi="Times New Roman" w:cs="Times New Roman"/>
          <w:sz w:val="28"/>
          <w:szCs w:val="28"/>
        </w:rPr>
        <w:t>абзаце</w:t>
      </w:r>
      <w:r w:rsidR="00B132D2">
        <w:rPr>
          <w:rFonts w:ascii="Times New Roman" w:hAnsi="Times New Roman" w:cs="Times New Roman"/>
          <w:sz w:val="28"/>
          <w:szCs w:val="28"/>
        </w:rPr>
        <w:t xml:space="preserve"> </w:t>
      </w:r>
      <w:r w:rsidRPr="00B40A7D">
        <w:rPr>
          <w:rFonts w:ascii="Times New Roman" w:hAnsi="Times New Roman" w:cs="Times New Roman"/>
          <w:sz w:val="28"/>
          <w:szCs w:val="28"/>
        </w:rPr>
        <w:t>пункт</w:t>
      </w:r>
      <w:r w:rsidR="00B132D2">
        <w:rPr>
          <w:rFonts w:ascii="Times New Roman" w:hAnsi="Times New Roman" w:cs="Times New Roman"/>
          <w:sz w:val="28"/>
          <w:szCs w:val="28"/>
        </w:rPr>
        <w:t>а</w:t>
      </w:r>
      <w:r w:rsidRPr="00B40A7D">
        <w:rPr>
          <w:rFonts w:ascii="Times New Roman" w:hAnsi="Times New Roman" w:cs="Times New Roman"/>
          <w:sz w:val="28"/>
          <w:szCs w:val="28"/>
        </w:rPr>
        <w:t xml:space="preserve"> 7.</w:t>
      </w:r>
      <w:r w:rsidR="00B132D2">
        <w:rPr>
          <w:rFonts w:ascii="Times New Roman" w:hAnsi="Times New Roman" w:cs="Times New Roman"/>
          <w:sz w:val="28"/>
          <w:szCs w:val="28"/>
        </w:rPr>
        <w:t>7</w:t>
      </w:r>
      <w:r w:rsidRPr="00B40A7D">
        <w:rPr>
          <w:rFonts w:ascii="Times New Roman" w:hAnsi="Times New Roman" w:cs="Times New Roman"/>
          <w:sz w:val="28"/>
          <w:szCs w:val="28"/>
        </w:rPr>
        <w:t xml:space="preserve"> настоящего Положения.</w:t>
      </w:r>
    </w:p>
    <w:p w:rsidR="00EA75C8" w:rsidRPr="00855068" w:rsidRDefault="00EA75C8" w:rsidP="00FE7CB2">
      <w:pPr>
        <w:widowControl w:val="0"/>
        <w:spacing w:after="0" w:line="240" w:lineRule="auto"/>
        <w:ind w:firstLine="709"/>
        <w:jc w:val="both"/>
        <w:rPr>
          <w:rFonts w:ascii="Times New Roman" w:hAnsi="Times New Roman" w:cs="Times New Roman"/>
          <w:sz w:val="28"/>
          <w:szCs w:val="28"/>
        </w:rPr>
      </w:pPr>
      <w:r w:rsidRPr="00954E78">
        <w:rPr>
          <w:rFonts w:ascii="Times New Roman" w:hAnsi="Times New Roman" w:cs="Times New Roman"/>
          <w:sz w:val="28"/>
          <w:szCs w:val="28"/>
        </w:rPr>
        <w:t>6</w:t>
      </w:r>
      <w:r>
        <w:rPr>
          <w:rFonts w:ascii="Times New Roman" w:hAnsi="Times New Roman" w:cs="Times New Roman"/>
          <w:sz w:val="28"/>
          <w:szCs w:val="28"/>
        </w:rPr>
        <w:t>2</w:t>
      </w:r>
      <w:r w:rsidRPr="00855068">
        <w:rPr>
          <w:rFonts w:ascii="Times New Roman" w:hAnsi="Times New Roman" w:cs="Times New Roman"/>
          <w:sz w:val="28"/>
          <w:szCs w:val="28"/>
        </w:rPr>
        <w:t>.</w:t>
      </w:r>
      <w:r>
        <w:rPr>
          <w:rFonts w:ascii="Times New Roman" w:hAnsi="Times New Roman" w:cs="Times New Roman"/>
          <w:sz w:val="28"/>
          <w:szCs w:val="28"/>
        </w:rPr>
        <w:t>3</w:t>
      </w:r>
      <w:r w:rsidRPr="00855068">
        <w:rPr>
          <w:rFonts w:ascii="Times New Roman" w:hAnsi="Times New Roman" w:cs="Times New Roman"/>
          <w:sz w:val="28"/>
          <w:szCs w:val="28"/>
        </w:rPr>
        <w:t>.</w:t>
      </w:r>
      <w:r w:rsidRPr="00855068">
        <w:rPr>
          <w:rFonts w:ascii="Times New Roman" w:hAnsi="Times New Roman" w:cs="Times New Roman"/>
          <w:sz w:val="28"/>
          <w:szCs w:val="28"/>
        </w:rPr>
        <w:tab/>
        <w:t xml:space="preserve">Запрос </w:t>
      </w:r>
      <w:r>
        <w:rPr>
          <w:rFonts w:ascii="Times New Roman" w:hAnsi="Times New Roman" w:cs="Times New Roman"/>
          <w:sz w:val="28"/>
          <w:szCs w:val="28"/>
        </w:rPr>
        <w:t>оферт</w:t>
      </w:r>
      <w:r w:rsidRPr="00855068">
        <w:rPr>
          <w:rFonts w:ascii="Times New Roman" w:hAnsi="Times New Roman" w:cs="Times New Roman"/>
          <w:sz w:val="28"/>
          <w:szCs w:val="28"/>
        </w:rPr>
        <w:t xml:space="preserve"> состоит из одного этапа, в</w:t>
      </w:r>
      <w:r w:rsidR="0019684B">
        <w:rPr>
          <w:rFonts w:ascii="Times New Roman" w:hAnsi="Times New Roman" w:cs="Times New Roman"/>
          <w:sz w:val="28"/>
          <w:szCs w:val="28"/>
        </w:rPr>
        <w:t>ключающего рассмотрение</w:t>
      </w:r>
      <w:r>
        <w:rPr>
          <w:rFonts w:ascii="Times New Roman" w:hAnsi="Times New Roman" w:cs="Times New Roman"/>
          <w:sz w:val="28"/>
          <w:szCs w:val="28"/>
        </w:rPr>
        <w:t xml:space="preserve"> заявок, поданных </w:t>
      </w:r>
      <w:r w:rsidRPr="00855068">
        <w:rPr>
          <w:rFonts w:ascii="Times New Roman" w:hAnsi="Times New Roman" w:cs="Times New Roman"/>
          <w:sz w:val="28"/>
          <w:szCs w:val="28"/>
        </w:rPr>
        <w:t xml:space="preserve">на участие в </w:t>
      </w:r>
      <w:r>
        <w:rPr>
          <w:rFonts w:ascii="Times New Roman" w:hAnsi="Times New Roman" w:cs="Times New Roman"/>
          <w:sz w:val="28"/>
          <w:szCs w:val="28"/>
        </w:rPr>
        <w:t xml:space="preserve">таком </w:t>
      </w:r>
      <w:r w:rsidRPr="00855068">
        <w:rPr>
          <w:rFonts w:ascii="Times New Roman" w:hAnsi="Times New Roman" w:cs="Times New Roman"/>
          <w:sz w:val="28"/>
          <w:szCs w:val="28"/>
        </w:rPr>
        <w:t>запросе. По результатам указанного этапа составляется протокол</w:t>
      </w:r>
      <w:r>
        <w:rPr>
          <w:rFonts w:ascii="Times New Roman" w:hAnsi="Times New Roman" w:cs="Times New Roman"/>
          <w:sz w:val="28"/>
          <w:szCs w:val="28"/>
        </w:rPr>
        <w:t xml:space="preserve"> </w:t>
      </w:r>
      <w:r w:rsidR="0019684B">
        <w:rPr>
          <w:rFonts w:ascii="Times New Roman" w:hAnsi="Times New Roman" w:cs="Times New Roman"/>
          <w:sz w:val="28"/>
          <w:szCs w:val="28"/>
        </w:rPr>
        <w:t>рассмотрения заявок на участие в запросе оферт в электронной форме</w:t>
      </w:r>
      <w:r w:rsidRPr="00855068">
        <w:rPr>
          <w:rFonts w:ascii="Times New Roman" w:hAnsi="Times New Roman" w:cs="Times New Roman"/>
          <w:sz w:val="28"/>
          <w:szCs w:val="28"/>
        </w:rPr>
        <w:t>.</w:t>
      </w:r>
    </w:p>
    <w:p w:rsidR="00EA75C8" w:rsidRPr="00393122" w:rsidRDefault="00EA75C8" w:rsidP="00FE7C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Pr="00855068">
        <w:rPr>
          <w:rFonts w:ascii="Times New Roman" w:hAnsi="Times New Roman" w:cs="Times New Roman"/>
          <w:sz w:val="28"/>
          <w:szCs w:val="28"/>
        </w:rPr>
        <w:t>.</w:t>
      </w:r>
      <w:r>
        <w:rPr>
          <w:rFonts w:ascii="Times New Roman" w:hAnsi="Times New Roman" w:cs="Times New Roman"/>
          <w:sz w:val="28"/>
          <w:szCs w:val="28"/>
        </w:rPr>
        <w:t>4</w:t>
      </w:r>
      <w:r w:rsidRPr="00855068">
        <w:rPr>
          <w:rFonts w:ascii="Times New Roman" w:hAnsi="Times New Roman" w:cs="Times New Roman"/>
          <w:sz w:val="28"/>
          <w:szCs w:val="28"/>
        </w:rPr>
        <w:t xml:space="preserve">. Заказчик вправе принять решение об отмене запроса </w:t>
      </w:r>
      <w:r>
        <w:rPr>
          <w:rFonts w:ascii="Times New Roman" w:hAnsi="Times New Roman" w:cs="Times New Roman"/>
          <w:sz w:val="28"/>
          <w:szCs w:val="28"/>
        </w:rPr>
        <w:t>оферт</w:t>
      </w:r>
      <w:r w:rsidRPr="00855068">
        <w:rPr>
          <w:rFonts w:ascii="Times New Roman" w:hAnsi="Times New Roman" w:cs="Times New Roman"/>
          <w:sz w:val="28"/>
          <w:szCs w:val="28"/>
        </w:rPr>
        <w:t xml:space="preserve"> в любое </w:t>
      </w:r>
      <w:r w:rsidRPr="00855068">
        <w:rPr>
          <w:rFonts w:ascii="Times New Roman" w:hAnsi="Times New Roman" w:cs="Times New Roman"/>
          <w:sz w:val="28"/>
          <w:szCs w:val="28"/>
        </w:rPr>
        <w:lastRenderedPageBreak/>
        <w:t xml:space="preserve">время вплоть до даты и времени окончания срока подачи </w:t>
      </w:r>
      <w:r>
        <w:rPr>
          <w:rFonts w:ascii="Times New Roman" w:hAnsi="Times New Roman" w:cs="Times New Roman"/>
          <w:sz w:val="28"/>
          <w:szCs w:val="28"/>
        </w:rPr>
        <w:t>оферт</w:t>
      </w:r>
      <w:r w:rsidRPr="00855068">
        <w:rPr>
          <w:rFonts w:ascii="Times New Roman" w:hAnsi="Times New Roman" w:cs="Times New Roman"/>
          <w:sz w:val="28"/>
          <w:szCs w:val="28"/>
        </w:rPr>
        <w:t xml:space="preserve"> в порядке,</w:t>
      </w:r>
      <w:r w:rsidRPr="00393122">
        <w:rPr>
          <w:rFonts w:ascii="Times New Roman" w:hAnsi="Times New Roman" w:cs="Times New Roman"/>
          <w:sz w:val="28"/>
          <w:szCs w:val="28"/>
        </w:rPr>
        <w:t xml:space="preserve"> предусмотренном </w:t>
      </w:r>
      <w:r>
        <w:rPr>
          <w:rFonts w:ascii="Times New Roman" w:hAnsi="Times New Roman" w:cs="Times New Roman"/>
          <w:sz w:val="28"/>
          <w:szCs w:val="28"/>
        </w:rPr>
        <w:t>главой 25</w:t>
      </w:r>
      <w:r w:rsidRPr="00393122">
        <w:rPr>
          <w:rFonts w:ascii="Times New Roman" w:hAnsi="Times New Roman" w:cs="Times New Roman"/>
          <w:sz w:val="28"/>
          <w:szCs w:val="28"/>
        </w:rPr>
        <w:t xml:space="preserve"> настоящего Положения.</w:t>
      </w:r>
    </w:p>
    <w:p w:rsidR="00EA75C8" w:rsidRDefault="00EA75C8" w:rsidP="00FE7CB2">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62.5.</w:t>
      </w:r>
      <w:r w:rsidRPr="00874BDE">
        <w:rPr>
          <w:rFonts w:ascii="Times New Roman" w:hAnsi="Times New Roman" w:cs="Times New Roman"/>
          <w:sz w:val="28"/>
          <w:szCs w:val="28"/>
        </w:rPr>
        <w:t xml:space="preserve"> Информ</w:t>
      </w:r>
      <w:r>
        <w:rPr>
          <w:rFonts w:ascii="Times New Roman" w:hAnsi="Times New Roman" w:cs="Times New Roman"/>
          <w:sz w:val="28"/>
          <w:szCs w:val="28"/>
        </w:rPr>
        <w:t xml:space="preserve">ация о проведении запроса оферт, </w:t>
      </w:r>
      <w:r w:rsidRPr="00874BDE">
        <w:rPr>
          <w:rFonts w:ascii="Times New Roman" w:hAnsi="Times New Roman" w:cs="Times New Roman"/>
          <w:sz w:val="28"/>
          <w:szCs w:val="28"/>
        </w:rPr>
        <w:t>включая извещение о проведении запроса оферт, документацию о запросе о</w:t>
      </w:r>
      <w:r>
        <w:rPr>
          <w:rFonts w:ascii="Times New Roman" w:hAnsi="Times New Roman" w:cs="Times New Roman"/>
          <w:sz w:val="28"/>
          <w:szCs w:val="28"/>
        </w:rPr>
        <w:t xml:space="preserve">ферт и </w:t>
      </w:r>
      <w:r w:rsidRPr="00874BDE">
        <w:rPr>
          <w:rFonts w:ascii="Times New Roman" w:hAnsi="Times New Roman" w:cs="Times New Roman"/>
          <w:sz w:val="28"/>
          <w:szCs w:val="28"/>
        </w:rPr>
        <w:t xml:space="preserve">проект договора, размещается </w:t>
      </w:r>
      <w:r>
        <w:rPr>
          <w:rFonts w:ascii="Times New Roman" w:hAnsi="Times New Roman" w:cs="Times New Roman"/>
          <w:sz w:val="28"/>
          <w:szCs w:val="28"/>
        </w:rPr>
        <w:t>з</w:t>
      </w:r>
      <w:r w:rsidRPr="00874BDE">
        <w:rPr>
          <w:rFonts w:ascii="Times New Roman" w:hAnsi="Times New Roman" w:cs="Times New Roman"/>
          <w:sz w:val="28"/>
          <w:szCs w:val="28"/>
        </w:rPr>
        <w:t xml:space="preserve">аказчиком на электронной площадке, а также в </w:t>
      </w:r>
      <w:r>
        <w:rPr>
          <w:rFonts w:ascii="Times New Roman" w:hAnsi="Times New Roman" w:cs="Times New Roman"/>
          <w:sz w:val="28"/>
          <w:szCs w:val="28"/>
        </w:rPr>
        <w:t>ЕИС</w:t>
      </w:r>
      <w:r w:rsidRPr="00874BDE">
        <w:rPr>
          <w:rFonts w:ascii="Times New Roman" w:hAnsi="Times New Roman" w:cs="Times New Roman"/>
          <w:sz w:val="28"/>
          <w:szCs w:val="28"/>
        </w:rPr>
        <w:t xml:space="preserve"> не менее чем за пять рабочих дней до установленного в документации о </w:t>
      </w:r>
      <w:r w:rsidR="00785A74">
        <w:rPr>
          <w:rFonts w:ascii="Times New Roman" w:hAnsi="Times New Roman" w:cs="Times New Roman"/>
          <w:sz w:val="28"/>
          <w:szCs w:val="28"/>
        </w:rPr>
        <w:t xml:space="preserve">таком </w:t>
      </w:r>
      <w:r w:rsidRPr="00874BDE">
        <w:rPr>
          <w:rFonts w:ascii="Times New Roman" w:hAnsi="Times New Roman" w:cs="Times New Roman"/>
          <w:sz w:val="28"/>
          <w:szCs w:val="28"/>
        </w:rPr>
        <w:t xml:space="preserve">запросе дня окончания срока подачи </w:t>
      </w:r>
      <w:r w:rsidR="00785A74">
        <w:rPr>
          <w:rFonts w:ascii="Times New Roman" w:hAnsi="Times New Roman" w:cs="Times New Roman"/>
          <w:sz w:val="28"/>
          <w:szCs w:val="28"/>
        </w:rPr>
        <w:t>заявок на участие в запросе оферт</w:t>
      </w:r>
      <w:r w:rsidRPr="00874BDE">
        <w:rPr>
          <w:rFonts w:ascii="Times New Roman" w:hAnsi="Times New Roman" w:cs="Times New Roman"/>
          <w:sz w:val="28"/>
          <w:szCs w:val="28"/>
        </w:rPr>
        <w:t>.</w:t>
      </w:r>
    </w:p>
    <w:p w:rsidR="00EA75C8" w:rsidRPr="00393122" w:rsidRDefault="00EA75C8" w:rsidP="00FE7C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w:t>
      </w:r>
      <w:r w:rsidRPr="00393122">
        <w:rPr>
          <w:rFonts w:ascii="Times New Roman" w:hAnsi="Times New Roman" w:cs="Times New Roman"/>
          <w:sz w:val="28"/>
          <w:szCs w:val="28"/>
        </w:rPr>
        <w:t>.</w:t>
      </w:r>
      <w:r>
        <w:rPr>
          <w:rFonts w:ascii="Times New Roman" w:hAnsi="Times New Roman" w:cs="Times New Roman"/>
          <w:sz w:val="28"/>
          <w:szCs w:val="28"/>
        </w:rPr>
        <w:t>6</w:t>
      </w:r>
      <w:r w:rsidRPr="00393122">
        <w:rPr>
          <w:rFonts w:ascii="Times New Roman" w:hAnsi="Times New Roman" w:cs="Times New Roman"/>
          <w:sz w:val="28"/>
          <w:szCs w:val="28"/>
        </w:rPr>
        <w:t xml:space="preserve">. Извещение о проведении запроса </w:t>
      </w:r>
      <w:r>
        <w:rPr>
          <w:rFonts w:ascii="Times New Roman" w:hAnsi="Times New Roman" w:cs="Times New Roman"/>
          <w:sz w:val="28"/>
          <w:szCs w:val="28"/>
        </w:rPr>
        <w:t>оферт</w:t>
      </w:r>
      <w:r w:rsidRPr="00393122">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393122">
        <w:rPr>
          <w:rFonts w:ascii="Times New Roman" w:hAnsi="Times New Roman" w:cs="Times New Roman"/>
          <w:sz w:val="28"/>
          <w:szCs w:val="28"/>
        </w:rPr>
        <w:t>вносимые в н</w:t>
      </w:r>
      <w:r>
        <w:rPr>
          <w:rFonts w:ascii="Times New Roman" w:hAnsi="Times New Roman" w:cs="Times New Roman"/>
          <w:sz w:val="28"/>
          <w:szCs w:val="28"/>
        </w:rPr>
        <w:t>его</w:t>
      </w:r>
      <w:r w:rsidRPr="00393122">
        <w:rPr>
          <w:rFonts w:ascii="Times New Roman" w:hAnsi="Times New Roman" w:cs="Times New Roman"/>
          <w:sz w:val="28"/>
          <w:szCs w:val="28"/>
        </w:rPr>
        <w:t xml:space="preserve"> изменения должны </w:t>
      </w:r>
      <w:r>
        <w:rPr>
          <w:rFonts w:ascii="Times New Roman" w:hAnsi="Times New Roman" w:cs="Times New Roman"/>
          <w:sz w:val="28"/>
          <w:szCs w:val="28"/>
        </w:rPr>
        <w:t>соответствовать требованиям</w:t>
      </w:r>
      <w:r w:rsidRPr="00393122">
        <w:rPr>
          <w:rFonts w:ascii="Times New Roman" w:hAnsi="Times New Roman" w:cs="Times New Roman"/>
          <w:sz w:val="28"/>
          <w:szCs w:val="28"/>
        </w:rPr>
        <w:t xml:space="preserve"> настоящей главы и </w:t>
      </w:r>
      <w:r>
        <w:rPr>
          <w:rFonts w:ascii="Times New Roman" w:hAnsi="Times New Roman" w:cs="Times New Roman"/>
          <w:sz w:val="28"/>
          <w:szCs w:val="28"/>
        </w:rPr>
        <w:t>пункта</w:t>
      </w:r>
      <w:r w:rsidRPr="00393122">
        <w:rPr>
          <w:rFonts w:ascii="Times New Roman" w:hAnsi="Times New Roman" w:cs="Times New Roman"/>
          <w:sz w:val="28"/>
          <w:szCs w:val="28"/>
        </w:rPr>
        <w:t xml:space="preserve"> 8</w:t>
      </w:r>
      <w:r>
        <w:rPr>
          <w:rFonts w:ascii="Times New Roman" w:hAnsi="Times New Roman" w:cs="Times New Roman"/>
          <w:sz w:val="28"/>
          <w:szCs w:val="28"/>
        </w:rPr>
        <w:t>.3</w:t>
      </w:r>
      <w:r w:rsidRPr="00393122">
        <w:rPr>
          <w:rFonts w:ascii="Times New Roman" w:hAnsi="Times New Roman" w:cs="Times New Roman"/>
          <w:sz w:val="28"/>
          <w:szCs w:val="28"/>
        </w:rPr>
        <w:t xml:space="preserve"> настоящего Положения.</w:t>
      </w:r>
    </w:p>
    <w:p w:rsidR="00EA75C8" w:rsidRPr="00393122" w:rsidRDefault="00EA75C8"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62.7. Документация </w:t>
      </w:r>
      <w:r w:rsidRPr="00393122">
        <w:rPr>
          <w:rFonts w:ascii="Times New Roman" w:hAnsi="Times New Roman" w:cs="Times New Roman"/>
          <w:sz w:val="28"/>
          <w:szCs w:val="28"/>
        </w:rPr>
        <w:t xml:space="preserve">о проведении запроса </w:t>
      </w:r>
      <w:r>
        <w:rPr>
          <w:rFonts w:ascii="Times New Roman" w:hAnsi="Times New Roman" w:cs="Times New Roman"/>
          <w:sz w:val="28"/>
          <w:szCs w:val="28"/>
        </w:rPr>
        <w:t>оферт</w:t>
      </w:r>
      <w:r w:rsidRPr="00393122">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393122">
        <w:rPr>
          <w:rFonts w:ascii="Times New Roman" w:hAnsi="Times New Roman" w:cs="Times New Roman"/>
          <w:sz w:val="28"/>
          <w:szCs w:val="28"/>
        </w:rPr>
        <w:t>вносимые в н</w:t>
      </w:r>
      <w:r>
        <w:rPr>
          <w:rFonts w:ascii="Times New Roman" w:hAnsi="Times New Roman" w:cs="Times New Roman"/>
          <w:sz w:val="28"/>
          <w:szCs w:val="28"/>
        </w:rPr>
        <w:t>ее</w:t>
      </w:r>
      <w:r w:rsidRPr="00393122">
        <w:rPr>
          <w:rFonts w:ascii="Times New Roman" w:hAnsi="Times New Roman" w:cs="Times New Roman"/>
          <w:sz w:val="28"/>
          <w:szCs w:val="28"/>
        </w:rPr>
        <w:t xml:space="preserve"> изменения должны быть разработаны и размещены в соответствии с</w:t>
      </w:r>
      <w:r>
        <w:rPr>
          <w:rFonts w:ascii="Times New Roman" w:hAnsi="Times New Roman" w:cs="Times New Roman"/>
          <w:sz w:val="28"/>
          <w:szCs w:val="28"/>
        </w:rPr>
        <w:t> </w:t>
      </w:r>
      <w:r w:rsidRPr="00393122">
        <w:rPr>
          <w:rFonts w:ascii="Times New Roman" w:hAnsi="Times New Roman" w:cs="Times New Roman"/>
          <w:sz w:val="28"/>
          <w:szCs w:val="28"/>
        </w:rPr>
        <w:t>требованиями настоящей главы</w:t>
      </w:r>
      <w:r>
        <w:rPr>
          <w:rFonts w:ascii="Times New Roman" w:hAnsi="Times New Roman" w:cs="Times New Roman"/>
          <w:sz w:val="28"/>
          <w:szCs w:val="28"/>
        </w:rPr>
        <w:t xml:space="preserve">. Документация </w:t>
      </w:r>
      <w:r w:rsidRPr="00393122">
        <w:rPr>
          <w:rFonts w:ascii="Times New Roman" w:hAnsi="Times New Roman" w:cs="Times New Roman"/>
          <w:sz w:val="28"/>
          <w:szCs w:val="28"/>
        </w:rPr>
        <w:t xml:space="preserve">о проведении запроса </w:t>
      </w:r>
      <w:r>
        <w:rPr>
          <w:rFonts w:ascii="Times New Roman" w:hAnsi="Times New Roman" w:cs="Times New Roman"/>
          <w:sz w:val="28"/>
          <w:szCs w:val="28"/>
        </w:rPr>
        <w:t>оферт</w:t>
      </w:r>
      <w:r w:rsidRPr="00393122">
        <w:rPr>
          <w:rFonts w:ascii="Times New Roman" w:hAnsi="Times New Roman" w:cs="Times New Roman"/>
          <w:sz w:val="28"/>
          <w:szCs w:val="28"/>
        </w:rPr>
        <w:t xml:space="preserve"> </w:t>
      </w:r>
      <w:r>
        <w:rPr>
          <w:rFonts w:ascii="Times New Roman" w:hAnsi="Times New Roman" w:cs="Times New Roman"/>
          <w:sz w:val="28"/>
          <w:szCs w:val="28"/>
        </w:rPr>
        <w:t xml:space="preserve">должна содержать </w:t>
      </w:r>
      <w:r w:rsidRPr="00393122">
        <w:rPr>
          <w:rFonts w:ascii="Times New Roman" w:hAnsi="Times New Roman" w:cs="Times New Roman"/>
          <w:sz w:val="28"/>
          <w:szCs w:val="28"/>
        </w:rPr>
        <w:t>следующие сведения:</w:t>
      </w:r>
    </w:p>
    <w:p w:rsidR="00EA75C8" w:rsidRPr="00393122" w:rsidRDefault="00EA75C8" w:rsidP="00FE7CB2">
      <w:pPr>
        <w:widowControl w:val="0"/>
        <w:spacing w:after="0" w:line="240" w:lineRule="auto"/>
        <w:ind w:firstLine="708"/>
        <w:jc w:val="both"/>
        <w:rPr>
          <w:rFonts w:ascii="Times New Roman" w:hAnsi="Times New Roman" w:cs="Times New Roman"/>
          <w:sz w:val="28"/>
          <w:szCs w:val="28"/>
        </w:rPr>
      </w:pPr>
      <w:r w:rsidRPr="00E6716C">
        <w:rPr>
          <w:rFonts w:ascii="Times New Roman" w:hAnsi="Times New Roman" w:cs="Times New Roman"/>
          <w:sz w:val="28"/>
          <w:szCs w:val="28"/>
        </w:rPr>
        <w:t xml:space="preserve">1) описание предмета такой закупки </w:t>
      </w:r>
      <w:r>
        <w:rPr>
          <w:rFonts w:ascii="Times New Roman" w:hAnsi="Times New Roman" w:cs="Times New Roman"/>
          <w:sz w:val="28"/>
          <w:szCs w:val="28"/>
        </w:rPr>
        <w:t>без учета требований части 6.1 статьи </w:t>
      </w:r>
      <w:r w:rsidRPr="00874BDE">
        <w:rPr>
          <w:rFonts w:ascii="Times New Roman" w:hAnsi="Times New Roman" w:cs="Times New Roman"/>
          <w:sz w:val="28"/>
          <w:szCs w:val="28"/>
        </w:rPr>
        <w:t xml:space="preserve">3 </w:t>
      </w:r>
      <w:r>
        <w:rPr>
          <w:rFonts w:ascii="Times New Roman" w:hAnsi="Times New Roman" w:cs="Times New Roman"/>
          <w:sz w:val="28"/>
          <w:szCs w:val="28"/>
        </w:rPr>
        <w:t>З</w:t>
      </w:r>
      <w:r w:rsidRPr="00874BDE">
        <w:rPr>
          <w:rFonts w:ascii="Times New Roman" w:hAnsi="Times New Roman" w:cs="Times New Roman"/>
          <w:sz w:val="28"/>
          <w:szCs w:val="28"/>
        </w:rPr>
        <w:t>акона № 223-ФЗ</w:t>
      </w:r>
      <w:r w:rsidRPr="00E6716C">
        <w:rPr>
          <w:rFonts w:ascii="Times New Roman" w:hAnsi="Times New Roman" w:cs="Times New Roman"/>
          <w:sz w:val="28"/>
          <w:szCs w:val="28"/>
        </w:rPr>
        <w:t>;</w:t>
      </w:r>
    </w:p>
    <w:p w:rsidR="00EA75C8" w:rsidRPr="00393122" w:rsidRDefault="003C2805"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EA75C8" w:rsidRPr="00393122">
        <w:rPr>
          <w:rFonts w:ascii="Times New Roman" w:hAnsi="Times New Roman" w:cs="Times New Roman"/>
          <w:sz w:val="28"/>
          <w:szCs w:val="28"/>
        </w:rPr>
        <w:t>) место, условия и сроки (периоды) поставки товара</w:t>
      </w:r>
      <w:r>
        <w:rPr>
          <w:rFonts w:ascii="Times New Roman" w:hAnsi="Times New Roman" w:cs="Times New Roman"/>
          <w:sz w:val="28"/>
          <w:szCs w:val="28"/>
        </w:rPr>
        <w:t>;</w:t>
      </w:r>
    </w:p>
    <w:p w:rsidR="00EA75C8" w:rsidRPr="00A81546" w:rsidRDefault="003C2805"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EA75C8" w:rsidRPr="00EC75FA">
        <w:rPr>
          <w:rFonts w:ascii="Times New Roman" w:hAnsi="Times New Roman" w:cs="Times New Roman"/>
          <w:sz w:val="28"/>
          <w:szCs w:val="28"/>
        </w:rPr>
        <w:t>) сведения о начальной (максимальной) цене договора</w:t>
      </w:r>
      <w:r w:rsidR="006512A9" w:rsidRPr="00EC75FA">
        <w:rPr>
          <w:rFonts w:ascii="Times New Roman" w:hAnsi="Times New Roman" w:cs="Times New Roman"/>
          <w:sz w:val="28"/>
          <w:szCs w:val="28"/>
        </w:rPr>
        <w:t>,</w:t>
      </w:r>
      <w:r w:rsidR="006512A9" w:rsidRPr="00393122">
        <w:rPr>
          <w:rFonts w:ascii="Times New Roman" w:hAnsi="Times New Roman" w:cs="Times New Roman"/>
          <w:sz w:val="28"/>
          <w:szCs w:val="28"/>
        </w:rPr>
        <w:t xml:space="preserve"> либо</w:t>
      </w:r>
      <w:r w:rsidR="006512A9">
        <w:rPr>
          <w:rFonts w:ascii="Times New Roman" w:hAnsi="Times New Roman" w:cs="Times New Roman"/>
          <w:sz w:val="28"/>
          <w:szCs w:val="28"/>
          <w:lang w:val="en-US"/>
        </w:rPr>
        <w:t> </w:t>
      </w:r>
      <w:r w:rsidR="006512A9" w:rsidRPr="00393122">
        <w:rPr>
          <w:rFonts w:ascii="Times New Roman" w:hAnsi="Times New Roman" w:cs="Times New Roman"/>
          <w:sz w:val="28"/>
          <w:szCs w:val="28"/>
        </w:rPr>
        <w:t>формула цены</w:t>
      </w:r>
      <w:r w:rsidR="004E6514">
        <w:rPr>
          <w:rFonts w:ascii="Times New Roman" w:hAnsi="Times New Roman" w:cs="Times New Roman"/>
          <w:sz w:val="28"/>
          <w:szCs w:val="28"/>
        </w:rPr>
        <w:t xml:space="preserve"> </w:t>
      </w:r>
      <w:r w:rsidR="00880BF5">
        <w:rPr>
          <w:rFonts w:ascii="Times New Roman" w:hAnsi="Times New Roman" w:cs="Times New Roman"/>
          <w:sz w:val="28"/>
          <w:szCs w:val="28"/>
        </w:rPr>
        <w:t xml:space="preserve">и максимальное </w:t>
      </w:r>
      <w:r w:rsidR="00EA75C8" w:rsidRPr="00A81546">
        <w:rPr>
          <w:rFonts w:ascii="Times New Roman" w:hAnsi="Times New Roman" w:cs="Times New Roman"/>
          <w:sz w:val="28"/>
          <w:szCs w:val="28"/>
        </w:rPr>
        <w:t>значение цены договора, либо начальная цена единицы (сумма цен единиц) товара</w:t>
      </w:r>
      <w:r w:rsidRPr="00A81546">
        <w:rPr>
          <w:rFonts w:ascii="Times New Roman" w:hAnsi="Times New Roman" w:cs="Times New Roman"/>
          <w:sz w:val="28"/>
          <w:szCs w:val="28"/>
        </w:rPr>
        <w:t xml:space="preserve"> </w:t>
      </w:r>
      <w:r w:rsidR="00880BF5">
        <w:rPr>
          <w:rFonts w:ascii="Times New Roman" w:hAnsi="Times New Roman" w:cs="Times New Roman"/>
          <w:sz w:val="28"/>
          <w:szCs w:val="28"/>
        </w:rPr>
        <w:t xml:space="preserve">и максимальное </w:t>
      </w:r>
      <w:r w:rsidR="00EA75C8" w:rsidRPr="00A81546">
        <w:rPr>
          <w:rFonts w:ascii="Times New Roman" w:hAnsi="Times New Roman" w:cs="Times New Roman"/>
          <w:sz w:val="28"/>
          <w:szCs w:val="28"/>
        </w:rPr>
        <w:t xml:space="preserve">значение цены договора </w:t>
      </w:r>
      <w:r w:rsidR="00EA75C8" w:rsidRPr="00A81546">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00EA75C8" w:rsidRPr="00A81546">
        <w:rPr>
          <w:rFonts w:ascii="Times New Roman" w:hAnsi="Times New Roman" w:cs="Times New Roman"/>
          <w:sz w:val="28"/>
          <w:szCs w:val="28"/>
        </w:rPr>
        <w:t>;</w:t>
      </w:r>
    </w:p>
    <w:p w:rsidR="00EA75C8" w:rsidRPr="00A81546" w:rsidRDefault="003C2805" w:rsidP="00FE7CB2">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4</w:t>
      </w:r>
      <w:r w:rsidR="00EA75C8" w:rsidRPr="00A81546">
        <w:rPr>
          <w:rFonts w:ascii="Times New Roman" w:hAnsi="Times New Roman" w:cs="Times New Roman"/>
          <w:sz w:val="28"/>
          <w:szCs w:val="28"/>
        </w:rPr>
        <w:t>) форма</w:t>
      </w:r>
      <w:r w:rsidRPr="00A81546">
        <w:rPr>
          <w:rFonts w:ascii="Times New Roman" w:hAnsi="Times New Roman" w:cs="Times New Roman"/>
          <w:sz w:val="28"/>
          <w:szCs w:val="28"/>
        </w:rPr>
        <w:t>, сроки и порядок оплаты товара</w:t>
      </w:r>
      <w:r w:rsidR="00EA75C8" w:rsidRPr="00A81546">
        <w:rPr>
          <w:rFonts w:ascii="Times New Roman" w:hAnsi="Times New Roman" w:cs="Times New Roman"/>
          <w:sz w:val="28"/>
          <w:szCs w:val="28"/>
        </w:rPr>
        <w:t>;</w:t>
      </w:r>
    </w:p>
    <w:p w:rsidR="00EA75C8" w:rsidRPr="00A81546" w:rsidRDefault="004E6514"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EA75C8" w:rsidRPr="00A81546">
        <w:rPr>
          <w:rFonts w:ascii="Times New Roman" w:hAnsi="Times New Roman" w:cs="Times New Roman"/>
          <w:sz w:val="28"/>
          <w:szCs w:val="28"/>
        </w:rPr>
        <w:t>) информация о валюте, используемой для формирования цены договора и расчетов с поставщиком (подрядчиком, исполнителем);</w:t>
      </w:r>
    </w:p>
    <w:p w:rsidR="00EA75C8" w:rsidRPr="00A81546" w:rsidRDefault="004E6514"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EA75C8" w:rsidRPr="00A81546">
        <w:rPr>
          <w:rFonts w:ascii="Times New Roman" w:hAnsi="Times New Roman" w:cs="Times New Roman"/>
          <w:sz w:val="28"/>
          <w:szCs w:val="28"/>
        </w:rPr>
        <w:t>) порядок применения официального курса иностранной валюты к</w:t>
      </w:r>
      <w:r w:rsidR="00EA75C8" w:rsidRPr="00A81546">
        <w:rPr>
          <w:rFonts w:ascii="Times New Roman" w:hAnsi="Times New Roman" w:cs="Times New Roman"/>
          <w:sz w:val="28"/>
          <w:szCs w:val="28"/>
          <w:lang w:val="en-US"/>
        </w:rPr>
        <w:t> </w:t>
      </w:r>
      <w:r w:rsidR="00EA75C8" w:rsidRPr="00A81546">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00EA75C8" w:rsidRPr="00A81546">
        <w:rPr>
          <w:rFonts w:ascii="Times New Roman" w:hAnsi="Times New Roman" w:cs="Times New Roman"/>
          <w:sz w:val="28"/>
          <w:szCs w:val="28"/>
          <w:lang w:val="en-US"/>
        </w:rPr>
        <w:t> </w:t>
      </w:r>
      <w:r w:rsidR="00EA75C8" w:rsidRPr="00A81546">
        <w:rPr>
          <w:rFonts w:ascii="Times New Roman" w:hAnsi="Times New Roman" w:cs="Times New Roman"/>
          <w:sz w:val="28"/>
          <w:szCs w:val="28"/>
        </w:rPr>
        <w:t xml:space="preserve">необходимости); </w:t>
      </w:r>
    </w:p>
    <w:p w:rsidR="00EA75C8" w:rsidRPr="00A81546" w:rsidRDefault="004E6514"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EA75C8" w:rsidRPr="00A81546">
        <w:rPr>
          <w:rFonts w:ascii="Times New Roman" w:hAnsi="Times New Roman" w:cs="Times New Roman"/>
          <w:sz w:val="28"/>
          <w:szCs w:val="28"/>
        </w:rPr>
        <w:t>) порядок, дата начала, дата и время окончания срока подачи оферт на</w:t>
      </w:r>
      <w:r w:rsidR="00EA75C8" w:rsidRPr="00A81546">
        <w:rPr>
          <w:rFonts w:ascii="Times New Roman" w:hAnsi="Times New Roman" w:cs="Times New Roman"/>
          <w:sz w:val="28"/>
          <w:szCs w:val="28"/>
          <w:lang w:val="en-US"/>
        </w:rPr>
        <w:t> </w:t>
      </w:r>
      <w:r w:rsidR="00EA75C8" w:rsidRPr="00A81546">
        <w:rPr>
          <w:rFonts w:ascii="Times New Roman" w:hAnsi="Times New Roman" w:cs="Times New Roman"/>
          <w:sz w:val="28"/>
          <w:szCs w:val="28"/>
        </w:rPr>
        <w:t>участие в закупке и порядок подведения итогов такой закупки;</w:t>
      </w:r>
    </w:p>
    <w:p w:rsidR="00EA75C8" w:rsidRPr="00A81546" w:rsidRDefault="004E6514"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EA75C8" w:rsidRPr="00A81546">
        <w:rPr>
          <w:rFonts w:ascii="Times New Roman" w:hAnsi="Times New Roman" w:cs="Times New Roman"/>
          <w:sz w:val="28"/>
          <w:szCs w:val="28"/>
        </w:rPr>
        <w:t>) требования к участникам такой закупки в соответствии с главой 12 настоящего Положения;</w:t>
      </w:r>
    </w:p>
    <w:p w:rsidR="00EA75C8" w:rsidRPr="00A81546" w:rsidRDefault="004E6514"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EA75C8" w:rsidRPr="00A81546">
        <w:rPr>
          <w:rFonts w:ascii="Times New Roman" w:hAnsi="Times New Roman" w:cs="Times New Roman"/>
          <w:sz w:val="28"/>
          <w:szCs w:val="28"/>
        </w:rPr>
        <w:t>) перечень документов, представляемых участниками закупки для</w:t>
      </w:r>
      <w:r w:rsidR="00EA75C8" w:rsidRPr="00A81546">
        <w:rPr>
          <w:rFonts w:ascii="Times New Roman" w:hAnsi="Times New Roman" w:cs="Times New Roman"/>
          <w:sz w:val="28"/>
          <w:szCs w:val="28"/>
          <w:lang w:val="en-US"/>
        </w:rPr>
        <w:t> </w:t>
      </w:r>
      <w:r w:rsidR="00EA75C8" w:rsidRPr="00A81546">
        <w:rPr>
          <w:rFonts w:ascii="Times New Roman" w:hAnsi="Times New Roman" w:cs="Times New Roman"/>
          <w:sz w:val="28"/>
          <w:szCs w:val="28"/>
        </w:rPr>
        <w:t>подтверждения их соответствия установленным требованиям, либо</w:t>
      </w:r>
      <w:r w:rsidR="00EA75C8" w:rsidRPr="00A81546">
        <w:rPr>
          <w:rFonts w:ascii="Times New Roman" w:hAnsi="Times New Roman" w:cs="Times New Roman"/>
          <w:sz w:val="28"/>
          <w:szCs w:val="28"/>
          <w:lang w:val="en-US"/>
        </w:rPr>
        <w:t> </w:t>
      </w:r>
      <w:r w:rsidR="00EA75C8" w:rsidRPr="00A81546">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EA75C8" w:rsidRPr="00A81546" w:rsidRDefault="00EA75C8" w:rsidP="00FE7CB2">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w:t>
      </w:r>
      <w:r w:rsidR="004E6514">
        <w:rPr>
          <w:rFonts w:ascii="Times New Roman" w:hAnsi="Times New Roman" w:cs="Times New Roman"/>
          <w:sz w:val="28"/>
          <w:szCs w:val="28"/>
        </w:rPr>
        <w:t>0</w:t>
      </w:r>
      <w:r w:rsidRPr="00A81546">
        <w:rPr>
          <w:rFonts w:ascii="Times New Roman" w:hAnsi="Times New Roman" w:cs="Times New Roman"/>
          <w:sz w:val="28"/>
          <w:szCs w:val="28"/>
        </w:rPr>
        <w:t>) порядок и срок отзыва заявок на участие в закупке (при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необходимости); </w:t>
      </w:r>
    </w:p>
    <w:p w:rsidR="00EA75C8" w:rsidRPr="00A81546" w:rsidRDefault="00EA75C8" w:rsidP="00FE7CB2">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w:t>
      </w:r>
      <w:r w:rsidR="004E6514">
        <w:rPr>
          <w:rFonts w:ascii="Times New Roman" w:hAnsi="Times New Roman" w:cs="Times New Roman"/>
          <w:sz w:val="28"/>
          <w:szCs w:val="28"/>
        </w:rPr>
        <w:t>1</w:t>
      </w:r>
      <w:r w:rsidRPr="00A81546">
        <w:rPr>
          <w:rFonts w:ascii="Times New Roman" w:hAnsi="Times New Roman" w:cs="Times New Roman"/>
          <w:sz w:val="28"/>
          <w:szCs w:val="28"/>
        </w:rPr>
        <w:t>) порядок и срок внесения изменений в заявки на участие в закупке;</w:t>
      </w:r>
    </w:p>
    <w:p w:rsidR="00EA75C8" w:rsidRPr="00A81546" w:rsidRDefault="00EA75C8" w:rsidP="00FE7CB2">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w:t>
      </w:r>
      <w:r w:rsidR="004E6514">
        <w:rPr>
          <w:rFonts w:ascii="Times New Roman" w:hAnsi="Times New Roman" w:cs="Times New Roman"/>
          <w:sz w:val="28"/>
          <w:szCs w:val="28"/>
        </w:rPr>
        <w:t>2</w:t>
      </w:r>
      <w:r w:rsidRPr="00A81546">
        <w:rPr>
          <w:rFonts w:ascii="Times New Roman" w:hAnsi="Times New Roman" w:cs="Times New Roman"/>
          <w:sz w:val="28"/>
          <w:szCs w:val="28"/>
        </w:rPr>
        <w:t>) формы, порядок, дата и время окончания срока предоставления участникам такой закупки разъяснений положений документации о закупке с</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учетом положений главы 9 настоящего Положения;</w:t>
      </w:r>
    </w:p>
    <w:p w:rsidR="0019684B" w:rsidRPr="00CE0CE7" w:rsidRDefault="00EA75C8" w:rsidP="0019684B">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w:t>
      </w:r>
      <w:r w:rsidR="004E6514">
        <w:rPr>
          <w:rFonts w:ascii="Times New Roman" w:hAnsi="Times New Roman" w:cs="Times New Roman"/>
          <w:sz w:val="28"/>
          <w:szCs w:val="28"/>
        </w:rPr>
        <w:t>3</w:t>
      </w:r>
      <w:r w:rsidRPr="00A81546">
        <w:rPr>
          <w:rFonts w:ascii="Times New Roman" w:hAnsi="Times New Roman" w:cs="Times New Roman"/>
          <w:sz w:val="28"/>
          <w:szCs w:val="28"/>
        </w:rPr>
        <w:t xml:space="preserve">) дата </w:t>
      </w:r>
      <w:r w:rsidR="0019684B" w:rsidRPr="00CE0CE7">
        <w:rPr>
          <w:rFonts w:ascii="Times New Roman" w:hAnsi="Times New Roman" w:cs="Times New Roman"/>
          <w:sz w:val="28"/>
          <w:szCs w:val="28"/>
        </w:rPr>
        <w:t>рассмотрения оферт участников такой закупки и</w:t>
      </w:r>
      <w:r w:rsidR="0019684B" w:rsidRPr="00CE0CE7">
        <w:rPr>
          <w:rFonts w:ascii="Times New Roman" w:hAnsi="Times New Roman" w:cs="Times New Roman"/>
          <w:sz w:val="28"/>
          <w:szCs w:val="28"/>
          <w:lang w:val="en-US"/>
        </w:rPr>
        <w:t> </w:t>
      </w:r>
      <w:r w:rsidR="0019684B" w:rsidRPr="00CE0CE7">
        <w:rPr>
          <w:rFonts w:ascii="Times New Roman" w:hAnsi="Times New Roman" w:cs="Times New Roman"/>
          <w:sz w:val="28"/>
          <w:szCs w:val="28"/>
        </w:rPr>
        <w:t>подведения итогов такой закупки. При этом срок рассмотрения оферт не должен превышать двадцать рабочих дней со дня окончания срока подачи таких оферт;</w:t>
      </w:r>
    </w:p>
    <w:p w:rsidR="00EA75C8" w:rsidRPr="00A81546" w:rsidRDefault="00EA75C8" w:rsidP="00FE7CB2">
      <w:pPr>
        <w:widowControl w:val="0"/>
        <w:spacing w:after="0" w:line="240" w:lineRule="auto"/>
        <w:ind w:firstLine="708"/>
        <w:jc w:val="both"/>
        <w:rPr>
          <w:rFonts w:ascii="Times New Roman" w:eastAsia="Calibri" w:hAnsi="Times New Roman" w:cs="Times New Roman"/>
          <w:sz w:val="28"/>
          <w:szCs w:val="28"/>
        </w:rPr>
      </w:pPr>
      <w:r w:rsidRPr="00CE0CE7">
        <w:rPr>
          <w:rFonts w:ascii="Times New Roman" w:eastAsia="Calibri" w:hAnsi="Times New Roman" w:cs="Times New Roman"/>
          <w:sz w:val="28"/>
          <w:szCs w:val="28"/>
        </w:rPr>
        <w:t>1</w:t>
      </w:r>
      <w:r w:rsidR="004E6514">
        <w:rPr>
          <w:rFonts w:ascii="Times New Roman" w:eastAsia="Calibri" w:hAnsi="Times New Roman" w:cs="Times New Roman"/>
          <w:sz w:val="28"/>
          <w:szCs w:val="28"/>
        </w:rPr>
        <w:t>4</w:t>
      </w:r>
      <w:r w:rsidRPr="00CE0CE7">
        <w:rPr>
          <w:rFonts w:ascii="Times New Roman" w:eastAsia="Calibri" w:hAnsi="Times New Roman" w:cs="Times New Roman"/>
          <w:sz w:val="28"/>
          <w:szCs w:val="28"/>
        </w:rPr>
        <w:t>) размер (в денежном выражении), возможные формы и</w:t>
      </w:r>
      <w:r w:rsidRPr="00A81546">
        <w:rPr>
          <w:rFonts w:ascii="Times New Roman" w:eastAsia="Calibri" w:hAnsi="Times New Roman" w:cs="Times New Roman"/>
          <w:sz w:val="28"/>
          <w:szCs w:val="28"/>
        </w:rPr>
        <w:t xml:space="preserve"> порядок </w:t>
      </w:r>
      <w:r w:rsidRPr="00A81546">
        <w:rPr>
          <w:rFonts w:ascii="Times New Roman" w:eastAsia="Calibri" w:hAnsi="Times New Roman" w:cs="Times New Roman"/>
          <w:sz w:val="28"/>
          <w:szCs w:val="28"/>
        </w:rPr>
        <w:lastRenderedPageBreak/>
        <w:t>предоставления (в отношении каждой из форм) обеспечения заявки, в случае если заказчиком принято решение об установлении такого требования, или</w:t>
      </w:r>
      <w:r w:rsidRPr="00A81546">
        <w:rPr>
          <w:rFonts w:ascii="Times New Roman" w:eastAsia="Calibri" w:hAnsi="Times New Roman" w:cs="Times New Roman"/>
          <w:sz w:val="28"/>
          <w:szCs w:val="28"/>
          <w:lang w:val="en-US"/>
        </w:rPr>
        <w:t> </w:t>
      </w:r>
      <w:r w:rsidRPr="00A81546">
        <w:rPr>
          <w:rFonts w:ascii="Times New Roman" w:eastAsia="Calibri" w:hAnsi="Times New Roman" w:cs="Times New Roman"/>
          <w:sz w:val="28"/>
          <w:szCs w:val="28"/>
        </w:rPr>
        <w:t>указание на то, что обеспечение заявки не требуется;</w:t>
      </w:r>
    </w:p>
    <w:p w:rsidR="00EA75C8" w:rsidRPr="00A81546" w:rsidRDefault="00EA75C8" w:rsidP="00FE7CB2">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w:t>
      </w:r>
      <w:r w:rsidR="004E6514">
        <w:rPr>
          <w:rFonts w:ascii="Times New Roman" w:hAnsi="Times New Roman" w:cs="Times New Roman"/>
          <w:sz w:val="28"/>
          <w:szCs w:val="28"/>
        </w:rPr>
        <w:t>5</w:t>
      </w:r>
      <w:r w:rsidRPr="00A81546">
        <w:rPr>
          <w:rFonts w:ascii="Times New Roman" w:hAnsi="Times New Roman" w:cs="Times New Roman"/>
          <w:sz w:val="28"/>
          <w:szCs w:val="28"/>
        </w:rPr>
        <w:t>)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требуется;</w:t>
      </w:r>
    </w:p>
    <w:p w:rsidR="00EA75C8" w:rsidRPr="00A81546" w:rsidRDefault="00EA75C8" w:rsidP="00FE7CB2">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w:t>
      </w:r>
      <w:r w:rsidR="004E6514">
        <w:rPr>
          <w:rFonts w:ascii="Times New Roman" w:hAnsi="Times New Roman" w:cs="Times New Roman"/>
          <w:sz w:val="28"/>
          <w:szCs w:val="28"/>
        </w:rPr>
        <w:t>6</w:t>
      </w:r>
      <w:r w:rsidRPr="00A81546">
        <w:rPr>
          <w:rFonts w:ascii="Times New Roman" w:hAnsi="Times New Roman" w:cs="Times New Roman"/>
          <w:sz w:val="28"/>
          <w:szCs w:val="28"/>
        </w:rPr>
        <w:t xml:space="preserve">)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rsidR="00EA75C8" w:rsidRPr="00A81546" w:rsidRDefault="00EA75C8" w:rsidP="00FE7CB2">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1</w:t>
      </w:r>
      <w:r w:rsidR="004E6514">
        <w:rPr>
          <w:rFonts w:ascii="Times New Roman" w:hAnsi="Times New Roman" w:cs="Times New Roman"/>
          <w:sz w:val="28"/>
          <w:szCs w:val="28"/>
        </w:rPr>
        <w:t>7</w:t>
      </w:r>
      <w:r w:rsidRPr="00A81546">
        <w:rPr>
          <w:rFonts w:ascii="Times New Roman" w:hAnsi="Times New Roman" w:cs="Times New Roman"/>
          <w:sz w:val="28"/>
          <w:szCs w:val="28"/>
        </w:rPr>
        <w:t>) возможность заказчика изменить условия договора в случаях, предусмотренных настоящим Положением.</w:t>
      </w:r>
    </w:p>
    <w:p w:rsidR="00EA75C8" w:rsidRPr="00A81546" w:rsidRDefault="00EA75C8" w:rsidP="00FE7CB2">
      <w:pPr>
        <w:pStyle w:val="formattext"/>
        <w:widowControl w:val="0"/>
        <w:spacing w:before="0" w:beforeAutospacing="0" w:after="0" w:afterAutospacing="0"/>
        <w:ind w:firstLine="708"/>
        <w:jc w:val="both"/>
        <w:rPr>
          <w:sz w:val="28"/>
          <w:szCs w:val="28"/>
        </w:rPr>
      </w:pPr>
      <w:r w:rsidRPr="00A81546">
        <w:rPr>
          <w:sz w:val="28"/>
          <w:szCs w:val="28"/>
        </w:rPr>
        <w:t>62.8. Проект договора является неотъемлемой частью документации о</w:t>
      </w:r>
      <w:r w:rsidRPr="00A81546">
        <w:rPr>
          <w:sz w:val="28"/>
          <w:szCs w:val="28"/>
          <w:lang w:val="en-US"/>
        </w:rPr>
        <w:t> </w:t>
      </w:r>
      <w:r w:rsidRPr="00A81546">
        <w:rPr>
          <w:sz w:val="28"/>
          <w:szCs w:val="28"/>
        </w:rPr>
        <w:t xml:space="preserve">закупке. </w:t>
      </w:r>
    </w:p>
    <w:p w:rsidR="00EA75C8" w:rsidRPr="00A81546" w:rsidRDefault="00EA75C8" w:rsidP="00FE7CB2">
      <w:pPr>
        <w:pStyle w:val="formattext"/>
        <w:widowControl w:val="0"/>
        <w:spacing w:before="0" w:beforeAutospacing="0" w:after="0" w:afterAutospacing="0"/>
        <w:ind w:firstLine="708"/>
        <w:jc w:val="both"/>
        <w:rPr>
          <w:rFonts w:eastAsiaTheme="minorHAnsi"/>
          <w:sz w:val="28"/>
          <w:szCs w:val="28"/>
          <w:lang w:eastAsia="en-US"/>
        </w:rPr>
      </w:pPr>
      <w:r w:rsidRPr="00A81546">
        <w:rPr>
          <w:sz w:val="28"/>
          <w:szCs w:val="28"/>
        </w:rPr>
        <w:t xml:space="preserve">62.9. Документация о запросе оферт может содержать требование о том, что предложенная участником цена </w:t>
      </w:r>
      <w:r w:rsidR="003C2805" w:rsidRPr="00A81546">
        <w:rPr>
          <w:sz w:val="28"/>
          <w:szCs w:val="28"/>
        </w:rPr>
        <w:t xml:space="preserve">единицы товара </w:t>
      </w:r>
      <w:r w:rsidRPr="00A81546">
        <w:rPr>
          <w:sz w:val="28"/>
          <w:szCs w:val="28"/>
        </w:rPr>
        <w:t>не должна превышать цену единицы товара, указанную в документации о проведении запроса оферт.</w:t>
      </w:r>
    </w:p>
    <w:p w:rsidR="00EA75C8" w:rsidRPr="00A81546" w:rsidRDefault="00EA75C8"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62.10. Документация может содержать любые иные сведения по</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усмотрению заказчика, при условии, что размещение таких сведений не</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нарушает норм действующего законодательства и не противоречит настоящему Положению.</w:t>
      </w:r>
    </w:p>
    <w:p w:rsidR="00EA75C8" w:rsidRPr="00A81546" w:rsidRDefault="00EA75C8" w:rsidP="00FE7CB2">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62.11. Сведения, содержащиеся в извещении об осуществлении запроса оферт, должны соответствовать сведениям, содержащимся в документации о такой закупке.</w:t>
      </w:r>
    </w:p>
    <w:p w:rsidR="00EA75C8" w:rsidRPr="00A81546" w:rsidRDefault="00EA75C8"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rsidR="00EA75C8" w:rsidRPr="00A81546" w:rsidRDefault="00EA75C8" w:rsidP="00FE7CB2">
      <w:pPr>
        <w:widowControl w:val="0"/>
        <w:spacing w:after="0"/>
        <w:ind w:firstLine="709"/>
        <w:jc w:val="both"/>
        <w:rPr>
          <w:rFonts w:ascii="Times New Roman" w:hAnsi="Times New Roman" w:cs="Times New Roman"/>
          <w:sz w:val="28"/>
          <w:szCs w:val="28"/>
        </w:rPr>
      </w:pPr>
      <w:r w:rsidRPr="00A81546">
        <w:rPr>
          <w:rFonts w:ascii="Times New Roman" w:hAnsi="Times New Roman" w:cs="Times New Roman"/>
          <w:sz w:val="28"/>
          <w:szCs w:val="28"/>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EA75C8" w:rsidRPr="00A81546" w:rsidRDefault="00EA75C8"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rsidR="00EA75C8" w:rsidRPr="00A81546" w:rsidRDefault="00EA75C8"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EA75C8" w:rsidRPr="00A81546" w:rsidRDefault="00EA75C8" w:rsidP="00FE7CB2">
      <w:pPr>
        <w:widowControl w:val="0"/>
        <w:spacing w:after="0" w:line="240" w:lineRule="auto"/>
        <w:ind w:firstLine="708"/>
        <w:jc w:val="both"/>
        <w:rPr>
          <w:rFonts w:ascii="Times New Roman" w:hAnsi="Times New Roman" w:cs="Times New Roman"/>
          <w:sz w:val="28"/>
          <w:szCs w:val="28"/>
        </w:rPr>
      </w:pPr>
      <w:r w:rsidRPr="00A81546">
        <w:rPr>
          <w:rFonts w:ascii="Times New Roman" w:hAnsi="Times New Roman" w:cs="Times New Roman"/>
          <w:sz w:val="28"/>
          <w:szCs w:val="28"/>
        </w:rPr>
        <w:t>62.16. Заявка на участие в запросе оферт должна содержать:</w:t>
      </w:r>
    </w:p>
    <w:p w:rsidR="00EA75C8" w:rsidRPr="00A81546" w:rsidRDefault="00EA75C8" w:rsidP="00FE7CB2">
      <w:pPr>
        <w:pStyle w:val="ConsPlusNormal"/>
        <w:widowControl w:val="0"/>
        <w:tabs>
          <w:tab w:val="left" w:pos="709"/>
        </w:tabs>
        <w:ind w:firstLine="709"/>
        <w:jc w:val="both"/>
      </w:pPr>
      <w:r w:rsidRPr="00A81546">
        <w:t>1) согласие участн</w:t>
      </w:r>
      <w:r w:rsidR="003C2805" w:rsidRPr="00A81546">
        <w:t xml:space="preserve">ика закупки на поставку товара </w:t>
      </w:r>
      <w:r w:rsidRPr="00A81546">
        <w:t>на условиях, предусмотренных извещением</w:t>
      </w:r>
      <w:r w:rsidR="00AC5246">
        <w:t xml:space="preserve"> и документацией</w:t>
      </w:r>
      <w:r w:rsidRPr="00A81546">
        <w:t>;</w:t>
      </w:r>
    </w:p>
    <w:p w:rsidR="00EA75C8" w:rsidRPr="00A81546" w:rsidRDefault="00EA75C8" w:rsidP="00FE7CB2">
      <w:pPr>
        <w:pStyle w:val="ConsPlusNormal"/>
        <w:widowControl w:val="0"/>
        <w:tabs>
          <w:tab w:val="left" w:pos="709"/>
        </w:tabs>
        <w:ind w:firstLine="709"/>
        <w:jc w:val="both"/>
      </w:pPr>
      <w:r w:rsidRPr="00A81546">
        <w:t xml:space="preserve">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w:t>
      </w:r>
      <w:r w:rsidRPr="00A81546">
        <w:lastRenderedPageBreak/>
        <w:t>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322BB5" w:rsidRPr="00CE0CE7" w:rsidRDefault="00EA75C8" w:rsidP="00FE7CB2">
      <w:pPr>
        <w:pStyle w:val="ConsPlusNormal"/>
        <w:widowControl w:val="0"/>
        <w:tabs>
          <w:tab w:val="left" w:pos="709"/>
        </w:tabs>
        <w:ind w:firstLine="709"/>
        <w:jc w:val="both"/>
      </w:pPr>
      <w:r w:rsidRPr="00A81546">
        <w:t>3</w:t>
      </w:r>
      <w:r w:rsidRPr="00CE0CE7">
        <w:t>)</w:t>
      </w:r>
      <w:r w:rsidR="00322BB5" w:rsidRPr="00CE0CE7">
        <w:t xml:space="preserve">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EA75C8" w:rsidRPr="00A81546" w:rsidRDefault="00880BF5" w:rsidP="00FE7CB2">
      <w:pPr>
        <w:pStyle w:val="ConsPlusNormal"/>
        <w:widowControl w:val="0"/>
        <w:tabs>
          <w:tab w:val="left" w:pos="709"/>
        </w:tabs>
        <w:ind w:firstLine="709"/>
        <w:jc w:val="both"/>
      </w:pPr>
      <w:r w:rsidRPr="00CE0CE7">
        <w:t>4</w:t>
      </w:r>
      <w:r w:rsidR="00EA75C8" w:rsidRPr="00CE0CE7">
        <w:t>) копии документов</w:t>
      </w:r>
      <w:r w:rsidR="00EA75C8" w:rsidRPr="00A81546">
        <w:t xml:space="preserve">, подтверждающих полномочия лица на осуществление действий от имени участника закупки – юридического лица (копия решения о назначении или об </w:t>
      </w:r>
      <w:proofErr w:type="gramStart"/>
      <w:r w:rsidR="00EA75C8" w:rsidRPr="00A81546">
        <w:t>избрании</w:t>
      </w:r>
      <w:proofErr w:type="gramEnd"/>
      <w:r w:rsidR="00EA75C8" w:rsidRPr="00A81546">
        <w:t xml:space="preserve"> и</w:t>
      </w:r>
      <w:r w:rsidR="00C03296" w:rsidRPr="00A81546">
        <w:t>ли</w:t>
      </w:r>
      <w:r w:rsidR="00EA75C8" w:rsidRPr="00A81546">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EA75C8" w:rsidRPr="00A81546" w:rsidRDefault="00880BF5" w:rsidP="00FE7CB2">
      <w:pPr>
        <w:pStyle w:val="ConsPlusNormal"/>
        <w:widowControl w:val="0"/>
        <w:tabs>
          <w:tab w:val="left" w:pos="709"/>
        </w:tabs>
        <w:ind w:firstLine="709"/>
        <w:jc w:val="both"/>
      </w:pPr>
      <w:r>
        <w:t>5</w:t>
      </w:r>
      <w:r w:rsidR="00EA75C8" w:rsidRPr="00A81546">
        <w:t>) копии учредительных документов участника закупки (для юридических лиц);</w:t>
      </w:r>
    </w:p>
    <w:p w:rsidR="00EA75C8" w:rsidRPr="00A81546" w:rsidRDefault="00880BF5" w:rsidP="00FE7CB2">
      <w:pPr>
        <w:pStyle w:val="ConsPlusNormal"/>
        <w:widowControl w:val="0"/>
        <w:tabs>
          <w:tab w:val="left" w:pos="709"/>
        </w:tabs>
        <w:ind w:firstLine="709"/>
        <w:jc w:val="both"/>
      </w:pPr>
      <w:r>
        <w:t>6</w:t>
      </w:r>
      <w:r w:rsidR="00EA75C8" w:rsidRPr="00A81546">
        <w:t xml:space="preserve">) решение об одобрении или о совершении сделки (в том числе крупной) либо копия такого решения в случае, если требование о необходимости наличия </w:t>
      </w:r>
      <w:r w:rsidR="00EA75C8" w:rsidRPr="00A81546">
        <w:lastRenderedPageBreak/>
        <w:t>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w:t>
      </w:r>
      <w:r w:rsidR="00EA75C8" w:rsidRPr="00A81546">
        <w:rPr>
          <w:rFonts w:eastAsiaTheme="minorHAnsi"/>
          <w:lang w:eastAsia="en-US"/>
        </w:rPr>
        <w:t xml:space="preserve"> </w:t>
      </w:r>
      <w:r w:rsidR="00EA75C8" w:rsidRPr="00A81546">
        <w:t>закупки заключение договора на поставку товаров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EA75C8" w:rsidRPr="00A81546" w:rsidRDefault="00880BF5" w:rsidP="00FE7CB2">
      <w:pPr>
        <w:pStyle w:val="ConsPlusNormal"/>
        <w:widowControl w:val="0"/>
        <w:tabs>
          <w:tab w:val="left" w:pos="709"/>
        </w:tabs>
        <w:ind w:firstLine="709"/>
        <w:jc w:val="both"/>
      </w:pPr>
      <w:r>
        <w:t>7</w:t>
      </w:r>
      <w:r w:rsidR="00EA75C8" w:rsidRPr="00A81546">
        <w:t>)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исполнения договора</w:t>
      </w:r>
      <w:r w:rsidR="00EA75C8" w:rsidRPr="00A81546">
        <w:rPr>
          <w:rStyle w:val="ab"/>
        </w:rPr>
        <w:footnoteReference w:id="39"/>
      </w:r>
      <w:r w:rsidR="00322BB5">
        <w:t>,</w:t>
      </w:r>
      <w:r w:rsidR="00322BB5" w:rsidRPr="00322BB5">
        <w:t xml:space="preserve"> </w:t>
      </w:r>
      <w:r w:rsidR="00322BB5" w:rsidRPr="0001695F">
        <w:t>обеспечения гарантийных обязательств</w:t>
      </w:r>
      <w:r w:rsidR="00322BB5" w:rsidRPr="0001695F">
        <w:rPr>
          <w:rStyle w:val="ab"/>
        </w:rPr>
        <w:footnoteReference w:id="40"/>
      </w:r>
      <w:r w:rsidR="00EA75C8" w:rsidRPr="00A81546">
        <w:t xml:space="preserve"> является сделкой, требующей решения об одобрении или о ее совершении, либо подписанное уполномоченным лицом участника письмо о том, что такое одобрение не требуется;</w:t>
      </w:r>
    </w:p>
    <w:p w:rsidR="00EA75C8" w:rsidRPr="00A81546" w:rsidRDefault="00880BF5" w:rsidP="00322BB5">
      <w:pPr>
        <w:pStyle w:val="ConsPlusNormal"/>
        <w:widowControl w:val="0"/>
        <w:tabs>
          <w:tab w:val="left" w:pos="709"/>
        </w:tabs>
        <w:ind w:firstLine="709"/>
        <w:jc w:val="both"/>
      </w:pPr>
      <w:r>
        <w:t>8</w:t>
      </w:r>
      <w:r w:rsidR="00EA75C8" w:rsidRPr="00A81546">
        <w:t>)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w:t>
      </w:r>
      <w:r w:rsidR="00EA75C8" w:rsidRPr="00A81546">
        <w:rPr>
          <w:lang w:val="en-US"/>
        </w:rPr>
        <w:t> </w:t>
      </w:r>
      <w:r w:rsidR="000242BB">
        <w:t>подпунктами 2 – 9</w:t>
      </w:r>
      <w:r w:rsidR="00EA75C8" w:rsidRPr="00A81546">
        <w:t xml:space="preserve"> пункта 12.1 настоящего Положения</w:t>
      </w:r>
      <w:r w:rsidR="00322BB5">
        <w:t>;</w:t>
      </w:r>
    </w:p>
    <w:p w:rsidR="00EA75C8" w:rsidRPr="00A81546" w:rsidRDefault="00322BB5" w:rsidP="00FE7CB2">
      <w:pPr>
        <w:pStyle w:val="ConsPlusNormal"/>
        <w:widowControl w:val="0"/>
        <w:tabs>
          <w:tab w:val="left" w:pos="709"/>
        </w:tabs>
        <w:ind w:firstLine="709"/>
        <w:jc w:val="both"/>
      </w:pPr>
      <w:r w:rsidRPr="00CE0CE7">
        <w:t>9</w:t>
      </w:r>
      <w:r w:rsidR="00EA75C8" w:rsidRPr="00CE0CE7">
        <w:t>)</w:t>
      </w:r>
      <w:r w:rsidR="00EA75C8" w:rsidRPr="00A81546">
        <w:t xml:space="preserve"> в случаях, предусмотренных документацией, копии документов, подт</w:t>
      </w:r>
      <w:r w:rsidR="003C2805" w:rsidRPr="00A81546">
        <w:t xml:space="preserve">верждающих соответствие товара </w:t>
      </w:r>
      <w:r w:rsidR="00EA75C8" w:rsidRPr="00A81546">
        <w:t>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w:t>
      </w:r>
      <w:r w:rsidR="003C2805" w:rsidRPr="00A81546">
        <w:t>х требований к указанным товару</w:t>
      </w:r>
      <w:r w:rsidR="00EA75C8" w:rsidRPr="00A81546">
        <w:t>), при</w:t>
      </w:r>
      <w:r w:rsidR="00EA75C8" w:rsidRPr="00A81546">
        <w:rPr>
          <w:lang w:val="en-US"/>
        </w:rPr>
        <w:t> </w:t>
      </w:r>
      <w:r w:rsidR="00EA75C8" w:rsidRPr="00A81546">
        <w:t>этом не допускается требовать представление таких документов, если</w:t>
      </w:r>
      <w:r w:rsidR="00EA75C8" w:rsidRPr="00A81546">
        <w:rPr>
          <w:lang w:val="en-US"/>
        </w:rPr>
        <w:t> </w:t>
      </w:r>
      <w:r w:rsidR="00EA75C8" w:rsidRPr="00A81546">
        <w:t>в</w:t>
      </w:r>
      <w:r w:rsidR="00EA75C8" w:rsidRPr="00A81546">
        <w:rPr>
          <w:lang w:val="en-US"/>
        </w:rPr>
        <w:t> </w:t>
      </w:r>
      <w:r w:rsidR="00EA75C8" w:rsidRPr="00A81546">
        <w:t>соответствии с законодательством Российской Федерации такие документы передаются вместе с товаром;</w:t>
      </w:r>
    </w:p>
    <w:p w:rsidR="00EA75C8" w:rsidRDefault="00EA75C8" w:rsidP="00FE7CB2">
      <w:pPr>
        <w:pStyle w:val="ConsPlusNormal"/>
        <w:widowControl w:val="0"/>
        <w:tabs>
          <w:tab w:val="left" w:pos="709"/>
        </w:tabs>
        <w:ind w:firstLine="709"/>
        <w:jc w:val="both"/>
      </w:pPr>
      <w:r w:rsidRPr="00CE0CE7">
        <w:t>1</w:t>
      </w:r>
      <w:r w:rsidR="00322BB5" w:rsidRPr="00CE0CE7">
        <w:t>0</w:t>
      </w:r>
      <w:r w:rsidRPr="00CE0CE7">
        <w:t>)</w:t>
      </w:r>
      <w:r w:rsidRPr="00A81546">
        <w:t xml:space="preserve"> предложение о цене договора, </w:t>
      </w:r>
      <w:r w:rsidRPr="00A81546">
        <w:rPr>
          <w:rFonts w:eastAsia="Times New Roman"/>
        </w:rPr>
        <w:t xml:space="preserve">в случае осуществления закупки в соответствии с главой 17 настоящего Положения – </w:t>
      </w:r>
      <w:r w:rsidRPr="00A81546">
        <w:t>цене единицы (сумме цен единиц) товара, а</w:t>
      </w:r>
      <w:r w:rsidRPr="00A81546">
        <w:rPr>
          <w:lang w:val="en-US"/>
        </w:rPr>
        <w:t> </w:t>
      </w:r>
      <w:r w:rsidRPr="00A81546">
        <w:t>также предложение об иных условиях исполнения договора, если</w:t>
      </w:r>
      <w:r w:rsidRPr="00A81546">
        <w:rPr>
          <w:lang w:val="en-US"/>
        </w:rPr>
        <w:t> </w:t>
      </w:r>
      <w:r w:rsidRPr="00A81546">
        <w:t>предоставление такого предложения предусмотрено документацией о проведении запроса оферт;</w:t>
      </w:r>
    </w:p>
    <w:p w:rsidR="00322BB5" w:rsidRPr="00CE0CE7" w:rsidRDefault="00322BB5" w:rsidP="00FE7CB2">
      <w:pPr>
        <w:pStyle w:val="ConsPlusNormal"/>
        <w:widowControl w:val="0"/>
        <w:tabs>
          <w:tab w:val="left" w:pos="709"/>
        </w:tabs>
        <w:ind w:firstLine="709"/>
        <w:jc w:val="both"/>
      </w:pPr>
      <w:r w:rsidRPr="00CE0CE7">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предложение о цене единицы товара, работы, услуги по каждой позиции;</w:t>
      </w:r>
    </w:p>
    <w:p w:rsidR="00EA75C8" w:rsidRPr="00A81546" w:rsidRDefault="00EA75C8" w:rsidP="00FE7CB2">
      <w:pPr>
        <w:pStyle w:val="ConsPlusNormal"/>
        <w:widowControl w:val="0"/>
        <w:tabs>
          <w:tab w:val="left" w:pos="709"/>
        </w:tabs>
        <w:ind w:firstLine="709"/>
        <w:jc w:val="both"/>
      </w:pPr>
      <w:r w:rsidRPr="00CE0CE7">
        <w:t>1</w:t>
      </w:r>
      <w:r w:rsidR="00322BB5" w:rsidRPr="00CE0CE7">
        <w:t>2</w:t>
      </w:r>
      <w:r w:rsidRPr="00CE0CE7">
        <w:t>) иную информацию и документы, предусмотренные извещением и (или) документац</w:t>
      </w:r>
      <w:r w:rsidRPr="00A81546">
        <w:t>ией о проведении запроса оферт.</w:t>
      </w:r>
    </w:p>
    <w:p w:rsidR="00EA75C8" w:rsidRPr="00A81546" w:rsidRDefault="00EA75C8"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62.17. Участник запроса оферт вправе подать только одну заявку на участие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таком запросе в отношении каждого предмета закупки (лота). В случае </w:t>
      </w:r>
      <w:r w:rsidRPr="00A81546">
        <w:rPr>
          <w:rFonts w:ascii="Times New Roman" w:hAnsi="Times New Roman" w:cs="Times New Roman"/>
          <w:sz w:val="28"/>
          <w:szCs w:val="28"/>
        </w:rPr>
        <w:lastRenderedPageBreak/>
        <w:t>установления факта подачи одним участником двух и более заявок на участие в таком запросе оферт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возвращаются участнику.</w:t>
      </w:r>
    </w:p>
    <w:p w:rsidR="00EA75C8" w:rsidRPr="00A81546" w:rsidRDefault="00EA75C8"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62.18. Участник запроса оферт вправе изменить или отозвать свою заявку до</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отзыве заявки получено до истечения срока подачи заявок на участие в</w:t>
      </w:r>
      <w:r w:rsidRPr="00A81546">
        <w:rPr>
          <w:rFonts w:ascii="Times New Roman" w:hAnsi="Times New Roman" w:cs="Times New Roman"/>
          <w:sz w:val="28"/>
          <w:szCs w:val="28"/>
          <w:lang w:val="en-US"/>
        </w:rPr>
        <w:t> </w:t>
      </w:r>
      <w:r w:rsidRPr="00A81546">
        <w:rPr>
          <w:rFonts w:ascii="Times New Roman" w:hAnsi="Times New Roman" w:cs="Times New Roman"/>
          <w:sz w:val="28"/>
          <w:szCs w:val="28"/>
        </w:rPr>
        <w:t>таком запросе оферт. Изменение или отзыв заявки после окончания срока подачи заявок не допускается.</w:t>
      </w:r>
    </w:p>
    <w:p w:rsidR="00EA75C8" w:rsidRPr="00A81546" w:rsidRDefault="00EA75C8" w:rsidP="00FE7CB2">
      <w:pPr>
        <w:pStyle w:val="ConsPlusNormal"/>
        <w:widowControl w:val="0"/>
        <w:tabs>
          <w:tab w:val="left" w:pos="709"/>
        </w:tabs>
        <w:jc w:val="both"/>
        <w:rPr>
          <w:rFonts w:eastAsia="Times New Roman"/>
        </w:rPr>
      </w:pPr>
      <w:r w:rsidRPr="00A81546">
        <w:rPr>
          <w:rFonts w:eastAsia="Times New Roman"/>
        </w:rPr>
        <w:tab/>
        <w:t>62.19.</w:t>
      </w:r>
      <w:r w:rsidRPr="00A81546">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EA75C8" w:rsidRPr="00A81546" w:rsidRDefault="00322BB5" w:rsidP="00FE7CB2">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62.20</w:t>
      </w:r>
      <w:r w:rsidR="00EA75C8" w:rsidRPr="00A81546">
        <w:rPr>
          <w:rFonts w:ascii="Times New Roman" w:hAnsi="Times New Roman" w:cs="Times New Roman"/>
          <w:sz w:val="28"/>
          <w:szCs w:val="28"/>
        </w:rPr>
        <w:t xml:space="preserve">. </w:t>
      </w:r>
      <w:r w:rsidR="004744C0" w:rsidRPr="0001695F">
        <w:rPr>
          <w:rFonts w:ascii="Times New Roman" w:hAnsi="Times New Roman" w:cs="Times New Roman"/>
          <w:sz w:val="28"/>
          <w:szCs w:val="28"/>
        </w:rPr>
        <w:t>Оператор электронной площадки открывает доступ к поданным заявкам на участие в запросе оферт по окончании срока подачи таких заявок.</w:t>
      </w:r>
    </w:p>
    <w:p w:rsidR="00EA75C8" w:rsidRPr="00A81546" w:rsidRDefault="00322BB5" w:rsidP="00FE7CB2">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62.21</w:t>
      </w:r>
      <w:r w:rsidR="00EA75C8" w:rsidRPr="00A81546">
        <w:rPr>
          <w:rFonts w:ascii="Times New Roman" w:hAnsi="Times New Roman" w:cs="Times New Roman"/>
          <w:sz w:val="28"/>
          <w:szCs w:val="28"/>
        </w:rPr>
        <w:t xml:space="preserve">.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EA75C8" w:rsidRPr="00A81546" w:rsidRDefault="00322BB5" w:rsidP="00FE7C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62.22</w:t>
      </w:r>
      <w:r w:rsidR="00EA75C8" w:rsidRPr="008331F9">
        <w:rPr>
          <w:rFonts w:ascii="Times New Roman" w:hAnsi="Times New Roman" w:cs="Times New Roman"/>
          <w:sz w:val="28"/>
          <w:szCs w:val="28"/>
        </w:rPr>
        <w:t xml:space="preserve">. </w:t>
      </w:r>
      <w:r w:rsidR="00EA75C8" w:rsidRPr="008331F9">
        <w:rPr>
          <w:rFonts w:ascii="Times New Roman" w:eastAsia="Times New Roman" w:hAnsi="Times New Roman" w:cs="Times New Roman"/>
          <w:sz w:val="28"/>
          <w:szCs w:val="28"/>
        </w:rPr>
        <w:t>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в которой указана наиболее низкая цена товара. При предложен</w:t>
      </w:r>
      <w:r w:rsidR="00082722" w:rsidRPr="008331F9">
        <w:rPr>
          <w:rFonts w:ascii="Times New Roman" w:eastAsia="Times New Roman" w:hAnsi="Times New Roman" w:cs="Times New Roman"/>
          <w:sz w:val="28"/>
          <w:szCs w:val="28"/>
        </w:rPr>
        <w:t xml:space="preserve">ии наиболее низкой цены товара </w:t>
      </w:r>
      <w:r w:rsidR="00EA75C8" w:rsidRPr="008331F9">
        <w:rPr>
          <w:rFonts w:ascii="Times New Roman" w:eastAsia="Times New Roman" w:hAnsi="Times New Roman" w:cs="Times New Roman"/>
          <w:sz w:val="28"/>
          <w:szCs w:val="28"/>
        </w:rPr>
        <w:t>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rsidR="00EA75C8" w:rsidRPr="00A81546" w:rsidRDefault="00322BB5" w:rsidP="00FE7CB2">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62.23</w:t>
      </w:r>
      <w:r w:rsidR="00EA75C8" w:rsidRPr="00A81546">
        <w:rPr>
          <w:rFonts w:ascii="Times New Roman" w:eastAsia="Times New Roman" w:hAnsi="Times New Roman" w:cs="Times New Roman"/>
          <w:sz w:val="28"/>
          <w:szCs w:val="28"/>
        </w:rPr>
        <w:t>. Комиссия по осуществлению закупок не рассматривает и отклоняет поданные заявки в следующих случаях:</w:t>
      </w:r>
    </w:p>
    <w:p w:rsidR="00EA75C8" w:rsidRPr="00A81546" w:rsidRDefault="00EA75C8" w:rsidP="00FE7CB2">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1) не</w:t>
      </w:r>
      <w:r w:rsidR="004E6514">
        <w:rPr>
          <w:rFonts w:ascii="Times New Roman" w:eastAsia="Times New Roman" w:hAnsi="Times New Roman" w:cs="Times New Roman"/>
          <w:sz w:val="28"/>
          <w:szCs w:val="28"/>
        </w:rPr>
        <w:t xml:space="preserve"> </w:t>
      </w:r>
      <w:r w:rsidRPr="00A81546">
        <w:rPr>
          <w:rFonts w:ascii="Times New Roman" w:eastAsia="Times New Roman" w:hAnsi="Times New Roman" w:cs="Times New Roman"/>
          <w:sz w:val="28"/>
          <w:szCs w:val="28"/>
        </w:rPr>
        <w:t>предоставления информации, предусмотренной пунктом 62.1</w:t>
      </w:r>
      <w:r w:rsidR="001E37F1" w:rsidRPr="00A81546">
        <w:rPr>
          <w:rFonts w:ascii="Times New Roman" w:eastAsia="Times New Roman" w:hAnsi="Times New Roman" w:cs="Times New Roman"/>
          <w:sz w:val="28"/>
          <w:szCs w:val="28"/>
        </w:rPr>
        <w:t>6</w:t>
      </w:r>
      <w:r w:rsidRPr="00A81546">
        <w:rPr>
          <w:rFonts w:ascii="Times New Roman" w:eastAsia="Times New Roman" w:hAnsi="Times New Roman" w:cs="Times New Roman"/>
          <w:sz w:val="28"/>
          <w:szCs w:val="28"/>
        </w:rPr>
        <w:t xml:space="preserve"> настоящего Положения, или установления комиссией по</w:t>
      </w:r>
      <w:r w:rsidRPr="00A81546">
        <w:rPr>
          <w:rFonts w:ascii="Times New Roman" w:eastAsia="Times New Roman" w:hAnsi="Times New Roman" w:cs="Times New Roman"/>
          <w:sz w:val="28"/>
          <w:szCs w:val="28"/>
          <w:lang w:val="en-US"/>
        </w:rPr>
        <w:t> </w:t>
      </w:r>
      <w:r w:rsidRPr="00A81546">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w:t>
      </w:r>
    </w:p>
    <w:p w:rsidR="00EA75C8" w:rsidRPr="00A81546" w:rsidRDefault="00EA75C8" w:rsidP="00FE7CB2">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2) несоответствия информации, предусмотренной пунктом 62.1</w:t>
      </w:r>
      <w:r w:rsidR="001E37F1" w:rsidRPr="00A81546">
        <w:rPr>
          <w:rFonts w:ascii="Times New Roman" w:eastAsia="Times New Roman" w:hAnsi="Times New Roman" w:cs="Times New Roman"/>
          <w:sz w:val="28"/>
          <w:szCs w:val="28"/>
        </w:rPr>
        <w:t>6</w:t>
      </w:r>
      <w:r w:rsidRPr="00A81546">
        <w:rPr>
          <w:rFonts w:ascii="Times New Roman" w:eastAsia="Times New Roman" w:hAnsi="Times New Roman" w:cs="Times New Roman"/>
          <w:sz w:val="28"/>
          <w:szCs w:val="28"/>
        </w:rPr>
        <w:t xml:space="preserve"> настоящего Положения, требованиям извещения и (или) документации о таком запросе оферт; </w:t>
      </w:r>
    </w:p>
    <w:p w:rsidR="00EA75C8" w:rsidRPr="00A81546" w:rsidRDefault="00EA75C8" w:rsidP="00FE7CB2">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rsidR="00EA75C8" w:rsidRDefault="00EA75C8" w:rsidP="00FE7CB2">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4) если предложенная в так</w:t>
      </w:r>
      <w:r w:rsidR="00E96D9D" w:rsidRPr="00A81546">
        <w:rPr>
          <w:rFonts w:ascii="Times New Roman" w:eastAsia="Times New Roman" w:hAnsi="Times New Roman" w:cs="Times New Roman"/>
          <w:sz w:val="28"/>
          <w:szCs w:val="28"/>
        </w:rPr>
        <w:t xml:space="preserve">их заявках цена единицы товара </w:t>
      </w:r>
      <w:r w:rsidRPr="00A81546">
        <w:rPr>
          <w:rFonts w:ascii="Times New Roman" w:eastAsia="Times New Roman" w:hAnsi="Times New Roman" w:cs="Times New Roman"/>
          <w:sz w:val="28"/>
          <w:szCs w:val="28"/>
        </w:rPr>
        <w:t xml:space="preserve">превышает цену единицы товара, указанную в документации о проведении запроса оферт, в случае если требование о таком </w:t>
      </w:r>
      <w:proofErr w:type="spellStart"/>
      <w:r w:rsidRPr="00A81546">
        <w:rPr>
          <w:rFonts w:ascii="Times New Roman" w:eastAsia="Times New Roman" w:hAnsi="Times New Roman" w:cs="Times New Roman"/>
          <w:sz w:val="28"/>
          <w:szCs w:val="28"/>
        </w:rPr>
        <w:t>непревышении</w:t>
      </w:r>
      <w:proofErr w:type="spellEnd"/>
      <w:r w:rsidRPr="00A81546">
        <w:rPr>
          <w:rFonts w:ascii="Times New Roman" w:eastAsia="Times New Roman" w:hAnsi="Times New Roman" w:cs="Times New Roman"/>
          <w:sz w:val="28"/>
          <w:szCs w:val="28"/>
        </w:rPr>
        <w:t xml:space="preserve"> предусмотрено документацией о проведении запроса оферт.</w:t>
      </w:r>
    </w:p>
    <w:p w:rsidR="00322BB5" w:rsidRPr="00CE0CE7" w:rsidRDefault="00322BB5" w:rsidP="00322BB5">
      <w:pPr>
        <w:widowControl w:val="0"/>
        <w:spacing w:after="0" w:line="240" w:lineRule="auto"/>
        <w:ind w:firstLine="708"/>
        <w:jc w:val="both"/>
        <w:rPr>
          <w:rFonts w:ascii="Times New Roman" w:hAnsi="Times New Roman" w:cs="Times New Roman"/>
          <w:sz w:val="28"/>
          <w:szCs w:val="28"/>
        </w:rPr>
      </w:pPr>
      <w:r w:rsidRPr="00CE0CE7">
        <w:rPr>
          <w:rFonts w:ascii="Times New Roman" w:hAnsi="Times New Roman" w:cs="Times New Roman"/>
          <w:sz w:val="28"/>
          <w:szCs w:val="28"/>
        </w:rPr>
        <w:lastRenderedPageBreak/>
        <w:t>5)</w:t>
      </w:r>
      <w:r w:rsidRPr="00CE0CE7">
        <w:rPr>
          <w:rStyle w:val="ab"/>
          <w:rFonts w:ascii="Times New Roman" w:hAnsi="Times New Roman" w:cs="Times New Roman"/>
          <w:sz w:val="28"/>
          <w:szCs w:val="28"/>
        </w:rPr>
        <w:footnoteReference w:id="41"/>
      </w:r>
      <w:r w:rsidRPr="00CE0CE7">
        <w:rPr>
          <w:rFonts w:ascii="Times New Roman" w:hAnsi="Times New Roman" w:cs="Times New Roman"/>
          <w:sz w:val="28"/>
          <w:szCs w:val="28"/>
          <w:vertAlign w:val="superscript"/>
        </w:rPr>
        <w:t xml:space="preserve"> </w:t>
      </w:r>
      <w:r w:rsidRPr="00CE0CE7">
        <w:rPr>
          <w:rFonts w:ascii="Times New Roman" w:hAnsi="Times New Roman" w:cs="Times New Roman"/>
          <w:sz w:val="28"/>
          <w:szCs w:val="28"/>
        </w:rPr>
        <w:t>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w:t>
      </w:r>
    </w:p>
    <w:p w:rsidR="00322BB5" w:rsidRPr="00322BB5" w:rsidRDefault="00322BB5" w:rsidP="00322BB5">
      <w:pPr>
        <w:widowControl w:val="0"/>
        <w:spacing w:after="0" w:line="240" w:lineRule="auto"/>
        <w:ind w:firstLine="708"/>
        <w:jc w:val="both"/>
        <w:rPr>
          <w:rFonts w:ascii="Times New Roman" w:hAnsi="Times New Roman" w:cs="Times New Roman"/>
          <w:sz w:val="28"/>
          <w:szCs w:val="28"/>
        </w:rPr>
      </w:pPr>
      <w:r w:rsidRPr="00CE0CE7">
        <w:rPr>
          <w:rFonts w:ascii="Times New Roman" w:hAnsi="Times New Roman" w:cs="Times New Roman"/>
          <w:sz w:val="28"/>
          <w:szCs w:val="28"/>
        </w:rPr>
        <w:t>6)</w:t>
      </w:r>
      <w:r w:rsidRPr="00CE0CE7">
        <w:rPr>
          <w:rFonts w:ascii="Times New Roman" w:hAnsi="Times New Roman" w:cs="Times New Roman"/>
          <w:sz w:val="28"/>
          <w:szCs w:val="28"/>
          <w:vertAlign w:val="superscript"/>
        </w:rPr>
        <w:t>1</w:t>
      </w:r>
      <w:r w:rsidRPr="00CE0CE7">
        <w:rPr>
          <w:rFonts w:ascii="Times New Roman" w:hAnsi="Times New Roman" w:cs="Times New Roman"/>
          <w:sz w:val="28"/>
          <w:szCs w:val="28"/>
        </w:rPr>
        <w:t xml:space="preserve">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w:t>
      </w:r>
      <w:r w:rsidRPr="00CE0CE7">
        <w:rPr>
          <w:rFonts w:ascii="Times New Roman" w:hAnsi="Times New Roman" w:cs="Times New Roman"/>
          <w:sz w:val="28"/>
          <w:szCs w:val="28"/>
          <w:lang w:val="en-US"/>
        </w:rPr>
        <w:t> </w:t>
      </w:r>
      <w:r w:rsidRPr="00CE0CE7">
        <w:rPr>
          <w:rFonts w:ascii="Times New Roman" w:hAnsi="Times New Roman" w:cs="Times New Roman"/>
          <w:sz w:val="28"/>
          <w:szCs w:val="28"/>
        </w:rPr>
        <w:t>профессиональный доход», на официальном сайте федерального органа исполнительной власти, уполномоченного по контролю и надзору в области налогов и сборов, о применении участником такого налогового режима.</w:t>
      </w:r>
    </w:p>
    <w:p w:rsidR="00EA75C8" w:rsidRPr="00A81546" w:rsidRDefault="00EA75C8" w:rsidP="00FE7CB2">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Отклонение заявок на участие в запросе оферт в электронной форме по иным основаниям не допускается.</w:t>
      </w:r>
    </w:p>
    <w:p w:rsidR="00EA75C8" w:rsidRPr="00A81546" w:rsidRDefault="00322BB5" w:rsidP="00FE7CB2">
      <w:pPr>
        <w:widowControl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62.24</w:t>
      </w:r>
      <w:r w:rsidR="00EA75C8" w:rsidRPr="00A81546">
        <w:rPr>
          <w:rFonts w:ascii="Times New Roman" w:eastAsia="Times New Roman" w:hAnsi="Times New Roman" w:cs="Times New Roman"/>
          <w:sz w:val="28"/>
          <w:szCs w:val="28"/>
        </w:rPr>
        <w:t>. Результаты рассмотрения оферт оформляются протоколом, в котором содержится следующая информация:</w:t>
      </w:r>
    </w:p>
    <w:p w:rsidR="00EA75C8" w:rsidRPr="00A81546" w:rsidRDefault="00EA75C8" w:rsidP="00FE7CB2">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1) дата подписания протокола;</w:t>
      </w:r>
    </w:p>
    <w:p w:rsidR="00EA75C8" w:rsidRPr="00A81546" w:rsidRDefault="00EA75C8" w:rsidP="00FE7CB2">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2) количество поданных заявок на участие в закупке, а также дата и время регистрации каждой такой заявки;</w:t>
      </w:r>
    </w:p>
    <w:p w:rsidR="00EA75C8" w:rsidRPr="00A81546" w:rsidRDefault="00EA75C8" w:rsidP="00FE7CB2">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EA75C8" w:rsidRPr="00A81546" w:rsidRDefault="00EA75C8" w:rsidP="00FE7CB2">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4) результаты рассмотрения заявок с указанием в том числе:</w:t>
      </w:r>
    </w:p>
    <w:p w:rsidR="00EA75C8" w:rsidRPr="00A81546" w:rsidRDefault="00EA75C8" w:rsidP="00FE7CB2">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а) количества заявок, которые отклонены;</w:t>
      </w:r>
    </w:p>
    <w:p w:rsidR="00EA75C8" w:rsidRPr="00A81546" w:rsidRDefault="00EA75C8" w:rsidP="00FE7CB2">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EA75C8" w:rsidRPr="00A81546" w:rsidRDefault="00EA75C8" w:rsidP="00FE7CB2">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5) причины, по которым закупка признана несостоявшейся, в случае признания ее таковой;</w:t>
      </w:r>
    </w:p>
    <w:p w:rsidR="00EA75C8" w:rsidRPr="00A81546" w:rsidRDefault="00EA75C8" w:rsidP="00FE7CB2">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6) иные сведения в случае, если необходимость их указания в протоколе предусмотрена положением о закупке.</w:t>
      </w:r>
    </w:p>
    <w:p w:rsidR="00EA75C8" w:rsidRPr="00A81546" w:rsidRDefault="00EA75C8" w:rsidP="00FE7CB2">
      <w:pPr>
        <w:widowControl w:val="0"/>
        <w:spacing w:after="0" w:line="240" w:lineRule="auto"/>
        <w:ind w:firstLine="709"/>
        <w:jc w:val="both"/>
        <w:rPr>
          <w:rFonts w:ascii="Times New Roman" w:eastAsia="Times New Roman" w:hAnsi="Times New Roman" w:cs="Times New Roman"/>
          <w:sz w:val="28"/>
          <w:szCs w:val="28"/>
        </w:rPr>
      </w:pPr>
      <w:r w:rsidRPr="00A81546">
        <w:rPr>
          <w:rFonts w:ascii="Times New Roman" w:eastAsia="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FA70D8" w:rsidRPr="00FA70D8" w:rsidRDefault="00EA75C8" w:rsidP="00FA70D8">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62</w:t>
      </w:r>
      <w:r w:rsidR="00862B6E">
        <w:rPr>
          <w:rFonts w:ascii="Times New Roman" w:eastAsia="Times New Roman" w:hAnsi="Times New Roman" w:cs="Times New Roman"/>
          <w:sz w:val="28"/>
          <w:szCs w:val="28"/>
        </w:rPr>
        <w:t>.25</w:t>
      </w:r>
      <w:r w:rsidRPr="00A81546">
        <w:rPr>
          <w:rFonts w:ascii="Times New Roman" w:eastAsia="Times New Roman" w:hAnsi="Times New Roman" w:cs="Times New Roman"/>
          <w:sz w:val="28"/>
          <w:szCs w:val="28"/>
        </w:rPr>
        <w:t>. Протокол рассмотрения заявок на участие в запросе оферт</w:t>
      </w:r>
      <w:r w:rsidRPr="00A81546">
        <w:rPr>
          <w:rFonts w:ascii="Times New Roman" w:hAnsi="Times New Roman" w:cs="Times New Roman"/>
          <w:sz w:val="28"/>
          <w:szCs w:val="28"/>
        </w:rPr>
        <w:t xml:space="preserve"> в электронной форме </w:t>
      </w:r>
      <w:r w:rsidRPr="00A81546">
        <w:rPr>
          <w:rFonts w:ascii="Times New Roman" w:eastAsia="Times New Roman" w:hAnsi="Times New Roman" w:cs="Times New Roman"/>
          <w:sz w:val="28"/>
          <w:szCs w:val="28"/>
        </w:rPr>
        <w:t>подписывается в день рассмотрения поданных заявок всеми присутствующими на</w:t>
      </w:r>
      <w:r w:rsidRPr="00A81546">
        <w:rPr>
          <w:rFonts w:ascii="Times New Roman" w:eastAsia="Times New Roman" w:hAnsi="Times New Roman" w:cs="Times New Roman"/>
          <w:sz w:val="28"/>
          <w:szCs w:val="28"/>
          <w:lang w:val="en-US"/>
        </w:rPr>
        <w:t> </w:t>
      </w:r>
      <w:r w:rsidRPr="00A81546">
        <w:rPr>
          <w:rFonts w:ascii="Times New Roman" w:eastAsia="Times New Roman" w:hAnsi="Times New Roman" w:cs="Times New Roman"/>
          <w:sz w:val="28"/>
          <w:szCs w:val="28"/>
        </w:rPr>
        <w:t>заседании членами комиссии по осуществлению закупок,</w:t>
      </w:r>
      <w:r w:rsidRPr="00A81546">
        <w:rPr>
          <w:rFonts w:ascii="Times New Roman" w:hAnsi="Times New Roman" w:cs="Times New Roman"/>
          <w:sz w:val="28"/>
          <w:szCs w:val="28"/>
        </w:rPr>
        <w:t xml:space="preserve"> направляется заказчиком оператору электронной площадки и подлежит размещению в ЕИС не позднее чем </w:t>
      </w:r>
      <w:r w:rsidR="00FA70D8">
        <w:rPr>
          <w:rFonts w:ascii="Times New Roman" w:hAnsi="Times New Roman" w:cs="Times New Roman"/>
          <w:sz w:val="28"/>
          <w:szCs w:val="28"/>
        </w:rPr>
        <w:t>через три дня со дня подписания.</w:t>
      </w:r>
      <w:r w:rsidR="008E7849">
        <w:rPr>
          <w:rFonts w:ascii="Times New Roman" w:hAnsi="Times New Roman" w:cs="Times New Roman"/>
          <w:sz w:val="28"/>
          <w:szCs w:val="28"/>
        </w:rPr>
        <w:t xml:space="preserve">  </w:t>
      </w:r>
    </w:p>
    <w:p w:rsidR="00EA75C8" w:rsidRPr="009510AB" w:rsidRDefault="00862B6E" w:rsidP="00FE7CB2">
      <w:pPr>
        <w:widowControl w:val="0"/>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lastRenderedPageBreak/>
        <w:t>62.26</w:t>
      </w:r>
      <w:r w:rsidR="00EA75C8" w:rsidRPr="009510AB">
        <w:rPr>
          <w:rFonts w:ascii="Times New Roman" w:hAnsi="Times New Roman" w:cs="Times New Roman"/>
          <w:spacing w:val="-2"/>
          <w:sz w:val="28"/>
          <w:szCs w:val="28"/>
        </w:rPr>
        <w:t xml:space="preserve">. В случае если по результатам рассмотрения заявок на участие в запросе оферт </w:t>
      </w:r>
      <w:r w:rsidR="00EA75C8" w:rsidRPr="009510AB">
        <w:rPr>
          <w:rFonts w:ascii="Times New Roman" w:eastAsia="Times New Roman" w:hAnsi="Times New Roman" w:cs="Times New Roman"/>
          <w:spacing w:val="-2"/>
          <w:sz w:val="28"/>
          <w:szCs w:val="28"/>
        </w:rPr>
        <w:t>только одна такая заявка признана соответствующей всем требованиям, указанным в извещении и документации,</w:t>
      </w:r>
      <w:r w:rsidR="00EA75C8" w:rsidRPr="009510AB">
        <w:rPr>
          <w:rFonts w:ascii="Times New Roman" w:hAnsi="Times New Roman" w:cs="Times New Roman"/>
          <w:spacing w:val="-2"/>
          <w:sz w:val="28"/>
          <w:szCs w:val="28"/>
        </w:rPr>
        <w:t xml:space="preserve"> запрос оферт признается несостоявшимся. </w:t>
      </w:r>
    </w:p>
    <w:p w:rsidR="00EA75C8" w:rsidRPr="00A81546" w:rsidRDefault="00EA75C8" w:rsidP="00FE7CB2">
      <w:pPr>
        <w:widowControl w:val="0"/>
        <w:spacing w:after="0" w:line="240" w:lineRule="auto"/>
        <w:ind w:firstLine="709"/>
        <w:jc w:val="both"/>
        <w:rPr>
          <w:rFonts w:ascii="Times New Roman" w:hAnsi="Times New Roman" w:cs="Times New Roman"/>
          <w:spacing w:val="-2"/>
          <w:sz w:val="28"/>
          <w:szCs w:val="28"/>
        </w:rPr>
      </w:pPr>
      <w:r w:rsidRPr="009510AB">
        <w:rPr>
          <w:rFonts w:ascii="Times New Roman" w:hAnsi="Times New Roman" w:cs="Times New Roman"/>
          <w:spacing w:val="-2"/>
          <w:sz w:val="28"/>
          <w:szCs w:val="28"/>
        </w:rPr>
        <w:t xml:space="preserve">В случае, предусмотренном абзацем первым </w:t>
      </w:r>
      <w:r w:rsidR="008331F9" w:rsidRPr="009510AB">
        <w:rPr>
          <w:rFonts w:ascii="Times New Roman" w:hAnsi="Times New Roman" w:cs="Times New Roman"/>
          <w:spacing w:val="-2"/>
          <w:sz w:val="28"/>
          <w:szCs w:val="28"/>
        </w:rPr>
        <w:t>настоящего пункта</w:t>
      </w:r>
      <w:r w:rsidRPr="009510AB">
        <w:rPr>
          <w:rFonts w:ascii="Times New Roman" w:hAnsi="Times New Roman" w:cs="Times New Roman"/>
          <w:spacing w:val="-2"/>
          <w:sz w:val="28"/>
          <w:szCs w:val="28"/>
        </w:rPr>
        <w:t>, з</w:t>
      </w:r>
      <w:r w:rsidR="00A81546" w:rsidRPr="009510AB">
        <w:rPr>
          <w:rFonts w:ascii="Times New Roman" w:hAnsi="Times New Roman" w:cs="Times New Roman"/>
          <w:spacing w:val="-2"/>
          <w:sz w:val="28"/>
          <w:szCs w:val="28"/>
        </w:rPr>
        <w:t xml:space="preserve">аказчик </w:t>
      </w:r>
      <w:r w:rsidRPr="009510AB">
        <w:rPr>
          <w:rFonts w:ascii="Times New Roman" w:hAnsi="Times New Roman" w:cs="Times New Roman"/>
          <w:spacing w:val="-2"/>
          <w:sz w:val="28"/>
          <w:szCs w:val="28"/>
        </w:rPr>
        <w:t>заключ</w:t>
      </w:r>
      <w:r w:rsidR="002165FD" w:rsidRPr="009510AB">
        <w:rPr>
          <w:rFonts w:ascii="Times New Roman" w:hAnsi="Times New Roman" w:cs="Times New Roman"/>
          <w:spacing w:val="-2"/>
          <w:sz w:val="28"/>
          <w:szCs w:val="28"/>
        </w:rPr>
        <w:t>ает</w:t>
      </w:r>
      <w:r w:rsidRPr="009510AB">
        <w:rPr>
          <w:rFonts w:ascii="Times New Roman" w:hAnsi="Times New Roman" w:cs="Times New Roman"/>
          <w:spacing w:val="-2"/>
          <w:sz w:val="28"/>
          <w:szCs w:val="28"/>
        </w:rPr>
        <w:t xml:space="preserve"> договор с единственным поставщиком (подрядчиком, исполнителем) в соответствии с подпунктом 2 пункта 63.1 настоящего Положения.</w:t>
      </w:r>
    </w:p>
    <w:p w:rsidR="00EA75C8" w:rsidRPr="004A409B" w:rsidRDefault="00862B6E" w:rsidP="00FE7CB2">
      <w:pPr>
        <w:widowControl w:val="0"/>
        <w:spacing w:after="0" w:line="240" w:lineRule="auto"/>
        <w:ind w:firstLine="709"/>
        <w:jc w:val="both"/>
      </w:pPr>
      <w:r>
        <w:rPr>
          <w:rFonts w:ascii="Times New Roman" w:hAnsi="Times New Roman" w:cs="Times New Roman"/>
          <w:spacing w:val="-2"/>
          <w:sz w:val="28"/>
          <w:szCs w:val="28"/>
        </w:rPr>
        <w:t>62.27</w:t>
      </w:r>
      <w:r w:rsidR="00EA75C8" w:rsidRPr="00A81546">
        <w:rPr>
          <w:rFonts w:ascii="Times New Roman" w:hAnsi="Times New Roman" w:cs="Times New Roman"/>
          <w:spacing w:val="-2"/>
          <w:sz w:val="28"/>
          <w:szCs w:val="28"/>
        </w:rPr>
        <w:t>. 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w:t>
      </w:r>
      <w:r w:rsidR="00EA75C8">
        <w:t xml:space="preserve"> </w:t>
      </w:r>
      <w:r w:rsidR="00EA75C8" w:rsidRPr="008331F9">
        <w:rPr>
          <w:rFonts w:ascii="Times New Roman" w:hAnsi="Times New Roman" w:cs="Times New Roman"/>
          <w:sz w:val="28"/>
          <w:szCs w:val="28"/>
        </w:rPr>
        <w:t>вправе провести новую закупку.</w:t>
      </w:r>
    </w:p>
    <w:p w:rsidR="00EA75C8" w:rsidRPr="004A409B" w:rsidRDefault="00EA75C8" w:rsidP="00FE7CB2">
      <w:pPr>
        <w:widowControl w:val="0"/>
        <w:spacing w:after="0" w:line="240" w:lineRule="auto"/>
        <w:ind w:firstLine="709"/>
        <w:jc w:val="both"/>
        <w:rPr>
          <w:rFonts w:ascii="Times New Roman" w:eastAsia="Times New Roman" w:hAnsi="Times New Roman" w:cs="Times New Roman"/>
          <w:spacing w:val="2"/>
          <w:sz w:val="28"/>
          <w:szCs w:val="28"/>
        </w:rPr>
      </w:pPr>
      <w:r>
        <w:rPr>
          <w:rFonts w:ascii="Times New Roman" w:hAnsi="Times New Roman" w:cs="Times New Roman"/>
          <w:spacing w:val="2"/>
          <w:sz w:val="28"/>
          <w:szCs w:val="28"/>
        </w:rPr>
        <w:t>62</w:t>
      </w:r>
      <w:r w:rsidRPr="004A409B">
        <w:rPr>
          <w:rFonts w:ascii="Times New Roman" w:eastAsia="Times New Roman" w:hAnsi="Times New Roman" w:cs="Times New Roman"/>
          <w:spacing w:val="2"/>
          <w:sz w:val="28"/>
          <w:szCs w:val="28"/>
        </w:rPr>
        <w:t>.</w:t>
      </w:r>
      <w:r>
        <w:rPr>
          <w:rFonts w:ascii="Times New Roman" w:eastAsia="Times New Roman" w:hAnsi="Times New Roman" w:cs="Times New Roman"/>
          <w:spacing w:val="2"/>
          <w:sz w:val="28"/>
          <w:szCs w:val="28"/>
        </w:rPr>
        <w:t>2</w:t>
      </w:r>
      <w:r w:rsidR="00862B6E">
        <w:rPr>
          <w:rFonts w:ascii="Times New Roman" w:eastAsia="Times New Roman" w:hAnsi="Times New Roman" w:cs="Times New Roman"/>
          <w:spacing w:val="2"/>
          <w:sz w:val="28"/>
          <w:szCs w:val="28"/>
        </w:rPr>
        <w:t>8</w:t>
      </w:r>
      <w:r w:rsidRPr="004A409B">
        <w:rPr>
          <w:rFonts w:ascii="Times New Roman" w:eastAsia="Times New Roman" w:hAnsi="Times New Roman" w:cs="Times New Roman"/>
          <w:spacing w:val="2"/>
          <w:sz w:val="28"/>
          <w:szCs w:val="28"/>
        </w:rPr>
        <w:t xml:space="preserve">. Любой участник запроса </w:t>
      </w:r>
      <w:r>
        <w:rPr>
          <w:rFonts w:ascii="Times New Roman" w:eastAsia="Times New Roman" w:hAnsi="Times New Roman" w:cs="Times New Roman"/>
          <w:spacing w:val="2"/>
          <w:sz w:val="28"/>
          <w:szCs w:val="28"/>
        </w:rPr>
        <w:t>оферт</w:t>
      </w:r>
      <w:r w:rsidRPr="004A409B">
        <w:rPr>
          <w:rFonts w:ascii="Times New Roman" w:eastAsia="Times New Roman" w:hAnsi="Times New Roman" w:cs="Times New Roman"/>
          <w:spacing w:val="2"/>
          <w:sz w:val="28"/>
          <w:szCs w:val="28"/>
        </w:rPr>
        <w:t xml:space="preserve"> вправе обжаловать результаты такого запроса в установленном порядке.</w:t>
      </w:r>
    </w:p>
    <w:p w:rsidR="00EA75C8" w:rsidRPr="002D0A5A" w:rsidRDefault="00862B6E" w:rsidP="00FE7CB2">
      <w:pPr>
        <w:widowControl w:val="0"/>
        <w:spacing w:after="0" w:line="240" w:lineRule="auto"/>
        <w:ind w:firstLine="708"/>
        <w:jc w:val="both"/>
        <w:rPr>
          <w:rFonts w:ascii="Times New Roman" w:hAnsi="Times New Roman" w:cs="Times New Roman"/>
          <w:sz w:val="28"/>
          <w:szCs w:val="28"/>
          <w:shd w:val="clear" w:color="auto" w:fill="FFFF00"/>
        </w:rPr>
      </w:pPr>
      <w:r>
        <w:rPr>
          <w:rFonts w:ascii="Times New Roman" w:hAnsi="Times New Roman" w:cs="Times New Roman"/>
          <w:sz w:val="28"/>
          <w:szCs w:val="28"/>
        </w:rPr>
        <w:t>62.29</w:t>
      </w:r>
      <w:r w:rsidR="00EA75C8" w:rsidRPr="00393122">
        <w:rPr>
          <w:rFonts w:ascii="Times New Roman" w:hAnsi="Times New Roman" w:cs="Times New Roman"/>
          <w:sz w:val="28"/>
          <w:szCs w:val="28"/>
        </w:rPr>
        <w:t xml:space="preserve">. Договор </w:t>
      </w:r>
      <w:r w:rsidR="00EA75C8">
        <w:rPr>
          <w:rFonts w:ascii="Times New Roman" w:hAnsi="Times New Roman" w:cs="Times New Roman"/>
          <w:sz w:val="28"/>
          <w:szCs w:val="28"/>
        </w:rPr>
        <w:t xml:space="preserve">по результатам проведения запроса оферт </w:t>
      </w:r>
      <w:r w:rsidR="00EA75C8" w:rsidRPr="00393122">
        <w:rPr>
          <w:rFonts w:ascii="Times New Roman" w:hAnsi="Times New Roman" w:cs="Times New Roman"/>
          <w:sz w:val="28"/>
          <w:szCs w:val="28"/>
        </w:rPr>
        <w:t>заключается на условиях, предусмотренных извещением об</w:t>
      </w:r>
      <w:r w:rsidR="00EA75C8">
        <w:rPr>
          <w:rFonts w:ascii="Times New Roman" w:hAnsi="Times New Roman" w:cs="Times New Roman"/>
          <w:sz w:val="28"/>
          <w:szCs w:val="28"/>
          <w:lang w:val="en-US"/>
        </w:rPr>
        <w:t> </w:t>
      </w:r>
      <w:r w:rsidR="00EA75C8" w:rsidRPr="005E73AE">
        <w:rPr>
          <w:rFonts w:ascii="Times New Roman" w:hAnsi="Times New Roman" w:cs="Times New Roman"/>
          <w:sz w:val="28"/>
          <w:szCs w:val="28"/>
        </w:rPr>
        <w:t>осуществлении закупки, документацией о закупке, заявкой, окончательным предложением участника закупки, с которым заключается договор. Пр</w:t>
      </w:r>
      <w:r w:rsidR="00EA75C8">
        <w:rPr>
          <w:rFonts w:ascii="Times New Roman" w:hAnsi="Times New Roman" w:cs="Times New Roman"/>
          <w:sz w:val="28"/>
          <w:szCs w:val="28"/>
        </w:rPr>
        <w:t xml:space="preserve">и заключении договора его цена либо </w:t>
      </w:r>
      <w:r w:rsidR="00EA75C8" w:rsidRPr="005E73AE">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цена единицы (</w:t>
      </w:r>
      <w:r w:rsidR="003C2805">
        <w:rPr>
          <w:rFonts w:ascii="Times New Roman" w:hAnsi="Times New Roman" w:cs="Times New Roman"/>
          <w:sz w:val="28"/>
          <w:szCs w:val="28"/>
        </w:rPr>
        <w:t xml:space="preserve">сумма цен единиц) товара </w:t>
      </w:r>
      <w:r w:rsidR="00EA75C8" w:rsidRPr="002D0A5A">
        <w:rPr>
          <w:rFonts w:ascii="Times New Roman" w:hAnsi="Times New Roman" w:cs="Times New Roman"/>
          <w:sz w:val="28"/>
          <w:szCs w:val="28"/>
        </w:rPr>
        <w:t>не могут превышать соответственно начальную (ма</w:t>
      </w:r>
      <w:r w:rsidR="003C2805">
        <w:rPr>
          <w:rFonts w:ascii="Times New Roman" w:hAnsi="Times New Roman" w:cs="Times New Roman"/>
          <w:sz w:val="28"/>
          <w:szCs w:val="28"/>
        </w:rPr>
        <w:t xml:space="preserve">ксимальную) цену </w:t>
      </w:r>
      <w:proofErr w:type="gramStart"/>
      <w:r w:rsidR="00EA75C8">
        <w:rPr>
          <w:rFonts w:ascii="Times New Roman" w:hAnsi="Times New Roman" w:cs="Times New Roman"/>
          <w:sz w:val="28"/>
          <w:szCs w:val="28"/>
        </w:rPr>
        <w:t>договора</w:t>
      </w:r>
      <w:proofErr w:type="gramEnd"/>
      <w:r w:rsidR="00EA75C8">
        <w:rPr>
          <w:rFonts w:ascii="Times New Roman" w:hAnsi="Times New Roman" w:cs="Times New Roman"/>
          <w:sz w:val="28"/>
          <w:szCs w:val="28"/>
        </w:rPr>
        <w:t xml:space="preserve"> </w:t>
      </w:r>
      <w:r w:rsidR="00EA75C8" w:rsidRPr="002D0A5A">
        <w:rPr>
          <w:rFonts w:ascii="Times New Roman" w:hAnsi="Times New Roman" w:cs="Times New Roman"/>
          <w:sz w:val="28"/>
          <w:szCs w:val="28"/>
        </w:rPr>
        <w:t xml:space="preserve">либо </w:t>
      </w:r>
      <w:r w:rsidR="00EA75C8">
        <w:rPr>
          <w:rFonts w:ascii="Times New Roman" w:hAnsi="Times New Roman" w:cs="Times New Roman"/>
          <w:sz w:val="28"/>
          <w:szCs w:val="28"/>
        </w:rPr>
        <w:t>начальную цену единицы (сумму цен единиц)</w:t>
      </w:r>
      <w:r w:rsidR="003C2805">
        <w:rPr>
          <w:rFonts w:ascii="Times New Roman" w:hAnsi="Times New Roman" w:cs="Times New Roman"/>
          <w:sz w:val="28"/>
          <w:szCs w:val="28"/>
        </w:rPr>
        <w:t xml:space="preserve"> товара </w:t>
      </w:r>
      <w:r w:rsidR="00EA75C8" w:rsidRPr="002D0A5A">
        <w:rPr>
          <w:rFonts w:ascii="Times New Roman" w:hAnsi="Times New Roman" w:cs="Times New Roman"/>
          <w:sz w:val="28"/>
          <w:szCs w:val="28"/>
        </w:rPr>
        <w:t>и максимальное значение цены договора, указанные в извещении об осуществлении закупки.</w:t>
      </w:r>
    </w:p>
    <w:p w:rsidR="00EA75C8" w:rsidRPr="00393122" w:rsidRDefault="00EA75C8" w:rsidP="00FE7CB2">
      <w:pPr>
        <w:widowControl w:val="0"/>
        <w:spacing w:after="0" w:line="240" w:lineRule="auto"/>
        <w:ind w:firstLine="708"/>
        <w:jc w:val="both"/>
        <w:rPr>
          <w:rFonts w:ascii="Times New Roman" w:hAnsi="Times New Roman" w:cs="Times New Roman"/>
          <w:sz w:val="28"/>
          <w:szCs w:val="28"/>
        </w:rPr>
      </w:pPr>
      <w:r w:rsidRPr="002D0A5A">
        <w:rPr>
          <w:rFonts w:ascii="Times New Roman" w:hAnsi="Times New Roman" w:cs="Times New Roman"/>
          <w:sz w:val="28"/>
          <w:szCs w:val="28"/>
        </w:rPr>
        <w:t>62.</w:t>
      </w:r>
      <w:r w:rsidR="00862B6E">
        <w:rPr>
          <w:rFonts w:ascii="Times New Roman" w:hAnsi="Times New Roman" w:cs="Times New Roman"/>
          <w:sz w:val="28"/>
          <w:szCs w:val="28"/>
        </w:rPr>
        <w:t>30</w:t>
      </w:r>
      <w:r w:rsidRPr="002D0A5A">
        <w:rPr>
          <w:rFonts w:ascii="Times New Roman" w:hAnsi="Times New Roman" w:cs="Times New Roman"/>
          <w:sz w:val="28"/>
          <w:szCs w:val="28"/>
        </w:rPr>
        <w:t>. Договор по результатам закупки заключается не ранее чем через</w:t>
      </w:r>
      <w:r w:rsidRPr="00393122">
        <w:rPr>
          <w:rFonts w:ascii="Times New Roman" w:hAnsi="Times New Roman" w:cs="Times New Roman"/>
          <w:sz w:val="28"/>
          <w:szCs w:val="28"/>
        </w:rPr>
        <w:t xml:space="preserve"> десять дней и не позднее чем через двадцать дней с даты размещения в ЕИС протокола, составленного по результатам </w:t>
      </w:r>
      <w:r>
        <w:rPr>
          <w:rFonts w:ascii="Times New Roman" w:hAnsi="Times New Roman" w:cs="Times New Roman"/>
          <w:sz w:val="28"/>
          <w:szCs w:val="28"/>
        </w:rPr>
        <w:t>проведения закупки</w:t>
      </w:r>
      <w:r w:rsidRPr="00393122">
        <w:rPr>
          <w:rFonts w:ascii="Times New Roman" w:hAnsi="Times New Roman" w:cs="Times New Roman"/>
          <w:sz w:val="28"/>
          <w:szCs w:val="28"/>
        </w:rPr>
        <w:t xml:space="preserve">. В случае обжалования в антимонопольном органе действий (бездействия) заказчика, комиссии, </w:t>
      </w:r>
      <w:r>
        <w:rPr>
          <w:rFonts w:ascii="Times New Roman" w:hAnsi="Times New Roman" w:cs="Times New Roman"/>
          <w:sz w:val="28"/>
          <w:szCs w:val="28"/>
        </w:rPr>
        <w:t xml:space="preserve">ее членов, </w:t>
      </w:r>
      <w:r w:rsidRPr="00393122">
        <w:rPr>
          <w:rFonts w:ascii="Times New Roman" w:hAnsi="Times New Roman" w:cs="Times New Roman"/>
          <w:sz w:val="28"/>
          <w:szCs w:val="28"/>
        </w:rPr>
        <w:t xml:space="preserve">оператора электронной площадки договор должен быть заключен не позднее чем через пять дней с даты вынесения решения антимонопольного органа по результатам обжалования действий (бездействия) заказчика, комиссии, </w:t>
      </w:r>
      <w:r>
        <w:rPr>
          <w:rFonts w:ascii="Times New Roman" w:hAnsi="Times New Roman" w:cs="Times New Roman"/>
          <w:sz w:val="28"/>
          <w:szCs w:val="28"/>
        </w:rPr>
        <w:t xml:space="preserve">ее членов, </w:t>
      </w:r>
      <w:r w:rsidRPr="00393122">
        <w:rPr>
          <w:rFonts w:ascii="Times New Roman" w:hAnsi="Times New Roman" w:cs="Times New Roman"/>
          <w:sz w:val="28"/>
          <w:szCs w:val="28"/>
        </w:rPr>
        <w:t>оператора электронной площадки.</w:t>
      </w:r>
    </w:p>
    <w:p w:rsidR="00EA75C8" w:rsidRPr="00393122" w:rsidRDefault="00EA75C8"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62</w:t>
      </w:r>
      <w:r w:rsidRPr="00393122">
        <w:rPr>
          <w:rFonts w:ascii="Times New Roman" w:hAnsi="Times New Roman" w:cs="Times New Roman"/>
          <w:sz w:val="28"/>
          <w:szCs w:val="28"/>
        </w:rPr>
        <w:t>.</w:t>
      </w:r>
      <w:r w:rsidR="00862B6E">
        <w:rPr>
          <w:rFonts w:ascii="Times New Roman" w:hAnsi="Times New Roman" w:cs="Times New Roman"/>
          <w:sz w:val="28"/>
          <w:szCs w:val="28"/>
        </w:rPr>
        <w:t>31</w:t>
      </w:r>
      <w:r w:rsidRPr="00393122">
        <w:rPr>
          <w:rFonts w:ascii="Times New Roman" w:hAnsi="Times New Roman" w:cs="Times New Roman"/>
          <w:sz w:val="28"/>
          <w:szCs w:val="28"/>
        </w:rPr>
        <w:t>. Обязанность заключения договора с заказчиком возлагается на</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участника, признанного победителем </w:t>
      </w:r>
      <w:r>
        <w:rPr>
          <w:rFonts w:ascii="Times New Roman" w:hAnsi="Times New Roman" w:cs="Times New Roman"/>
          <w:sz w:val="28"/>
          <w:szCs w:val="28"/>
        </w:rPr>
        <w:t>запроса оферт</w:t>
      </w:r>
      <w:r w:rsidRPr="00393122">
        <w:rPr>
          <w:rFonts w:ascii="Times New Roman" w:hAnsi="Times New Roman" w:cs="Times New Roman"/>
          <w:sz w:val="28"/>
          <w:szCs w:val="28"/>
        </w:rPr>
        <w:t xml:space="preserve"> или</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на </w:t>
      </w:r>
      <w:r w:rsidRPr="006E09E8">
        <w:rPr>
          <w:rFonts w:ascii="Times New Roman" w:hAnsi="Times New Roman" w:cs="Times New Roman"/>
          <w:sz w:val="28"/>
          <w:szCs w:val="28"/>
        </w:rPr>
        <w:t>единственного участника закупки в соответствии с подпунктом 2 пункта 63.1</w:t>
      </w:r>
      <w:r w:rsidRPr="00393122">
        <w:rPr>
          <w:rFonts w:ascii="Times New Roman" w:hAnsi="Times New Roman" w:cs="Times New Roman"/>
          <w:sz w:val="28"/>
          <w:szCs w:val="28"/>
        </w:rPr>
        <w:t xml:space="preserve"> настоящего Положения.</w:t>
      </w:r>
    </w:p>
    <w:p w:rsidR="00EA75C8" w:rsidRDefault="00862B6E"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62.32</w:t>
      </w:r>
      <w:r w:rsidR="00EA75C8" w:rsidRPr="00393122">
        <w:rPr>
          <w:rFonts w:ascii="Times New Roman" w:hAnsi="Times New Roman" w:cs="Times New Roman"/>
          <w:sz w:val="28"/>
          <w:szCs w:val="28"/>
        </w:rPr>
        <w:t>. Победитель закупки</w:t>
      </w:r>
      <w:r w:rsidR="00EA75C8">
        <w:rPr>
          <w:rFonts w:ascii="Times New Roman" w:hAnsi="Times New Roman" w:cs="Times New Roman"/>
          <w:sz w:val="28"/>
          <w:szCs w:val="28"/>
        </w:rPr>
        <w:t>,</w:t>
      </w:r>
      <w:r w:rsidR="00EA75C8" w:rsidRPr="00393122">
        <w:rPr>
          <w:rFonts w:ascii="Times New Roman" w:hAnsi="Times New Roman" w:cs="Times New Roman"/>
          <w:sz w:val="28"/>
          <w:szCs w:val="28"/>
        </w:rPr>
        <w:t xml:space="preserve"> </w:t>
      </w:r>
      <w:r w:rsidR="00EA75C8" w:rsidRPr="006E09E8">
        <w:rPr>
          <w:rFonts w:ascii="Times New Roman" w:hAnsi="Times New Roman" w:cs="Times New Roman"/>
          <w:sz w:val="28"/>
          <w:szCs w:val="28"/>
        </w:rPr>
        <w:t>единственн</w:t>
      </w:r>
      <w:r w:rsidR="00EA75C8">
        <w:rPr>
          <w:rFonts w:ascii="Times New Roman" w:hAnsi="Times New Roman" w:cs="Times New Roman"/>
          <w:sz w:val="28"/>
          <w:szCs w:val="28"/>
        </w:rPr>
        <w:t>ый участник</w:t>
      </w:r>
      <w:r w:rsidR="00EA75C8" w:rsidRPr="006E09E8">
        <w:rPr>
          <w:rFonts w:ascii="Times New Roman" w:hAnsi="Times New Roman" w:cs="Times New Roman"/>
          <w:sz w:val="28"/>
          <w:szCs w:val="28"/>
        </w:rPr>
        <w:t xml:space="preserve"> закупки в соответствии с подпунктом 2 пункта 63.1</w:t>
      </w:r>
      <w:r w:rsidR="00EA75C8" w:rsidRPr="00393122">
        <w:rPr>
          <w:rFonts w:ascii="Times New Roman" w:hAnsi="Times New Roman" w:cs="Times New Roman"/>
          <w:sz w:val="28"/>
          <w:szCs w:val="28"/>
        </w:rPr>
        <w:t xml:space="preserve"> настоящего Положения счита</w:t>
      </w:r>
      <w:r w:rsidR="00EA75C8">
        <w:rPr>
          <w:rFonts w:ascii="Times New Roman" w:hAnsi="Times New Roman" w:cs="Times New Roman"/>
          <w:sz w:val="28"/>
          <w:szCs w:val="28"/>
        </w:rPr>
        <w:t>е</w:t>
      </w:r>
      <w:r w:rsidR="00EA75C8" w:rsidRPr="00393122">
        <w:rPr>
          <w:rFonts w:ascii="Times New Roman" w:hAnsi="Times New Roman" w:cs="Times New Roman"/>
          <w:sz w:val="28"/>
          <w:szCs w:val="28"/>
        </w:rPr>
        <w:t>тся уклонившим</w:t>
      </w:r>
      <w:r w:rsidR="00EA75C8">
        <w:rPr>
          <w:rFonts w:ascii="Times New Roman" w:hAnsi="Times New Roman" w:cs="Times New Roman"/>
          <w:sz w:val="28"/>
          <w:szCs w:val="28"/>
        </w:rPr>
        <w:t>и</w:t>
      </w:r>
      <w:r w:rsidR="00EA75C8" w:rsidRPr="00393122">
        <w:rPr>
          <w:rFonts w:ascii="Times New Roman" w:hAnsi="Times New Roman" w:cs="Times New Roman"/>
          <w:sz w:val="28"/>
          <w:szCs w:val="28"/>
        </w:rPr>
        <w:t>ся от заключения договора при наступлен</w:t>
      </w:r>
      <w:r w:rsidR="00EA75C8">
        <w:rPr>
          <w:rFonts w:ascii="Times New Roman" w:hAnsi="Times New Roman" w:cs="Times New Roman"/>
          <w:sz w:val="28"/>
          <w:szCs w:val="28"/>
        </w:rPr>
        <w:t>ии любого из следующих событий:</w:t>
      </w:r>
    </w:p>
    <w:p w:rsidR="00EA75C8" w:rsidRDefault="00EA75C8"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Pr="00393122">
        <w:rPr>
          <w:rFonts w:ascii="Times New Roman" w:hAnsi="Times New Roman" w:cs="Times New Roman"/>
          <w:sz w:val="28"/>
          <w:szCs w:val="28"/>
        </w:rPr>
        <w:t>предоставление участником закупки письменного</w:t>
      </w:r>
      <w:r>
        <w:rPr>
          <w:rFonts w:ascii="Times New Roman" w:hAnsi="Times New Roman" w:cs="Times New Roman"/>
          <w:sz w:val="28"/>
          <w:szCs w:val="28"/>
        </w:rPr>
        <w:t xml:space="preserve"> отказа от</w:t>
      </w:r>
      <w:r>
        <w:rPr>
          <w:rFonts w:ascii="Times New Roman" w:hAnsi="Times New Roman" w:cs="Times New Roman"/>
          <w:sz w:val="28"/>
          <w:szCs w:val="28"/>
          <w:lang w:val="en-US"/>
        </w:rPr>
        <w:t> </w:t>
      </w:r>
      <w:r>
        <w:rPr>
          <w:rFonts w:ascii="Times New Roman" w:hAnsi="Times New Roman" w:cs="Times New Roman"/>
          <w:sz w:val="28"/>
          <w:szCs w:val="28"/>
        </w:rPr>
        <w:t>заключения договора;</w:t>
      </w:r>
    </w:p>
    <w:p w:rsidR="00EA75C8" w:rsidRPr="00393122" w:rsidRDefault="00EA75C8"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Pr="00393122">
        <w:rPr>
          <w:rFonts w:ascii="Times New Roman" w:hAnsi="Times New Roman" w:cs="Times New Roman"/>
          <w:sz w:val="28"/>
          <w:szCs w:val="28"/>
        </w:rPr>
        <w:t>не</w:t>
      </w:r>
      <w:r w:rsidR="004E6514">
        <w:rPr>
          <w:rFonts w:ascii="Times New Roman" w:hAnsi="Times New Roman" w:cs="Times New Roman"/>
          <w:sz w:val="28"/>
          <w:szCs w:val="28"/>
        </w:rPr>
        <w:t xml:space="preserve"> </w:t>
      </w:r>
      <w:r w:rsidRPr="00393122">
        <w:rPr>
          <w:rFonts w:ascii="Times New Roman" w:hAnsi="Times New Roman" w:cs="Times New Roman"/>
          <w:sz w:val="28"/>
          <w:szCs w:val="28"/>
        </w:rPr>
        <w:t>предоставление участником закупки в указанные в извещении и</w:t>
      </w:r>
      <w:r>
        <w:rPr>
          <w:rFonts w:ascii="Times New Roman" w:hAnsi="Times New Roman" w:cs="Times New Roman"/>
          <w:sz w:val="28"/>
          <w:szCs w:val="28"/>
          <w:lang w:val="en-US"/>
        </w:rPr>
        <w:t> </w:t>
      </w:r>
      <w:r w:rsidRPr="00393122">
        <w:rPr>
          <w:rFonts w:ascii="Times New Roman" w:hAnsi="Times New Roman" w:cs="Times New Roman"/>
          <w:sz w:val="28"/>
          <w:szCs w:val="28"/>
        </w:rPr>
        <w:t>(или) документации сроки подписанного со своей стороны проекта договора;</w:t>
      </w:r>
    </w:p>
    <w:p w:rsidR="00EA75C8" w:rsidRPr="00393122" w:rsidRDefault="00EA75C8" w:rsidP="00FE7CB2">
      <w:pPr>
        <w:widowControl w:val="0"/>
        <w:spacing w:after="0" w:line="240" w:lineRule="auto"/>
        <w:ind w:firstLine="708"/>
        <w:jc w:val="both"/>
        <w:rPr>
          <w:rFonts w:ascii="Times New Roman" w:hAnsi="Times New Roman" w:cs="Times New Roman"/>
          <w:sz w:val="28"/>
          <w:szCs w:val="28"/>
        </w:rPr>
      </w:pPr>
      <w:r w:rsidRPr="00393122">
        <w:rPr>
          <w:rFonts w:ascii="Times New Roman" w:hAnsi="Times New Roman" w:cs="Times New Roman"/>
          <w:sz w:val="28"/>
          <w:szCs w:val="28"/>
        </w:rPr>
        <w:t>3)</w:t>
      </w:r>
      <w:r>
        <w:rPr>
          <w:rFonts w:ascii="Times New Roman" w:hAnsi="Times New Roman" w:cs="Times New Roman"/>
          <w:sz w:val="28"/>
          <w:szCs w:val="28"/>
        </w:rPr>
        <w:t xml:space="preserve"> </w:t>
      </w:r>
      <w:r w:rsidRPr="00393122">
        <w:rPr>
          <w:rFonts w:ascii="Times New Roman" w:hAnsi="Times New Roman" w:cs="Times New Roman"/>
          <w:sz w:val="28"/>
          <w:szCs w:val="28"/>
        </w:rPr>
        <w:t>не</w:t>
      </w:r>
      <w:r w:rsidR="004E6514">
        <w:rPr>
          <w:rFonts w:ascii="Times New Roman" w:hAnsi="Times New Roman" w:cs="Times New Roman"/>
          <w:sz w:val="28"/>
          <w:szCs w:val="28"/>
        </w:rPr>
        <w:t xml:space="preserve"> </w:t>
      </w:r>
      <w:r w:rsidRPr="00393122">
        <w:rPr>
          <w:rFonts w:ascii="Times New Roman" w:hAnsi="Times New Roman" w:cs="Times New Roman"/>
          <w:sz w:val="28"/>
          <w:szCs w:val="28"/>
        </w:rPr>
        <w:t>предоставление обеспечения исполнения договора в размере и</w:t>
      </w:r>
      <w:r>
        <w:rPr>
          <w:rFonts w:ascii="Times New Roman" w:hAnsi="Times New Roman" w:cs="Times New Roman"/>
          <w:sz w:val="28"/>
          <w:szCs w:val="28"/>
          <w:lang w:val="en-US"/>
        </w:rPr>
        <w:t> </w:t>
      </w:r>
      <w:r w:rsidRPr="00393122">
        <w:rPr>
          <w:rFonts w:ascii="Times New Roman" w:hAnsi="Times New Roman" w:cs="Times New Roman"/>
          <w:sz w:val="28"/>
          <w:szCs w:val="28"/>
        </w:rPr>
        <w:t xml:space="preserve">порядке, установленными извещением </w:t>
      </w:r>
      <w:r>
        <w:rPr>
          <w:rFonts w:ascii="Times New Roman" w:hAnsi="Times New Roman" w:cs="Times New Roman"/>
          <w:sz w:val="28"/>
          <w:szCs w:val="28"/>
        </w:rPr>
        <w:t xml:space="preserve">об осуществлении </w:t>
      </w:r>
      <w:r w:rsidRPr="00393122">
        <w:rPr>
          <w:rFonts w:ascii="Times New Roman" w:hAnsi="Times New Roman" w:cs="Times New Roman"/>
          <w:sz w:val="28"/>
          <w:szCs w:val="28"/>
        </w:rPr>
        <w:t xml:space="preserve">закупки </w:t>
      </w:r>
      <w:r w:rsidRPr="00393122">
        <w:rPr>
          <w:rFonts w:ascii="Times New Roman" w:hAnsi="Times New Roman" w:cs="Times New Roman"/>
          <w:sz w:val="28"/>
          <w:szCs w:val="28"/>
        </w:rPr>
        <w:lastRenderedPageBreak/>
        <w:t>и</w:t>
      </w:r>
      <w:r>
        <w:rPr>
          <w:rFonts w:ascii="Times New Roman" w:hAnsi="Times New Roman" w:cs="Times New Roman"/>
          <w:sz w:val="28"/>
          <w:szCs w:val="28"/>
        </w:rPr>
        <w:t> </w:t>
      </w:r>
      <w:r w:rsidRPr="00393122">
        <w:rPr>
          <w:rFonts w:ascii="Times New Roman" w:hAnsi="Times New Roman" w:cs="Times New Roman"/>
          <w:sz w:val="28"/>
          <w:szCs w:val="28"/>
        </w:rPr>
        <w:t>документацией о закупке (при наличии таких требований).</w:t>
      </w:r>
    </w:p>
    <w:p w:rsidR="00EA75C8" w:rsidRPr="00393122" w:rsidRDefault="00EA75C8" w:rsidP="00FE7CB2">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62</w:t>
      </w:r>
      <w:r w:rsidRPr="00393122">
        <w:rPr>
          <w:rFonts w:ascii="Times New Roman" w:hAnsi="Times New Roman" w:cs="Times New Roman"/>
          <w:sz w:val="28"/>
          <w:szCs w:val="28"/>
        </w:rPr>
        <w:t>.</w:t>
      </w:r>
      <w:r w:rsidR="00862B6E">
        <w:rPr>
          <w:rFonts w:ascii="Times New Roman" w:hAnsi="Times New Roman" w:cs="Times New Roman"/>
          <w:sz w:val="28"/>
          <w:szCs w:val="28"/>
        </w:rPr>
        <w:t>33</w:t>
      </w:r>
      <w:r w:rsidRPr="00393122">
        <w:rPr>
          <w:rFonts w:ascii="Times New Roman" w:hAnsi="Times New Roman" w:cs="Times New Roman"/>
          <w:sz w:val="28"/>
          <w:szCs w:val="28"/>
        </w:rPr>
        <w:t xml:space="preserve">. Если участник закупки, признанный победителем, </w:t>
      </w:r>
      <w:r w:rsidRPr="006E09E8">
        <w:rPr>
          <w:rFonts w:ascii="Times New Roman" w:hAnsi="Times New Roman" w:cs="Times New Roman"/>
          <w:sz w:val="28"/>
          <w:szCs w:val="28"/>
        </w:rPr>
        <w:t>единственн</w:t>
      </w:r>
      <w:r>
        <w:rPr>
          <w:rFonts w:ascii="Times New Roman" w:hAnsi="Times New Roman" w:cs="Times New Roman"/>
          <w:sz w:val="28"/>
          <w:szCs w:val="28"/>
        </w:rPr>
        <w:t>ый</w:t>
      </w:r>
      <w:r w:rsidRPr="006E09E8">
        <w:rPr>
          <w:rFonts w:ascii="Times New Roman" w:hAnsi="Times New Roman" w:cs="Times New Roman"/>
          <w:sz w:val="28"/>
          <w:szCs w:val="28"/>
        </w:rPr>
        <w:t xml:space="preserve"> участник</w:t>
      </w:r>
      <w:r>
        <w:rPr>
          <w:rFonts w:ascii="Times New Roman" w:hAnsi="Times New Roman" w:cs="Times New Roman"/>
          <w:sz w:val="28"/>
          <w:szCs w:val="28"/>
        </w:rPr>
        <w:t xml:space="preserve"> </w:t>
      </w:r>
      <w:r w:rsidRPr="006E09E8">
        <w:rPr>
          <w:rFonts w:ascii="Times New Roman" w:hAnsi="Times New Roman" w:cs="Times New Roman"/>
          <w:sz w:val="28"/>
          <w:szCs w:val="28"/>
        </w:rPr>
        <w:t>закупки в соответствии с подпунктом 2 пункта 63.1</w:t>
      </w:r>
      <w:r w:rsidRPr="00393122">
        <w:rPr>
          <w:rFonts w:ascii="Times New Roman" w:hAnsi="Times New Roman" w:cs="Times New Roman"/>
          <w:sz w:val="28"/>
          <w:szCs w:val="28"/>
        </w:rPr>
        <w:t xml:space="preserve"> настоящего Положения уклонился от заключения договора, заказчик вправе обратиться в суд с иском о</w:t>
      </w:r>
      <w:r>
        <w:rPr>
          <w:rFonts w:ascii="Times New Roman" w:hAnsi="Times New Roman" w:cs="Times New Roman"/>
          <w:sz w:val="28"/>
          <w:szCs w:val="28"/>
        </w:rPr>
        <w:t> </w:t>
      </w:r>
      <w:r w:rsidRPr="00393122">
        <w:rPr>
          <w:rFonts w:ascii="Times New Roman" w:hAnsi="Times New Roman" w:cs="Times New Roman"/>
          <w:sz w:val="28"/>
          <w:szCs w:val="28"/>
        </w:rPr>
        <w:t>возмещении убытков, причиненных уклонением от заключения договора в</w:t>
      </w:r>
      <w:r>
        <w:rPr>
          <w:rFonts w:ascii="Times New Roman" w:hAnsi="Times New Roman" w:cs="Times New Roman"/>
          <w:sz w:val="28"/>
          <w:szCs w:val="28"/>
        </w:rPr>
        <w:t> </w:t>
      </w:r>
      <w:r w:rsidRPr="00393122">
        <w:rPr>
          <w:rFonts w:ascii="Times New Roman" w:hAnsi="Times New Roman" w:cs="Times New Roman"/>
          <w:sz w:val="28"/>
          <w:szCs w:val="28"/>
        </w:rPr>
        <w:t>части, не покрытой суммой обеспечения заявки на участие в закупке, а также вправе заключить договор с участником закупки, занявшим второе место по</w:t>
      </w:r>
      <w:r>
        <w:rPr>
          <w:rFonts w:ascii="Times New Roman" w:hAnsi="Times New Roman" w:cs="Times New Roman"/>
          <w:sz w:val="28"/>
          <w:szCs w:val="28"/>
        </w:rPr>
        <w:t> </w:t>
      </w:r>
      <w:r w:rsidRPr="00393122">
        <w:rPr>
          <w:rFonts w:ascii="Times New Roman" w:hAnsi="Times New Roman" w:cs="Times New Roman"/>
          <w:sz w:val="28"/>
          <w:szCs w:val="28"/>
        </w:rPr>
        <w:t xml:space="preserve">итогам проведения </w:t>
      </w:r>
      <w:r>
        <w:rPr>
          <w:rFonts w:ascii="Times New Roman" w:hAnsi="Times New Roman" w:cs="Times New Roman"/>
          <w:sz w:val="28"/>
          <w:szCs w:val="28"/>
        </w:rPr>
        <w:t>запроса оферт при его наличии</w:t>
      </w:r>
      <w:r w:rsidRPr="00393122">
        <w:rPr>
          <w:rFonts w:ascii="Times New Roman" w:hAnsi="Times New Roman" w:cs="Times New Roman"/>
          <w:sz w:val="28"/>
          <w:szCs w:val="28"/>
        </w:rPr>
        <w:t xml:space="preserve"> (далее – второй участник закупки). При этом срок и порядок подписания договора с таким участником закупки аналогичн</w:t>
      </w:r>
      <w:r>
        <w:rPr>
          <w:rFonts w:ascii="Times New Roman" w:hAnsi="Times New Roman" w:cs="Times New Roman"/>
          <w:sz w:val="28"/>
          <w:szCs w:val="28"/>
        </w:rPr>
        <w:t xml:space="preserve">ы сроку, указанному в </w:t>
      </w:r>
      <w:r w:rsidRPr="005D171F">
        <w:rPr>
          <w:rFonts w:ascii="Times New Roman" w:hAnsi="Times New Roman" w:cs="Times New Roman"/>
          <w:sz w:val="28"/>
          <w:szCs w:val="28"/>
        </w:rPr>
        <w:t xml:space="preserve">пункте </w:t>
      </w:r>
      <w:r w:rsidR="005D171F" w:rsidRPr="005D171F">
        <w:rPr>
          <w:rFonts w:ascii="Times New Roman" w:hAnsi="Times New Roman" w:cs="Times New Roman"/>
          <w:sz w:val="28"/>
          <w:szCs w:val="28"/>
        </w:rPr>
        <w:t>62</w:t>
      </w:r>
      <w:r w:rsidR="00862B6E">
        <w:rPr>
          <w:rFonts w:ascii="Times New Roman" w:hAnsi="Times New Roman" w:cs="Times New Roman"/>
          <w:sz w:val="28"/>
          <w:szCs w:val="28"/>
        </w:rPr>
        <w:t>.30</w:t>
      </w:r>
      <w:r w:rsidRPr="005D171F">
        <w:rPr>
          <w:rFonts w:ascii="Times New Roman" w:hAnsi="Times New Roman" w:cs="Times New Roman"/>
          <w:sz w:val="28"/>
          <w:szCs w:val="28"/>
        </w:rPr>
        <w:t xml:space="preserve"> </w:t>
      </w:r>
      <w:r w:rsidRPr="00393122">
        <w:rPr>
          <w:rFonts w:ascii="Times New Roman" w:hAnsi="Times New Roman" w:cs="Times New Roman"/>
          <w:sz w:val="28"/>
          <w:szCs w:val="28"/>
        </w:rPr>
        <w:t xml:space="preserve">настоящего Положения. </w:t>
      </w:r>
    </w:p>
    <w:p w:rsidR="00EA75C8" w:rsidRPr="00393122" w:rsidRDefault="00862B6E" w:rsidP="00FE7CB2">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62.34</w:t>
      </w:r>
      <w:r w:rsidR="00EA75C8" w:rsidRPr="00393122">
        <w:rPr>
          <w:rFonts w:ascii="Times New Roman" w:hAnsi="Times New Roman" w:cs="Times New Roman"/>
          <w:sz w:val="28"/>
          <w:szCs w:val="28"/>
        </w:rPr>
        <w:t>.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EA75C8" w:rsidRPr="00393122" w:rsidRDefault="00862B6E" w:rsidP="00FE7CB2">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62.35</w:t>
      </w:r>
      <w:r w:rsidR="00EA75C8" w:rsidRPr="004A115B">
        <w:rPr>
          <w:rFonts w:ascii="Times New Roman" w:hAnsi="Times New Roman" w:cs="Times New Roman"/>
          <w:sz w:val="28"/>
          <w:szCs w:val="28"/>
        </w:rPr>
        <w:t>.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w:t>
      </w:r>
      <w:r w:rsidR="00EA75C8" w:rsidRPr="00393122">
        <w:rPr>
          <w:rFonts w:ascii="Times New Roman" w:hAnsi="Times New Roman" w:cs="Times New Roman"/>
          <w:sz w:val="28"/>
          <w:szCs w:val="28"/>
        </w:rPr>
        <w:t xml:space="preserve"> </w:t>
      </w:r>
    </w:p>
    <w:p w:rsidR="00EA75C8" w:rsidRPr="00393122" w:rsidRDefault="00EA75C8" w:rsidP="00FE7CB2">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w:t>
      </w:r>
      <w:r w:rsidRPr="00393122">
        <w:rPr>
          <w:rFonts w:ascii="Times New Roman" w:hAnsi="Times New Roman" w:cs="Times New Roman"/>
          <w:sz w:val="28"/>
          <w:szCs w:val="28"/>
        </w:rPr>
        <w:t>.</w:t>
      </w:r>
      <w:r w:rsidR="00862B6E">
        <w:rPr>
          <w:rFonts w:ascii="Times New Roman" w:hAnsi="Times New Roman" w:cs="Times New Roman"/>
          <w:sz w:val="28"/>
          <w:szCs w:val="28"/>
        </w:rPr>
        <w:t>36</w:t>
      </w:r>
      <w:r w:rsidRPr="00393122">
        <w:rPr>
          <w:rFonts w:ascii="Times New Roman" w:hAnsi="Times New Roman" w:cs="Times New Roman"/>
          <w:sz w:val="28"/>
          <w:szCs w:val="28"/>
        </w:rPr>
        <w:t xml:space="preserve">.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EA75C8" w:rsidRPr="00393122" w:rsidRDefault="00EA75C8" w:rsidP="00FE7CB2">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w:t>
      </w:r>
      <w:r w:rsidRPr="00393122">
        <w:rPr>
          <w:rFonts w:ascii="Times New Roman" w:hAnsi="Times New Roman" w:cs="Times New Roman"/>
          <w:sz w:val="28"/>
          <w:szCs w:val="28"/>
        </w:rPr>
        <w:t>.</w:t>
      </w:r>
      <w:r w:rsidR="00862B6E">
        <w:rPr>
          <w:rFonts w:ascii="Times New Roman" w:hAnsi="Times New Roman" w:cs="Times New Roman"/>
          <w:sz w:val="28"/>
          <w:szCs w:val="28"/>
        </w:rPr>
        <w:t>37</w:t>
      </w:r>
      <w:r w:rsidRPr="00393122">
        <w:rPr>
          <w:rFonts w:ascii="Times New Roman" w:hAnsi="Times New Roman" w:cs="Times New Roman"/>
          <w:sz w:val="28"/>
          <w:szCs w:val="28"/>
        </w:rPr>
        <w:t>.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EA75C8" w:rsidRPr="00393122" w:rsidRDefault="00862B6E" w:rsidP="00FE7CB2">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62.38</w:t>
      </w:r>
      <w:r w:rsidR="00EA75C8" w:rsidRPr="00393122">
        <w:rPr>
          <w:rFonts w:ascii="Times New Roman" w:hAnsi="Times New Roman" w:cs="Times New Roman"/>
          <w:sz w:val="28"/>
          <w:szCs w:val="28"/>
        </w:rPr>
        <w:t>.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EA75C8" w:rsidRPr="00A41024" w:rsidRDefault="00862B6E" w:rsidP="00FE7CB2">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62.39</w:t>
      </w:r>
      <w:r w:rsidR="00EA75C8" w:rsidRPr="00A41024">
        <w:rPr>
          <w:rFonts w:ascii="Times New Roman" w:hAnsi="Times New Roman" w:cs="Times New Roman"/>
          <w:sz w:val="28"/>
          <w:szCs w:val="28"/>
        </w:rPr>
        <w:t>. Заказчик обязан принять решение об отказе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EA75C8" w:rsidRPr="00A41024" w:rsidRDefault="00EA75C8" w:rsidP="00FE7CB2">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EA75C8" w:rsidRPr="00A41024" w:rsidRDefault="00EA75C8" w:rsidP="00FE7CB2">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 xml:space="preserve">несоответствие участника закупки требованиям, установленным извещением и (или) документацией о такой закупке. </w:t>
      </w:r>
    </w:p>
    <w:p w:rsidR="00EA75C8" w:rsidRPr="00A41024" w:rsidRDefault="00EA75C8" w:rsidP="00FE7CB2">
      <w:pPr>
        <w:pStyle w:val="ac"/>
        <w:widowControl w:val="0"/>
        <w:spacing w:after="0" w:line="240" w:lineRule="auto"/>
        <w:ind w:left="0" w:firstLine="708"/>
        <w:jc w:val="both"/>
        <w:rPr>
          <w:rFonts w:ascii="Times New Roman" w:hAnsi="Times New Roman" w:cs="Times New Roman"/>
          <w:sz w:val="28"/>
          <w:szCs w:val="28"/>
        </w:rPr>
      </w:pPr>
      <w:r w:rsidRPr="008023C0">
        <w:rPr>
          <w:rFonts w:ascii="Times New Roman" w:hAnsi="Times New Roman" w:cs="Times New Roman"/>
          <w:sz w:val="28"/>
          <w:szCs w:val="28"/>
        </w:rPr>
        <w:t>Заказчик вправе принять решение об отказе от заключения договора с победителем закупки по следующим основаниям:</w:t>
      </w:r>
    </w:p>
    <w:p w:rsidR="00EA75C8" w:rsidRPr="00A41024" w:rsidRDefault="00EA75C8" w:rsidP="00FE7CB2">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rsidR="00EA75C8" w:rsidRPr="00A41024" w:rsidRDefault="00EA75C8" w:rsidP="00FE7CB2">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w:t>
      </w:r>
      <w:r w:rsidRPr="00A41024">
        <w:rPr>
          <w:rFonts w:ascii="Times New Roman" w:hAnsi="Times New Roman" w:cs="Times New Roman"/>
          <w:sz w:val="28"/>
          <w:szCs w:val="28"/>
        </w:rPr>
        <w:lastRenderedPageBreak/>
        <w:t xml:space="preserve">невозможность заключения договора в соответствии с результатами закупки; </w:t>
      </w:r>
    </w:p>
    <w:p w:rsidR="00EA75C8" w:rsidRPr="00A41024" w:rsidRDefault="00EA75C8" w:rsidP="00FE7CB2">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EA75C8" w:rsidRPr="00A41024" w:rsidRDefault="00EA75C8" w:rsidP="00FE7CB2">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 xml:space="preserve">4) иные обстоятельства, с которыми закон связывает возможность отказа от заключения договора. </w:t>
      </w:r>
    </w:p>
    <w:p w:rsidR="00EA75C8" w:rsidRPr="00A41024" w:rsidRDefault="00EA75C8" w:rsidP="00FE7CB2">
      <w:pPr>
        <w:pStyle w:val="ac"/>
        <w:widowControl w:val="0"/>
        <w:spacing w:after="0" w:line="240" w:lineRule="auto"/>
        <w:ind w:left="0" w:firstLine="708"/>
        <w:jc w:val="both"/>
        <w:rPr>
          <w:rFonts w:ascii="Times New Roman" w:hAnsi="Times New Roman" w:cs="Times New Roman"/>
          <w:sz w:val="28"/>
          <w:szCs w:val="28"/>
        </w:rPr>
      </w:pPr>
      <w:r w:rsidRPr="00A41024">
        <w:rPr>
          <w:rFonts w:ascii="Times New Roman" w:hAnsi="Times New Roman" w:cs="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EA75C8" w:rsidRPr="00393122" w:rsidRDefault="00862B6E" w:rsidP="00FE7CB2">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62.40</w:t>
      </w:r>
      <w:r w:rsidR="00EA75C8" w:rsidRPr="004A115B">
        <w:rPr>
          <w:rFonts w:ascii="Times New Roman" w:hAnsi="Times New Roman" w:cs="Times New Roman"/>
          <w:sz w:val="28"/>
          <w:szCs w:val="28"/>
        </w:rPr>
        <w:t>.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w:t>
      </w:r>
      <w:r w:rsidR="004A115B" w:rsidRPr="004A115B">
        <w:rPr>
          <w:rFonts w:ascii="Times New Roman" w:hAnsi="Times New Roman" w:cs="Times New Roman"/>
          <w:sz w:val="28"/>
          <w:szCs w:val="28"/>
        </w:rPr>
        <w:t>а, предусмотренные пунктом 62.40</w:t>
      </w:r>
      <w:r w:rsidR="00EA75C8" w:rsidRPr="004A115B">
        <w:rPr>
          <w:rFonts w:ascii="Times New Roman" w:hAnsi="Times New Roman" w:cs="Times New Roman"/>
          <w:sz w:val="28"/>
          <w:szCs w:val="28"/>
        </w:rPr>
        <w:t xml:space="preserve"> настоящего Положения.</w:t>
      </w:r>
    </w:p>
    <w:p w:rsidR="00EA75C8" w:rsidRPr="00393122" w:rsidRDefault="00862B6E" w:rsidP="00FE7CB2">
      <w:pPr>
        <w:pStyle w:val="ac"/>
        <w:widowControl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62.41</w:t>
      </w:r>
      <w:r w:rsidR="00EA75C8" w:rsidRPr="00393122">
        <w:rPr>
          <w:rFonts w:ascii="Times New Roman" w:hAnsi="Times New Roman" w:cs="Times New Roman"/>
          <w:sz w:val="28"/>
          <w:szCs w:val="28"/>
        </w:rPr>
        <w:t xml:space="preserve">. </w:t>
      </w:r>
      <w:r w:rsidR="00EA75C8" w:rsidRPr="00771A8C">
        <w:rPr>
          <w:rFonts w:ascii="Times New Roman" w:hAnsi="Times New Roman" w:cs="Times New Roman"/>
          <w:sz w:val="28"/>
          <w:szCs w:val="28"/>
        </w:rPr>
        <w:t xml:space="preserve">При принятии решения об отказе от заключения договора </w:t>
      </w:r>
      <w:r w:rsidR="00EA75C8" w:rsidRPr="008023C0">
        <w:rPr>
          <w:rFonts w:ascii="Times New Roman" w:hAnsi="Times New Roman" w:cs="Times New Roman"/>
          <w:sz w:val="28"/>
          <w:szCs w:val="28"/>
        </w:rPr>
        <w:t>с участником заказчик размещает в ЕИС в день принятия такого решения</w:t>
      </w:r>
      <w:r w:rsidR="00EA75C8" w:rsidRPr="00771A8C">
        <w:rPr>
          <w:rFonts w:ascii="Times New Roman" w:hAnsi="Times New Roman" w:cs="Times New Roman"/>
          <w:sz w:val="28"/>
          <w:szCs w:val="28"/>
        </w:rPr>
        <w:t xml:space="preserve"> протокол отказа от заключения договора, в котором указываются следующие сведения:</w:t>
      </w:r>
    </w:p>
    <w:p w:rsidR="00EA75C8" w:rsidRPr="00393122" w:rsidRDefault="00EA75C8" w:rsidP="00FE7CB2">
      <w:pPr>
        <w:pStyle w:val="ac"/>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1) дата подписания протокола;</w:t>
      </w:r>
    </w:p>
    <w:p w:rsidR="00EA75C8" w:rsidRPr="00393122" w:rsidRDefault="00EA75C8" w:rsidP="00FE7CB2">
      <w:pPr>
        <w:pStyle w:val="ac"/>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2) указание на отказ от заключения договора с участником закупки, а</w:t>
      </w:r>
      <w:r>
        <w:rPr>
          <w:rFonts w:ascii="Times New Roman" w:hAnsi="Times New Roman" w:cs="Times New Roman"/>
          <w:sz w:val="28"/>
          <w:szCs w:val="28"/>
        </w:rPr>
        <w:t> </w:t>
      </w:r>
      <w:r w:rsidRPr="00393122">
        <w:rPr>
          <w:rFonts w:ascii="Times New Roman" w:hAnsi="Times New Roman" w:cs="Times New Roman"/>
          <w:sz w:val="28"/>
          <w:szCs w:val="28"/>
        </w:rPr>
        <w:t>также указание пункта Положения, на основании которого было принято решение о таком отказе;</w:t>
      </w:r>
    </w:p>
    <w:p w:rsidR="00EA75C8" w:rsidRPr="00393122" w:rsidRDefault="00EA75C8" w:rsidP="00FE7CB2">
      <w:pPr>
        <w:pStyle w:val="ac"/>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3) указание на содержащиеся в заявке такого участника закупки сведения, которые были признаны комиссией недостоверными;</w:t>
      </w:r>
    </w:p>
    <w:p w:rsidR="00EA75C8" w:rsidRPr="00393122" w:rsidRDefault="00EA75C8" w:rsidP="00FE7CB2">
      <w:pPr>
        <w:pStyle w:val="ac"/>
        <w:widowControl w:val="0"/>
        <w:spacing w:after="0" w:line="240" w:lineRule="auto"/>
        <w:ind w:left="0" w:firstLine="708"/>
        <w:jc w:val="both"/>
        <w:rPr>
          <w:rFonts w:ascii="Times New Roman" w:hAnsi="Times New Roman" w:cs="Times New Roman"/>
          <w:sz w:val="28"/>
          <w:szCs w:val="28"/>
        </w:rPr>
      </w:pPr>
      <w:r w:rsidRPr="00393122">
        <w:rPr>
          <w:rFonts w:ascii="Times New Roman" w:hAnsi="Times New Roman" w:cs="Times New Roman"/>
          <w:sz w:val="28"/>
          <w:szCs w:val="28"/>
        </w:rPr>
        <w:t>4) иная информация, размещаемая в протоколе отказа от заключения договора по решению заказчика.</w:t>
      </w:r>
    </w:p>
    <w:p w:rsidR="00EA75C8" w:rsidRDefault="00EA75C8" w:rsidP="00FE7CB2">
      <w:pPr>
        <w:widowControl w:val="0"/>
      </w:pPr>
    </w:p>
    <w:p w:rsidR="00632ACA" w:rsidRPr="00393122" w:rsidRDefault="00E771C1" w:rsidP="00FE7CB2">
      <w:pPr>
        <w:pStyle w:val="2"/>
        <w:widowControl w:val="0"/>
        <w:spacing w:before="0"/>
        <w:jc w:val="center"/>
        <w:rPr>
          <w:rFonts w:ascii="Times New Roman" w:hAnsi="Times New Roman" w:cs="Times New Roman"/>
          <w:color w:val="auto"/>
          <w:sz w:val="28"/>
          <w:szCs w:val="28"/>
        </w:rPr>
      </w:pPr>
      <w:bookmarkStart w:id="116" w:name="_Toc23517765"/>
      <w:r w:rsidRPr="00393122">
        <w:rPr>
          <w:rFonts w:ascii="Times New Roman" w:hAnsi="Times New Roman" w:cs="Times New Roman"/>
          <w:color w:val="auto"/>
          <w:sz w:val="28"/>
          <w:szCs w:val="28"/>
        </w:rPr>
        <w:t>6</w:t>
      </w:r>
      <w:r w:rsidR="00305AFA">
        <w:rPr>
          <w:rFonts w:ascii="Times New Roman" w:hAnsi="Times New Roman" w:cs="Times New Roman"/>
          <w:color w:val="auto"/>
          <w:sz w:val="28"/>
          <w:szCs w:val="28"/>
        </w:rPr>
        <w:t>3</w:t>
      </w:r>
      <w:r w:rsidR="00632ACA" w:rsidRPr="00393122">
        <w:rPr>
          <w:rFonts w:ascii="Times New Roman" w:hAnsi="Times New Roman" w:cs="Times New Roman"/>
          <w:color w:val="auto"/>
          <w:sz w:val="28"/>
          <w:szCs w:val="28"/>
        </w:rPr>
        <w:t>.</w:t>
      </w:r>
      <w:r w:rsidR="00054AFC" w:rsidRPr="00393122">
        <w:rPr>
          <w:rFonts w:ascii="Times New Roman" w:hAnsi="Times New Roman" w:cs="Times New Roman"/>
          <w:color w:val="auto"/>
          <w:sz w:val="28"/>
          <w:szCs w:val="28"/>
        </w:rPr>
        <w:t> </w:t>
      </w:r>
      <w:r w:rsidR="002A1534" w:rsidRPr="00393122">
        <w:rPr>
          <w:rFonts w:ascii="Times New Roman" w:hAnsi="Times New Roman" w:cs="Times New Roman"/>
          <w:color w:val="auto"/>
          <w:sz w:val="28"/>
          <w:szCs w:val="28"/>
        </w:rPr>
        <w:t>Условия применения и порядок проведения закупки у единственного поставщика (подрядчика, исполнителя)</w:t>
      </w:r>
      <w:bookmarkEnd w:id="116"/>
    </w:p>
    <w:p w:rsidR="00F935A6" w:rsidRPr="00393122" w:rsidRDefault="00F935A6" w:rsidP="00FE7CB2">
      <w:pPr>
        <w:widowControl w:val="0"/>
        <w:spacing w:after="0" w:line="240" w:lineRule="auto"/>
        <w:ind w:firstLine="709"/>
        <w:jc w:val="both"/>
        <w:rPr>
          <w:rFonts w:ascii="Times New Roman" w:hAnsi="Times New Roman" w:cs="Times New Roman"/>
          <w:sz w:val="28"/>
          <w:szCs w:val="28"/>
        </w:rPr>
      </w:pPr>
    </w:p>
    <w:p w:rsidR="00632ACA" w:rsidRPr="005A41A0" w:rsidRDefault="00F935A6" w:rsidP="00FE7CB2">
      <w:pPr>
        <w:widowControl w:val="0"/>
        <w:spacing w:after="0" w:line="240" w:lineRule="auto"/>
        <w:ind w:firstLine="709"/>
        <w:jc w:val="both"/>
        <w:rPr>
          <w:rFonts w:ascii="Times New Roman" w:hAnsi="Times New Roman" w:cs="Times New Roman"/>
          <w:sz w:val="28"/>
          <w:szCs w:val="28"/>
        </w:rPr>
      </w:pPr>
      <w:r w:rsidRPr="00393122">
        <w:rPr>
          <w:rFonts w:ascii="Times New Roman" w:hAnsi="Times New Roman" w:cs="Times New Roman"/>
          <w:sz w:val="28"/>
          <w:szCs w:val="28"/>
        </w:rPr>
        <w:t>6</w:t>
      </w:r>
      <w:r w:rsidR="00305AFA">
        <w:rPr>
          <w:rFonts w:ascii="Times New Roman" w:hAnsi="Times New Roman" w:cs="Times New Roman"/>
          <w:sz w:val="28"/>
          <w:szCs w:val="28"/>
        </w:rPr>
        <w:t>3</w:t>
      </w:r>
      <w:r w:rsidR="00632ACA" w:rsidRPr="00393122">
        <w:rPr>
          <w:rFonts w:ascii="Times New Roman" w:hAnsi="Times New Roman" w:cs="Times New Roman"/>
          <w:sz w:val="28"/>
          <w:szCs w:val="28"/>
        </w:rPr>
        <w:t>.1.</w:t>
      </w:r>
      <w:r w:rsidR="00F52AA4">
        <w:rPr>
          <w:rStyle w:val="ab"/>
          <w:rFonts w:ascii="Times New Roman" w:hAnsi="Times New Roman" w:cs="Times New Roman"/>
          <w:sz w:val="28"/>
          <w:szCs w:val="28"/>
        </w:rPr>
        <w:footnoteReference w:id="42"/>
      </w:r>
      <w:r w:rsidR="00632ACA" w:rsidRPr="00393122">
        <w:rPr>
          <w:rFonts w:ascii="Times New Roman" w:hAnsi="Times New Roman" w:cs="Times New Roman"/>
          <w:sz w:val="28"/>
          <w:szCs w:val="28"/>
        </w:rPr>
        <w:t xml:space="preserve"> Закупка у единственного поставщика (подрядчика, исполнителя) </w:t>
      </w:r>
      <w:r w:rsidR="00632ACA" w:rsidRPr="005A41A0">
        <w:rPr>
          <w:rFonts w:ascii="Times New Roman" w:hAnsi="Times New Roman" w:cs="Times New Roman"/>
          <w:sz w:val="28"/>
          <w:szCs w:val="28"/>
        </w:rPr>
        <w:t>может осуществляться заказчиком в следующих случаях:</w:t>
      </w:r>
    </w:p>
    <w:p w:rsidR="00436A4D" w:rsidRPr="00436A4D" w:rsidRDefault="00436A4D" w:rsidP="00FE7CB2">
      <w:pPr>
        <w:widowControl w:val="0"/>
        <w:spacing w:after="0" w:line="240" w:lineRule="auto"/>
        <w:ind w:firstLine="709"/>
        <w:jc w:val="both"/>
        <w:rPr>
          <w:rFonts w:ascii="Times New Roman" w:hAnsi="Times New Roman" w:cs="Times New Roman"/>
          <w:sz w:val="28"/>
          <w:szCs w:val="28"/>
        </w:rPr>
      </w:pPr>
      <w:r w:rsidRPr="00436A4D">
        <w:rPr>
          <w:rFonts w:ascii="Times New Roman" w:hAnsi="Times New Roman" w:cs="Times New Roman"/>
          <w:sz w:val="28"/>
          <w:szCs w:val="28"/>
        </w:rPr>
        <w:t>1) осуществление закупки товара, работы или услуги на</w:t>
      </w:r>
      <w:r w:rsidRPr="00436A4D">
        <w:rPr>
          <w:rFonts w:ascii="Times New Roman" w:hAnsi="Times New Roman" w:cs="Times New Roman"/>
          <w:sz w:val="28"/>
          <w:szCs w:val="28"/>
          <w:lang w:val="en-US"/>
        </w:rPr>
        <w:t> </w:t>
      </w:r>
      <w:r w:rsidRPr="00436A4D">
        <w:rPr>
          <w:rFonts w:ascii="Times New Roman" w:hAnsi="Times New Roman" w:cs="Times New Roman"/>
          <w:sz w:val="28"/>
          <w:szCs w:val="28"/>
        </w:rPr>
        <w:t>сумму, не превышающую один миллион рублей. При этом объем закупок, проведенных на основании настоящего подпункта в течение календарного года, не</w:t>
      </w:r>
      <w:r w:rsidRPr="00436A4D">
        <w:rPr>
          <w:rFonts w:ascii="Times New Roman" w:hAnsi="Times New Roman" w:cs="Times New Roman"/>
          <w:sz w:val="28"/>
          <w:szCs w:val="28"/>
          <w:lang w:val="en-US"/>
        </w:rPr>
        <w:t> </w:t>
      </w:r>
      <w:r w:rsidRPr="00436A4D">
        <w:rPr>
          <w:rFonts w:ascii="Times New Roman" w:hAnsi="Times New Roman" w:cs="Times New Roman"/>
          <w:sz w:val="28"/>
          <w:szCs w:val="28"/>
        </w:rPr>
        <w:t>должен превышать три миллиона рублей или не должен превышать сорок процентов от общего объема финансового обеспечения, предусмотренного для оплаты заказчиком договоров в соответствующем финансовом году;</w:t>
      </w:r>
    </w:p>
    <w:p w:rsidR="00CF402C" w:rsidRPr="00A81546" w:rsidRDefault="008E0F7A" w:rsidP="00FE7CB2">
      <w:pPr>
        <w:widowControl w:val="0"/>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 xml:space="preserve">2) признание несостоявшимися закупок, за исключением случаев, </w:t>
      </w:r>
      <w:r w:rsidR="00342C64">
        <w:rPr>
          <w:rFonts w:ascii="Times New Roman" w:hAnsi="Times New Roman" w:cs="Times New Roman"/>
          <w:sz w:val="28"/>
          <w:szCs w:val="28"/>
        </w:rPr>
        <w:t>предусмотренных подпунктом 3 настоящего пункта</w:t>
      </w:r>
      <w:r w:rsidRPr="005A41A0">
        <w:rPr>
          <w:rFonts w:ascii="Times New Roman" w:hAnsi="Times New Roman" w:cs="Times New Roman"/>
          <w:sz w:val="28"/>
          <w:szCs w:val="28"/>
        </w:rPr>
        <w:t>. Договор должен быть заключен с единственным поставщиком (подрядчиком, исполнителем) на</w:t>
      </w:r>
      <w:r w:rsidR="002C3BF1">
        <w:rPr>
          <w:rFonts w:ascii="Times New Roman" w:hAnsi="Times New Roman" w:cs="Times New Roman"/>
          <w:sz w:val="28"/>
          <w:szCs w:val="28"/>
          <w:lang w:val="en-US"/>
        </w:rPr>
        <w:t> </w:t>
      </w:r>
      <w:r w:rsidRPr="005A41A0">
        <w:rPr>
          <w:rFonts w:ascii="Times New Roman" w:hAnsi="Times New Roman" w:cs="Times New Roman"/>
          <w:sz w:val="28"/>
          <w:szCs w:val="28"/>
        </w:rPr>
        <w:t>условиях, предусмотренных</w:t>
      </w:r>
      <w:r w:rsidR="00273F6F">
        <w:rPr>
          <w:rFonts w:ascii="Times New Roman" w:hAnsi="Times New Roman" w:cs="Times New Roman"/>
          <w:sz w:val="28"/>
          <w:szCs w:val="28"/>
        </w:rPr>
        <w:t xml:space="preserve"> </w:t>
      </w:r>
      <w:r w:rsidR="00273F6F" w:rsidRPr="00A81546">
        <w:rPr>
          <w:rFonts w:ascii="Times New Roman" w:hAnsi="Times New Roman" w:cs="Times New Roman"/>
          <w:sz w:val="28"/>
          <w:szCs w:val="28"/>
        </w:rPr>
        <w:t>извещением</w:t>
      </w:r>
      <w:r w:rsidR="00273F6F">
        <w:rPr>
          <w:rFonts w:ascii="Times New Roman" w:hAnsi="Times New Roman" w:cs="Times New Roman"/>
          <w:sz w:val="28"/>
          <w:szCs w:val="28"/>
        </w:rPr>
        <w:t>,</w:t>
      </w:r>
      <w:r w:rsidRPr="005A41A0">
        <w:rPr>
          <w:rFonts w:ascii="Times New Roman" w:hAnsi="Times New Roman" w:cs="Times New Roman"/>
          <w:sz w:val="28"/>
          <w:szCs w:val="28"/>
        </w:rPr>
        <w:t xml:space="preserve"> документацией о закупке, по цене, не</w:t>
      </w:r>
      <w:r w:rsidR="002C3BF1">
        <w:rPr>
          <w:rFonts w:ascii="Times New Roman" w:hAnsi="Times New Roman" w:cs="Times New Roman"/>
          <w:sz w:val="28"/>
          <w:szCs w:val="28"/>
          <w:lang w:val="en-US"/>
        </w:rPr>
        <w:t> </w:t>
      </w:r>
      <w:r w:rsidRPr="005A41A0">
        <w:rPr>
          <w:rFonts w:ascii="Times New Roman" w:hAnsi="Times New Roman" w:cs="Times New Roman"/>
          <w:sz w:val="28"/>
          <w:szCs w:val="28"/>
        </w:rPr>
        <w:t>превышающей предложенную участником закупки,</w:t>
      </w:r>
      <w:r w:rsidR="00342C64">
        <w:rPr>
          <w:rFonts w:ascii="Times New Roman" w:hAnsi="Times New Roman" w:cs="Times New Roman"/>
          <w:sz w:val="28"/>
          <w:szCs w:val="28"/>
        </w:rPr>
        <w:t xml:space="preserve"> с которым заключается </w:t>
      </w:r>
      <w:r w:rsidR="00342C64">
        <w:rPr>
          <w:rFonts w:ascii="Times New Roman" w:hAnsi="Times New Roman" w:cs="Times New Roman"/>
          <w:sz w:val="28"/>
          <w:szCs w:val="28"/>
        </w:rPr>
        <w:lastRenderedPageBreak/>
        <w:t>договор. В</w:t>
      </w:r>
      <w:r w:rsidRPr="005A41A0">
        <w:rPr>
          <w:rFonts w:ascii="Times New Roman" w:hAnsi="Times New Roman" w:cs="Times New Roman"/>
          <w:sz w:val="28"/>
          <w:szCs w:val="28"/>
        </w:rPr>
        <w:t xml:space="preserve"> случае</w:t>
      </w:r>
      <w:r w:rsidR="001949DD" w:rsidRPr="005A41A0">
        <w:rPr>
          <w:rFonts w:ascii="Times New Roman" w:hAnsi="Times New Roman" w:cs="Times New Roman"/>
          <w:sz w:val="28"/>
          <w:szCs w:val="28"/>
        </w:rPr>
        <w:t>,</w:t>
      </w:r>
      <w:r w:rsidRPr="005A41A0">
        <w:rPr>
          <w:rFonts w:ascii="Times New Roman" w:hAnsi="Times New Roman" w:cs="Times New Roman"/>
          <w:sz w:val="28"/>
          <w:szCs w:val="28"/>
        </w:rPr>
        <w:t xml:space="preserve"> е</w:t>
      </w:r>
      <w:r w:rsidR="005E73AE">
        <w:rPr>
          <w:rFonts w:ascii="Times New Roman" w:hAnsi="Times New Roman" w:cs="Times New Roman"/>
          <w:sz w:val="28"/>
          <w:szCs w:val="28"/>
        </w:rPr>
        <w:t>сли предложение о цене договора</w:t>
      </w:r>
      <w:r w:rsidR="000A3BD5">
        <w:rPr>
          <w:rFonts w:ascii="Times New Roman" w:hAnsi="Times New Roman" w:cs="Times New Roman"/>
          <w:sz w:val="28"/>
          <w:szCs w:val="28"/>
        </w:rPr>
        <w:t xml:space="preserve"> не поступило, </w:t>
      </w:r>
      <w:r w:rsidR="00E56649">
        <w:rPr>
          <w:rFonts w:ascii="Times New Roman" w:hAnsi="Times New Roman" w:cs="Times New Roman"/>
          <w:sz w:val="28"/>
          <w:szCs w:val="28"/>
        </w:rPr>
        <w:t xml:space="preserve">договор заключается </w:t>
      </w:r>
      <w:r w:rsidR="000A3BD5">
        <w:rPr>
          <w:rFonts w:ascii="Times New Roman" w:hAnsi="Times New Roman" w:cs="Times New Roman"/>
          <w:sz w:val="28"/>
          <w:szCs w:val="28"/>
        </w:rPr>
        <w:t xml:space="preserve">с </w:t>
      </w:r>
      <w:r w:rsidR="002A03B3" w:rsidRPr="00CF402C">
        <w:rPr>
          <w:rFonts w:ascii="Times New Roman" w:hAnsi="Times New Roman" w:cs="Times New Roman"/>
          <w:sz w:val="28"/>
          <w:szCs w:val="28"/>
        </w:rPr>
        <w:t>участником таког</w:t>
      </w:r>
      <w:r w:rsidR="0059685F">
        <w:rPr>
          <w:rFonts w:ascii="Times New Roman" w:hAnsi="Times New Roman" w:cs="Times New Roman"/>
          <w:sz w:val="28"/>
          <w:szCs w:val="28"/>
        </w:rPr>
        <w:t xml:space="preserve">о аукциона, заявка </w:t>
      </w:r>
      <w:proofErr w:type="gramStart"/>
      <w:r w:rsidR="0059685F">
        <w:rPr>
          <w:rFonts w:ascii="Times New Roman" w:hAnsi="Times New Roman" w:cs="Times New Roman"/>
          <w:sz w:val="28"/>
          <w:szCs w:val="28"/>
        </w:rPr>
        <w:t>на участие</w:t>
      </w:r>
      <w:proofErr w:type="gramEnd"/>
      <w:r w:rsidR="0059685F">
        <w:rPr>
          <w:rFonts w:ascii="Times New Roman" w:hAnsi="Times New Roman" w:cs="Times New Roman"/>
          <w:sz w:val="28"/>
          <w:szCs w:val="28"/>
        </w:rPr>
        <w:t xml:space="preserve"> </w:t>
      </w:r>
      <w:r w:rsidR="002A03B3" w:rsidRPr="00CF402C">
        <w:rPr>
          <w:rFonts w:ascii="Times New Roman" w:hAnsi="Times New Roman" w:cs="Times New Roman"/>
          <w:sz w:val="28"/>
          <w:szCs w:val="28"/>
        </w:rPr>
        <w:t>которо</w:t>
      </w:r>
      <w:r w:rsidR="0059685F">
        <w:rPr>
          <w:rFonts w:ascii="Times New Roman" w:hAnsi="Times New Roman" w:cs="Times New Roman"/>
          <w:sz w:val="28"/>
          <w:szCs w:val="28"/>
        </w:rPr>
        <w:t>го</w:t>
      </w:r>
      <w:r w:rsidR="002A03B3" w:rsidRPr="00CF402C">
        <w:rPr>
          <w:rFonts w:ascii="Times New Roman" w:hAnsi="Times New Roman" w:cs="Times New Roman"/>
          <w:sz w:val="28"/>
          <w:szCs w:val="28"/>
        </w:rPr>
        <w:t xml:space="preserve"> подана </w:t>
      </w:r>
      <w:r w:rsidR="002A03B3" w:rsidRPr="00A81546">
        <w:rPr>
          <w:rFonts w:ascii="Times New Roman" w:hAnsi="Times New Roman" w:cs="Times New Roman"/>
          <w:sz w:val="28"/>
          <w:szCs w:val="28"/>
        </w:rPr>
        <w:t>ранее других заявок</w:t>
      </w:r>
      <w:r w:rsidR="00633216" w:rsidRPr="00A81546">
        <w:rPr>
          <w:rFonts w:ascii="Times New Roman" w:hAnsi="Times New Roman" w:cs="Times New Roman"/>
          <w:sz w:val="28"/>
          <w:szCs w:val="28"/>
        </w:rPr>
        <w:t xml:space="preserve"> по цене, не превышающей начальную (максимальную) цену договора.</w:t>
      </w:r>
    </w:p>
    <w:p w:rsidR="00633216" w:rsidRPr="00A81546" w:rsidRDefault="00633216"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В случае осуществления з</w:t>
      </w:r>
      <w:r w:rsidRPr="00A81546">
        <w:rPr>
          <w:rFonts w:ascii="Times New Roman" w:eastAsia="Times New Roman" w:hAnsi="Times New Roman" w:cs="Times New Roman"/>
          <w:sz w:val="28"/>
          <w:szCs w:val="28"/>
        </w:rPr>
        <w:t>акупки в соответствии с главой 17 настоящего Положения договор заключается с учетом особенностей, предусмотренных пунктом 17.</w:t>
      </w:r>
      <w:r w:rsidR="0059685F" w:rsidRPr="00A81546">
        <w:rPr>
          <w:rFonts w:ascii="Times New Roman" w:eastAsia="Times New Roman" w:hAnsi="Times New Roman" w:cs="Times New Roman"/>
          <w:sz w:val="28"/>
          <w:szCs w:val="28"/>
        </w:rPr>
        <w:t>8</w:t>
      </w:r>
      <w:r w:rsidRPr="00A81546">
        <w:rPr>
          <w:rFonts w:ascii="Times New Roman" w:eastAsia="Times New Roman" w:hAnsi="Times New Roman" w:cs="Times New Roman"/>
          <w:sz w:val="28"/>
          <w:szCs w:val="28"/>
        </w:rPr>
        <w:t xml:space="preserve"> Положения.</w:t>
      </w:r>
    </w:p>
    <w:p w:rsidR="008E0F7A" w:rsidRPr="005A41A0" w:rsidRDefault="00CF402C"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З</w:t>
      </w:r>
      <w:r w:rsidR="008E0F7A" w:rsidRPr="00A81546">
        <w:rPr>
          <w:rFonts w:ascii="Times New Roman" w:hAnsi="Times New Roman" w:cs="Times New Roman"/>
          <w:sz w:val="28"/>
          <w:szCs w:val="28"/>
        </w:rPr>
        <w:t>аказчик вправе провести переговоры по</w:t>
      </w:r>
      <w:r w:rsidR="002C3BF1" w:rsidRPr="00A81546">
        <w:rPr>
          <w:rFonts w:ascii="Times New Roman" w:hAnsi="Times New Roman" w:cs="Times New Roman"/>
          <w:sz w:val="28"/>
          <w:szCs w:val="28"/>
          <w:lang w:val="en-US"/>
        </w:rPr>
        <w:t> </w:t>
      </w:r>
      <w:r w:rsidR="002015D7" w:rsidRPr="00A81546">
        <w:rPr>
          <w:rFonts w:ascii="Times New Roman" w:hAnsi="Times New Roman" w:cs="Times New Roman"/>
          <w:sz w:val="28"/>
          <w:szCs w:val="28"/>
        </w:rPr>
        <w:t>снижению цены договора</w:t>
      </w:r>
      <w:r w:rsidR="00633216" w:rsidRPr="00A81546">
        <w:rPr>
          <w:rFonts w:ascii="Times New Roman" w:hAnsi="Times New Roman" w:cs="Times New Roman"/>
          <w:sz w:val="28"/>
          <w:szCs w:val="28"/>
        </w:rPr>
        <w:t xml:space="preserve">, цены единицы (суммы цен единиц) </w:t>
      </w:r>
      <w:r w:rsidR="008E0F7A" w:rsidRPr="00A81546">
        <w:rPr>
          <w:rFonts w:ascii="Times New Roman" w:hAnsi="Times New Roman" w:cs="Times New Roman"/>
          <w:sz w:val="28"/>
          <w:szCs w:val="28"/>
        </w:rPr>
        <w:t>и заключить договор по цене, согласованной в</w:t>
      </w:r>
      <w:r w:rsidR="002C3BF1" w:rsidRPr="00A81546">
        <w:rPr>
          <w:rFonts w:ascii="Times New Roman" w:hAnsi="Times New Roman" w:cs="Times New Roman"/>
          <w:sz w:val="28"/>
          <w:szCs w:val="28"/>
          <w:lang w:val="en-US"/>
        </w:rPr>
        <w:t> </w:t>
      </w:r>
      <w:r w:rsidR="008E0F7A" w:rsidRPr="00A81546">
        <w:rPr>
          <w:rFonts w:ascii="Times New Roman" w:hAnsi="Times New Roman" w:cs="Times New Roman"/>
          <w:sz w:val="28"/>
          <w:szCs w:val="28"/>
        </w:rPr>
        <w:t>процессе проведения преддоговорных переговоров;</w:t>
      </w:r>
    </w:p>
    <w:p w:rsidR="008E0F7A" w:rsidRPr="005A41A0" w:rsidRDefault="008A4917" w:rsidP="00FE7CB2">
      <w:pPr>
        <w:widowControl w:val="0"/>
        <w:tabs>
          <w:tab w:val="left" w:pos="851"/>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8E0F7A" w:rsidRPr="005A41A0">
        <w:rPr>
          <w:rFonts w:ascii="Times New Roman" w:eastAsia="Times New Roman" w:hAnsi="Times New Roman" w:cs="Times New Roman"/>
          <w:sz w:val="28"/>
          <w:szCs w:val="28"/>
        </w:rPr>
        <w:t xml:space="preserve">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этом не допускается изменение предмета закупки, включая требования к предмету закупки и его характеристикам, </w:t>
      </w:r>
      <w:r w:rsidR="008E0F7A" w:rsidRPr="00A81546">
        <w:rPr>
          <w:rFonts w:ascii="Times New Roman" w:eastAsia="Times New Roman" w:hAnsi="Times New Roman" w:cs="Times New Roman"/>
          <w:sz w:val="28"/>
          <w:szCs w:val="28"/>
        </w:rPr>
        <w:t xml:space="preserve">увеличение объема </w:t>
      </w:r>
      <w:r w:rsidR="00056262" w:rsidRPr="00A81546">
        <w:rPr>
          <w:rFonts w:ascii="Times New Roman" w:eastAsia="Times New Roman" w:hAnsi="Times New Roman" w:cs="Times New Roman"/>
          <w:sz w:val="28"/>
          <w:szCs w:val="28"/>
        </w:rPr>
        <w:t xml:space="preserve">и стоимости </w:t>
      </w:r>
      <w:r w:rsidR="008E0F7A" w:rsidRPr="00A81546">
        <w:rPr>
          <w:rFonts w:ascii="Times New Roman" w:eastAsia="Times New Roman" w:hAnsi="Times New Roman" w:cs="Times New Roman"/>
          <w:sz w:val="28"/>
          <w:szCs w:val="28"/>
        </w:rPr>
        <w:t>закупаемых товаров, работ, услуг, указанных в документации</w:t>
      </w:r>
      <w:r w:rsidR="00273F6F" w:rsidRPr="00A81546">
        <w:rPr>
          <w:rFonts w:ascii="Times New Roman" w:eastAsia="Times New Roman" w:hAnsi="Times New Roman" w:cs="Times New Roman"/>
          <w:sz w:val="28"/>
          <w:szCs w:val="28"/>
        </w:rPr>
        <w:t xml:space="preserve"> и (или) извещении о</w:t>
      </w:r>
      <w:r w:rsidR="008E0F7A" w:rsidRPr="00A81546">
        <w:rPr>
          <w:rFonts w:ascii="Times New Roman" w:eastAsia="Times New Roman" w:hAnsi="Times New Roman" w:cs="Times New Roman"/>
          <w:sz w:val="28"/>
          <w:szCs w:val="28"/>
        </w:rPr>
        <w:t xml:space="preserve"> закупк</w:t>
      </w:r>
      <w:r w:rsidR="00273F6F" w:rsidRPr="00A81546">
        <w:rPr>
          <w:rFonts w:ascii="Times New Roman" w:eastAsia="Times New Roman" w:hAnsi="Times New Roman" w:cs="Times New Roman"/>
          <w:sz w:val="28"/>
          <w:szCs w:val="28"/>
        </w:rPr>
        <w:t>е</w:t>
      </w:r>
      <w:r w:rsidR="008E0F7A" w:rsidRPr="00A81546">
        <w:rPr>
          <w:rFonts w:ascii="Times New Roman" w:eastAsia="Times New Roman" w:hAnsi="Times New Roman" w:cs="Times New Roman"/>
          <w:sz w:val="28"/>
          <w:szCs w:val="28"/>
        </w:rPr>
        <w:t xml:space="preserve"> или,</w:t>
      </w:r>
      <w:r w:rsidR="002C3BF1" w:rsidRPr="00A81546">
        <w:rPr>
          <w:rFonts w:ascii="Times New Roman" w:eastAsia="Times New Roman" w:hAnsi="Times New Roman" w:cs="Times New Roman"/>
          <w:sz w:val="28"/>
          <w:szCs w:val="28"/>
          <w:lang w:val="en-US"/>
        </w:rPr>
        <w:t> </w:t>
      </w:r>
      <w:r w:rsidR="008E0F7A" w:rsidRPr="00A81546">
        <w:rPr>
          <w:rFonts w:ascii="Times New Roman" w:eastAsia="Times New Roman" w:hAnsi="Times New Roman" w:cs="Times New Roman"/>
          <w:sz w:val="28"/>
          <w:szCs w:val="28"/>
        </w:rPr>
        <w:t>в</w:t>
      </w:r>
      <w:r w:rsidR="002C3BF1" w:rsidRPr="00A81546">
        <w:rPr>
          <w:rFonts w:ascii="Times New Roman" w:eastAsia="Times New Roman" w:hAnsi="Times New Roman" w:cs="Times New Roman"/>
          <w:sz w:val="28"/>
          <w:szCs w:val="28"/>
          <w:lang w:val="en-US"/>
        </w:rPr>
        <w:t> </w:t>
      </w:r>
      <w:r w:rsidR="008E0F7A" w:rsidRPr="00A81546">
        <w:rPr>
          <w:rFonts w:ascii="Times New Roman" w:eastAsia="Times New Roman" w:hAnsi="Times New Roman" w:cs="Times New Roman"/>
          <w:sz w:val="28"/>
          <w:szCs w:val="28"/>
        </w:rPr>
        <w:t>случае проведения закупки способом запроса котировок в электронной</w:t>
      </w:r>
      <w:r w:rsidR="008E0F7A" w:rsidRPr="005A41A0">
        <w:rPr>
          <w:rFonts w:ascii="Times New Roman" w:eastAsia="Times New Roman" w:hAnsi="Times New Roman" w:cs="Times New Roman"/>
          <w:sz w:val="28"/>
          <w:szCs w:val="28"/>
        </w:rPr>
        <w:t xml:space="preserve"> </w:t>
      </w:r>
      <w:r w:rsidR="008E0F7A" w:rsidRPr="00A81546">
        <w:rPr>
          <w:rFonts w:ascii="Times New Roman" w:eastAsia="Times New Roman" w:hAnsi="Times New Roman" w:cs="Times New Roman"/>
          <w:sz w:val="28"/>
          <w:szCs w:val="28"/>
        </w:rPr>
        <w:t>форме, в извещении о проведении запроса котировок в электронной форме.</w:t>
      </w:r>
      <w:r w:rsidR="00CA11BF" w:rsidRPr="00A81546">
        <w:rPr>
          <w:rFonts w:ascii="Times New Roman" w:hAnsi="Times New Roman" w:cs="Times New Roman"/>
          <w:sz w:val="28"/>
          <w:szCs w:val="28"/>
        </w:rPr>
        <w:t xml:space="preserve"> Заказчик вправе провести с поставщиком (подрядчиком, исполнителем), с которым заключается договор, переговоры по</w:t>
      </w:r>
      <w:r w:rsidR="00CA11BF" w:rsidRPr="00A81546">
        <w:rPr>
          <w:rFonts w:ascii="Times New Roman" w:hAnsi="Times New Roman" w:cs="Times New Roman"/>
          <w:sz w:val="28"/>
          <w:szCs w:val="28"/>
          <w:lang w:val="en-US"/>
        </w:rPr>
        <w:t> </w:t>
      </w:r>
      <w:r w:rsidR="00CA11BF" w:rsidRPr="00A81546">
        <w:rPr>
          <w:rFonts w:ascii="Times New Roman" w:hAnsi="Times New Roman" w:cs="Times New Roman"/>
          <w:sz w:val="28"/>
          <w:szCs w:val="28"/>
        </w:rPr>
        <w:t>снижению цены</w:t>
      </w:r>
      <w:r w:rsidR="006379F1" w:rsidRPr="00A81546">
        <w:rPr>
          <w:rFonts w:ascii="Times New Roman" w:hAnsi="Times New Roman" w:cs="Times New Roman"/>
          <w:sz w:val="28"/>
          <w:szCs w:val="28"/>
        </w:rPr>
        <w:t xml:space="preserve"> договора, </w:t>
      </w:r>
      <w:r w:rsidR="006379F1" w:rsidRPr="00A81546">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цены единицы</w:t>
      </w:r>
      <w:r w:rsidR="00641A16" w:rsidRPr="00A81546">
        <w:rPr>
          <w:rFonts w:ascii="Times New Roman" w:hAnsi="Times New Roman" w:cs="Times New Roman"/>
          <w:sz w:val="28"/>
          <w:szCs w:val="28"/>
        </w:rPr>
        <w:t xml:space="preserve"> (суммы цен единиц</w:t>
      </w:r>
      <w:r w:rsidR="006379F1" w:rsidRPr="00A81546">
        <w:rPr>
          <w:rFonts w:ascii="Times New Roman" w:hAnsi="Times New Roman" w:cs="Times New Roman"/>
          <w:sz w:val="28"/>
          <w:szCs w:val="28"/>
        </w:rPr>
        <w:t>)</w:t>
      </w:r>
      <w:r w:rsidR="00641A16" w:rsidRPr="00A81546">
        <w:rPr>
          <w:rFonts w:ascii="Times New Roman" w:hAnsi="Times New Roman" w:cs="Times New Roman"/>
          <w:sz w:val="28"/>
          <w:szCs w:val="28"/>
        </w:rPr>
        <w:t xml:space="preserve"> товара, работы, услуги</w:t>
      </w:r>
      <w:r w:rsidR="00CA11BF" w:rsidRPr="00A81546">
        <w:rPr>
          <w:rFonts w:ascii="Times New Roman" w:hAnsi="Times New Roman" w:cs="Times New Roman"/>
          <w:sz w:val="28"/>
          <w:szCs w:val="28"/>
        </w:rPr>
        <w:t xml:space="preserve"> и заключить договор по цене, согласованной в</w:t>
      </w:r>
      <w:r w:rsidR="00CA11BF" w:rsidRPr="00A81546">
        <w:rPr>
          <w:rFonts w:ascii="Times New Roman" w:hAnsi="Times New Roman" w:cs="Times New Roman"/>
          <w:sz w:val="28"/>
          <w:szCs w:val="28"/>
          <w:lang w:val="en-US"/>
        </w:rPr>
        <w:t> </w:t>
      </w:r>
      <w:r w:rsidR="00CA11BF" w:rsidRPr="00A81546">
        <w:rPr>
          <w:rFonts w:ascii="Times New Roman" w:hAnsi="Times New Roman" w:cs="Times New Roman"/>
          <w:sz w:val="28"/>
          <w:szCs w:val="28"/>
        </w:rPr>
        <w:t>процессе проведения преддоговорных переговоров.</w:t>
      </w:r>
    </w:p>
    <w:p w:rsidR="008E0F7A" w:rsidRPr="005A41A0" w:rsidRDefault="008E0F7A" w:rsidP="00FE7CB2">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A41A0">
        <w:rPr>
          <w:rFonts w:ascii="Times New Roman" w:eastAsia="Times New Roman" w:hAnsi="Times New Roman" w:cs="Times New Roman"/>
          <w:sz w:val="28"/>
          <w:szCs w:val="28"/>
        </w:rPr>
        <w:t xml:space="preserve">Заказчик вправе заключить договор на основании настоящего подпункта не </w:t>
      </w:r>
      <w:r w:rsidR="00444F0E" w:rsidRPr="005A41A0">
        <w:rPr>
          <w:rFonts w:ascii="Times New Roman" w:eastAsia="Times New Roman" w:hAnsi="Times New Roman" w:cs="Times New Roman"/>
          <w:sz w:val="28"/>
          <w:szCs w:val="28"/>
        </w:rPr>
        <w:t>ранее</w:t>
      </w:r>
      <w:r w:rsidRPr="005A41A0">
        <w:rPr>
          <w:rFonts w:ascii="Times New Roman" w:eastAsia="Times New Roman" w:hAnsi="Times New Roman" w:cs="Times New Roman"/>
          <w:sz w:val="28"/>
          <w:szCs w:val="28"/>
        </w:rPr>
        <w:t xml:space="preserve"> чем через десять дней </w:t>
      </w:r>
      <w:r w:rsidR="00B847CC" w:rsidRPr="005A41A0">
        <w:rPr>
          <w:rFonts w:ascii="Times New Roman" w:eastAsia="Times New Roman" w:hAnsi="Times New Roman" w:cs="Times New Roman"/>
          <w:sz w:val="28"/>
          <w:szCs w:val="28"/>
        </w:rPr>
        <w:t xml:space="preserve">и не позднее чем через двадцать дней </w:t>
      </w:r>
      <w:r w:rsidRPr="005A41A0">
        <w:rPr>
          <w:rFonts w:ascii="Times New Roman" w:eastAsia="Times New Roman" w:hAnsi="Times New Roman" w:cs="Times New Roman"/>
          <w:sz w:val="28"/>
          <w:szCs w:val="28"/>
        </w:rPr>
        <w:t>со дня размещения в ЕИС протокола о признании закупки несостоявшейся.</w:t>
      </w:r>
    </w:p>
    <w:p w:rsidR="008E0F7A" w:rsidRPr="005A41A0" w:rsidRDefault="008E0F7A" w:rsidP="00FE7CB2">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5A41A0">
        <w:rPr>
          <w:rFonts w:ascii="Times New Roman" w:eastAsia="Times New Roman" w:hAnsi="Times New Roman" w:cs="Times New Roman"/>
          <w:sz w:val="28"/>
          <w:szCs w:val="28"/>
        </w:rPr>
        <w:t xml:space="preserve">В случае проведения закупки на основании настоящего подпункта </w:t>
      </w:r>
      <w:r w:rsidRPr="00A81546">
        <w:rPr>
          <w:rFonts w:ascii="Times New Roman" w:eastAsia="Times New Roman" w:hAnsi="Times New Roman" w:cs="Times New Roman"/>
          <w:sz w:val="28"/>
          <w:szCs w:val="28"/>
        </w:rPr>
        <w:t>(вне</w:t>
      </w:r>
      <w:r w:rsidR="002C3BF1" w:rsidRPr="00A81546">
        <w:rPr>
          <w:rFonts w:ascii="Times New Roman" w:eastAsia="Times New Roman" w:hAnsi="Times New Roman" w:cs="Times New Roman"/>
          <w:sz w:val="28"/>
          <w:szCs w:val="28"/>
          <w:lang w:val="en-US"/>
        </w:rPr>
        <w:t> </w:t>
      </w:r>
      <w:r w:rsidRPr="00A81546">
        <w:rPr>
          <w:rFonts w:ascii="Times New Roman" w:eastAsia="Times New Roman" w:hAnsi="Times New Roman" w:cs="Times New Roman"/>
          <w:sz w:val="28"/>
          <w:szCs w:val="28"/>
        </w:rPr>
        <w:t xml:space="preserve">зависимости от </w:t>
      </w:r>
      <w:r w:rsidR="00056262" w:rsidRPr="00A81546">
        <w:rPr>
          <w:rFonts w:ascii="Times New Roman" w:eastAsia="Times New Roman" w:hAnsi="Times New Roman" w:cs="Times New Roman"/>
          <w:sz w:val="28"/>
          <w:szCs w:val="28"/>
        </w:rPr>
        <w:t>цены договора</w:t>
      </w:r>
      <w:r w:rsidR="00893A5F" w:rsidRPr="00A81546">
        <w:rPr>
          <w:rFonts w:ascii="Times New Roman" w:eastAsia="Times New Roman" w:hAnsi="Times New Roman" w:cs="Times New Roman"/>
          <w:sz w:val="28"/>
          <w:szCs w:val="28"/>
        </w:rPr>
        <w:t>,</w:t>
      </w:r>
      <w:r w:rsidR="004F7832" w:rsidRPr="00A81546">
        <w:rPr>
          <w:rFonts w:ascii="Times New Roman" w:eastAsia="Times New Roman" w:hAnsi="Times New Roman" w:cs="Times New Roman"/>
          <w:sz w:val="28"/>
          <w:szCs w:val="28"/>
        </w:rPr>
        <w:t xml:space="preserve"> максимального значения цены договора</w:t>
      </w:r>
      <w:r w:rsidRPr="00A81546">
        <w:rPr>
          <w:rFonts w:ascii="Times New Roman" w:eastAsia="Times New Roman" w:hAnsi="Times New Roman" w:cs="Times New Roman"/>
          <w:sz w:val="28"/>
          <w:szCs w:val="28"/>
        </w:rPr>
        <w:t>)</w:t>
      </w:r>
      <w:r w:rsidRPr="005A41A0">
        <w:rPr>
          <w:rFonts w:ascii="Times New Roman" w:eastAsia="Times New Roman" w:hAnsi="Times New Roman" w:cs="Times New Roman"/>
          <w:sz w:val="28"/>
          <w:szCs w:val="28"/>
        </w:rPr>
        <w:t xml:space="preserve"> заказчик разме</w:t>
      </w:r>
      <w:r w:rsidR="00F02E39">
        <w:rPr>
          <w:rFonts w:ascii="Times New Roman" w:eastAsia="Times New Roman" w:hAnsi="Times New Roman" w:cs="Times New Roman"/>
          <w:sz w:val="28"/>
          <w:szCs w:val="28"/>
        </w:rPr>
        <w:t>щает</w:t>
      </w:r>
      <w:r w:rsidRPr="005A41A0">
        <w:rPr>
          <w:rFonts w:ascii="Times New Roman" w:eastAsia="Times New Roman" w:hAnsi="Times New Roman" w:cs="Times New Roman"/>
          <w:sz w:val="28"/>
          <w:szCs w:val="28"/>
        </w:rPr>
        <w:t xml:space="preserve"> в ЕИС </w:t>
      </w:r>
      <w:r w:rsidR="00E97DF2" w:rsidRPr="00F02E39">
        <w:rPr>
          <w:rFonts w:ascii="Times New Roman" w:eastAsia="Times New Roman" w:hAnsi="Times New Roman" w:cs="Times New Roman"/>
          <w:sz w:val="28"/>
          <w:szCs w:val="28"/>
        </w:rPr>
        <w:t>до заключения договора с единственным поставщиком (подрядчиком, исполнителем)</w:t>
      </w:r>
      <w:r w:rsidR="00E97DF2" w:rsidRPr="005A41A0">
        <w:rPr>
          <w:rFonts w:ascii="Times New Roman" w:eastAsia="Times New Roman" w:hAnsi="Times New Roman" w:cs="Times New Roman"/>
          <w:sz w:val="28"/>
          <w:szCs w:val="28"/>
        </w:rPr>
        <w:t xml:space="preserve"> </w:t>
      </w:r>
      <w:r w:rsidR="002E4450" w:rsidRPr="00A81546">
        <w:rPr>
          <w:rFonts w:ascii="Times New Roman" w:eastAsia="Times New Roman" w:hAnsi="Times New Roman" w:cs="Times New Roman"/>
          <w:sz w:val="28"/>
          <w:szCs w:val="28"/>
        </w:rPr>
        <w:t xml:space="preserve">сведения о такой закупке в плане закупки, </w:t>
      </w:r>
      <w:r w:rsidR="00E97DF2" w:rsidRPr="00A81546">
        <w:rPr>
          <w:rFonts w:ascii="Times New Roman" w:eastAsia="Times New Roman" w:hAnsi="Times New Roman" w:cs="Times New Roman"/>
          <w:sz w:val="28"/>
          <w:szCs w:val="28"/>
        </w:rPr>
        <w:t>а также</w:t>
      </w:r>
      <w:r w:rsidR="002E4450" w:rsidRPr="00A81546">
        <w:rPr>
          <w:rFonts w:ascii="Times New Roman" w:eastAsia="Times New Roman" w:hAnsi="Times New Roman" w:cs="Times New Roman"/>
          <w:sz w:val="28"/>
          <w:szCs w:val="28"/>
        </w:rPr>
        <w:t xml:space="preserve"> </w:t>
      </w:r>
      <w:r w:rsidR="00E97DF2" w:rsidRPr="00A81546">
        <w:rPr>
          <w:rFonts w:ascii="Times New Roman" w:eastAsia="Times New Roman" w:hAnsi="Times New Roman" w:cs="Times New Roman"/>
          <w:sz w:val="28"/>
          <w:szCs w:val="28"/>
        </w:rPr>
        <w:t xml:space="preserve">сведения о таком договоре в реестре договоров </w:t>
      </w:r>
      <w:r w:rsidRPr="00A81546">
        <w:rPr>
          <w:rFonts w:ascii="Times New Roman" w:eastAsia="Times New Roman" w:hAnsi="Times New Roman" w:cs="Times New Roman"/>
          <w:sz w:val="28"/>
          <w:szCs w:val="28"/>
        </w:rPr>
        <w:t>в срок, не превышающий тр</w:t>
      </w:r>
      <w:r w:rsidR="00FF0B8D" w:rsidRPr="00A81546">
        <w:rPr>
          <w:rFonts w:ascii="Times New Roman" w:eastAsia="Times New Roman" w:hAnsi="Times New Roman" w:cs="Times New Roman"/>
          <w:sz w:val="28"/>
          <w:szCs w:val="28"/>
        </w:rPr>
        <w:t>ех</w:t>
      </w:r>
      <w:r w:rsidRPr="00A81546">
        <w:rPr>
          <w:rFonts w:ascii="Times New Roman" w:eastAsia="Times New Roman" w:hAnsi="Times New Roman" w:cs="Times New Roman"/>
          <w:sz w:val="28"/>
          <w:szCs w:val="28"/>
        </w:rPr>
        <w:t xml:space="preserve"> рабочих дн</w:t>
      </w:r>
      <w:r w:rsidR="00FF0B8D" w:rsidRPr="00A81546">
        <w:rPr>
          <w:rFonts w:ascii="Times New Roman" w:eastAsia="Times New Roman" w:hAnsi="Times New Roman" w:cs="Times New Roman"/>
          <w:sz w:val="28"/>
          <w:szCs w:val="28"/>
        </w:rPr>
        <w:t>ей</w:t>
      </w:r>
      <w:r w:rsidRPr="00A81546">
        <w:rPr>
          <w:rFonts w:ascii="Times New Roman" w:eastAsia="Times New Roman" w:hAnsi="Times New Roman" w:cs="Times New Roman"/>
          <w:sz w:val="28"/>
          <w:szCs w:val="28"/>
        </w:rPr>
        <w:t xml:space="preserve"> с момента </w:t>
      </w:r>
      <w:r w:rsidR="00E97DF2" w:rsidRPr="00A81546">
        <w:rPr>
          <w:rFonts w:ascii="Times New Roman" w:eastAsia="Times New Roman" w:hAnsi="Times New Roman" w:cs="Times New Roman"/>
          <w:sz w:val="28"/>
          <w:szCs w:val="28"/>
        </w:rPr>
        <w:t>заключения договора</w:t>
      </w:r>
      <w:r w:rsidR="00014137" w:rsidRPr="00A81546">
        <w:rPr>
          <w:rFonts w:ascii="Times New Roman" w:eastAsia="Times New Roman" w:hAnsi="Times New Roman" w:cs="Times New Roman"/>
          <w:sz w:val="28"/>
          <w:szCs w:val="28"/>
        </w:rPr>
        <w:t>;</w:t>
      </w:r>
    </w:p>
    <w:p w:rsidR="00FA6721" w:rsidRPr="005A41A0" w:rsidRDefault="00FA6721" w:rsidP="00FE7CB2">
      <w:pPr>
        <w:widowControl w:val="0"/>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 xml:space="preserve">4) неисполнение или ненадлежащее исполнением поставщиком </w:t>
      </w:r>
      <w:r w:rsidR="00A065A4">
        <w:rPr>
          <w:rFonts w:ascii="Times New Roman" w:hAnsi="Times New Roman" w:cs="Times New Roman"/>
          <w:sz w:val="28"/>
          <w:szCs w:val="28"/>
        </w:rPr>
        <w:t xml:space="preserve">(подрядчиком, исполнителем) </w:t>
      </w:r>
      <w:r w:rsidRPr="005A41A0">
        <w:rPr>
          <w:rFonts w:ascii="Times New Roman" w:hAnsi="Times New Roman" w:cs="Times New Roman"/>
          <w:sz w:val="28"/>
          <w:szCs w:val="28"/>
        </w:rPr>
        <w:t xml:space="preserve">своих обязательств по ранее заключенному договору в случае, если такой договор был расторгнут, и заказчику необходимо закупить товары (работы, услуги), являющиеся предметом расторгнутого договора. При этом если до расторжения договора поставщиком </w:t>
      </w:r>
      <w:r w:rsidR="00A065A4">
        <w:rPr>
          <w:rFonts w:ascii="Times New Roman" w:hAnsi="Times New Roman" w:cs="Times New Roman"/>
          <w:sz w:val="28"/>
          <w:szCs w:val="28"/>
        </w:rPr>
        <w:t xml:space="preserve">(подрядчиком, исполнителем) </w:t>
      </w:r>
      <w:r w:rsidRPr="005A41A0">
        <w:rPr>
          <w:rFonts w:ascii="Times New Roman" w:hAnsi="Times New Roman" w:cs="Times New Roman"/>
          <w:sz w:val="28"/>
          <w:szCs w:val="28"/>
        </w:rPr>
        <w:t>частично исполнены обязательства по такому договору, то</w:t>
      </w:r>
      <w:r w:rsidR="002C3BF1">
        <w:rPr>
          <w:rFonts w:ascii="Times New Roman" w:hAnsi="Times New Roman" w:cs="Times New Roman"/>
          <w:sz w:val="28"/>
          <w:szCs w:val="28"/>
          <w:lang w:val="en-US"/>
        </w:rPr>
        <w:t> </w:t>
      </w:r>
      <w:r w:rsidRPr="005A41A0">
        <w:rPr>
          <w:rFonts w:ascii="Times New Roman" w:hAnsi="Times New Roman" w:cs="Times New Roman"/>
          <w:sz w:val="28"/>
          <w:szCs w:val="28"/>
        </w:rPr>
        <w:t>при</w:t>
      </w:r>
      <w:r w:rsidR="002C3BF1">
        <w:rPr>
          <w:rFonts w:ascii="Times New Roman" w:hAnsi="Times New Roman" w:cs="Times New Roman"/>
          <w:sz w:val="28"/>
          <w:szCs w:val="28"/>
          <w:lang w:val="en-US"/>
        </w:rPr>
        <w:t> </w:t>
      </w:r>
      <w:r w:rsidRPr="005A41A0">
        <w:rPr>
          <w:rFonts w:ascii="Times New Roman" w:hAnsi="Times New Roman" w:cs="Times New Roman"/>
          <w:sz w:val="28"/>
          <w:szCs w:val="28"/>
        </w:rPr>
        <w:t>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w:t>
      </w:r>
      <w:r w:rsidR="002C3BF1">
        <w:rPr>
          <w:rFonts w:ascii="Times New Roman" w:hAnsi="Times New Roman" w:cs="Times New Roman"/>
          <w:sz w:val="28"/>
          <w:szCs w:val="28"/>
          <w:lang w:val="en-US"/>
        </w:rPr>
        <w:t> </w:t>
      </w:r>
      <w:r w:rsidRPr="005A41A0">
        <w:rPr>
          <w:rFonts w:ascii="Times New Roman" w:hAnsi="Times New Roman" w:cs="Times New Roman"/>
          <w:sz w:val="28"/>
          <w:szCs w:val="28"/>
        </w:rPr>
        <w:t>пропорциональным уменьшением цены договора;</w:t>
      </w:r>
    </w:p>
    <w:p w:rsidR="00632ACA" w:rsidRPr="005A41A0" w:rsidRDefault="00FA6721" w:rsidP="00FE7CB2">
      <w:pPr>
        <w:widowControl w:val="0"/>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5</w:t>
      </w:r>
      <w:r w:rsidR="00632ACA" w:rsidRPr="005A41A0">
        <w:rPr>
          <w:rFonts w:ascii="Times New Roman" w:hAnsi="Times New Roman" w:cs="Times New Roman"/>
          <w:sz w:val="28"/>
          <w:szCs w:val="28"/>
        </w:rPr>
        <w:t xml:space="preserve">) осуществление закупки товара, работы или услуги, которые относятся к сфере деятельности субъектов естественных монополий в соответствии </w:t>
      </w:r>
      <w:r w:rsidR="00632ACA" w:rsidRPr="005A41A0">
        <w:rPr>
          <w:rFonts w:ascii="Times New Roman" w:hAnsi="Times New Roman" w:cs="Times New Roman"/>
          <w:sz w:val="28"/>
          <w:szCs w:val="28"/>
        </w:rPr>
        <w:lastRenderedPageBreak/>
        <w:t>с</w:t>
      </w:r>
      <w:r w:rsidR="002C3BF1">
        <w:rPr>
          <w:rFonts w:ascii="Times New Roman" w:hAnsi="Times New Roman" w:cs="Times New Roman"/>
          <w:sz w:val="28"/>
          <w:szCs w:val="28"/>
          <w:lang w:val="en-US"/>
        </w:rPr>
        <w:t> </w:t>
      </w:r>
      <w:r w:rsidR="00632ACA" w:rsidRPr="005A41A0">
        <w:rPr>
          <w:rFonts w:ascii="Times New Roman" w:hAnsi="Times New Roman" w:cs="Times New Roman"/>
          <w:sz w:val="28"/>
          <w:szCs w:val="28"/>
        </w:rPr>
        <w:t>Федеральным</w:t>
      </w:r>
      <w:r w:rsidR="002F4315">
        <w:rPr>
          <w:rFonts w:ascii="Times New Roman" w:hAnsi="Times New Roman" w:cs="Times New Roman"/>
          <w:sz w:val="28"/>
          <w:szCs w:val="28"/>
        </w:rPr>
        <w:t xml:space="preserve"> законом от 17 августа 1995 г.</w:t>
      </w:r>
      <w:r w:rsidR="00632ACA" w:rsidRPr="005A41A0">
        <w:rPr>
          <w:rFonts w:ascii="Times New Roman" w:hAnsi="Times New Roman" w:cs="Times New Roman"/>
          <w:sz w:val="28"/>
          <w:szCs w:val="28"/>
        </w:rPr>
        <w:t xml:space="preserve"> № 147-ФЗ «О естественных монополиях», а также услуг центрального депозитария;</w:t>
      </w:r>
    </w:p>
    <w:p w:rsidR="00632ACA" w:rsidRPr="005A41A0" w:rsidRDefault="00FA6721" w:rsidP="00FE7CB2">
      <w:pPr>
        <w:widowControl w:val="0"/>
        <w:spacing w:after="0" w:line="240" w:lineRule="auto"/>
        <w:ind w:firstLine="709"/>
        <w:jc w:val="both"/>
        <w:rPr>
          <w:rFonts w:ascii="Times New Roman" w:hAnsi="Times New Roman" w:cs="Times New Roman"/>
          <w:sz w:val="28"/>
          <w:szCs w:val="28"/>
        </w:rPr>
      </w:pPr>
      <w:r w:rsidRPr="005A41A0">
        <w:rPr>
          <w:rFonts w:ascii="Times New Roman" w:hAnsi="Times New Roman" w:cs="Times New Roman"/>
          <w:sz w:val="28"/>
          <w:szCs w:val="28"/>
        </w:rPr>
        <w:t>6</w:t>
      </w:r>
      <w:r w:rsidR="00632ACA" w:rsidRPr="005A41A0">
        <w:rPr>
          <w:rFonts w:ascii="Times New Roman" w:hAnsi="Times New Roman" w:cs="Times New Roman"/>
          <w:sz w:val="28"/>
          <w:szCs w:val="28"/>
        </w:rPr>
        <w:t xml:space="preserve">) оказание услуг по водоснабжению, водоотведению, теплоснабжению, обращению с твердыми коммунальными </w:t>
      </w:r>
      <w:r w:rsidR="00D874E8">
        <w:rPr>
          <w:rFonts w:ascii="Times New Roman" w:hAnsi="Times New Roman" w:cs="Times New Roman"/>
          <w:sz w:val="28"/>
          <w:szCs w:val="28"/>
        </w:rPr>
        <w:t>(</w:t>
      </w:r>
      <w:r w:rsidR="00D874E8" w:rsidRPr="00A81546">
        <w:rPr>
          <w:rFonts w:ascii="Times New Roman" w:hAnsi="Times New Roman" w:cs="Times New Roman"/>
          <w:sz w:val="28"/>
          <w:szCs w:val="28"/>
        </w:rPr>
        <w:t xml:space="preserve">бытовыми) </w:t>
      </w:r>
      <w:r w:rsidR="00632ACA" w:rsidRPr="005A41A0">
        <w:rPr>
          <w:rFonts w:ascii="Times New Roman" w:hAnsi="Times New Roman" w:cs="Times New Roman"/>
          <w:sz w:val="28"/>
          <w:szCs w:val="28"/>
        </w:rPr>
        <w:t>отходами,</w:t>
      </w:r>
      <w:r w:rsidR="00454708">
        <w:rPr>
          <w:rFonts w:ascii="Times New Roman" w:hAnsi="Times New Roman" w:cs="Times New Roman"/>
          <w:sz w:val="28"/>
          <w:szCs w:val="28"/>
        </w:rPr>
        <w:t xml:space="preserve"> </w:t>
      </w:r>
      <w:r w:rsidR="00632ACA" w:rsidRPr="005A41A0">
        <w:rPr>
          <w:rFonts w:ascii="Times New Roman" w:hAnsi="Times New Roman" w:cs="Times New Roman"/>
          <w:sz w:val="28"/>
          <w:szCs w:val="28"/>
        </w:rPr>
        <w:t>газоснабжению (за</w:t>
      </w:r>
      <w:r w:rsidR="002C3BF1">
        <w:rPr>
          <w:rFonts w:ascii="Times New Roman" w:hAnsi="Times New Roman" w:cs="Times New Roman"/>
          <w:sz w:val="28"/>
          <w:szCs w:val="28"/>
          <w:lang w:val="en-US"/>
        </w:rPr>
        <w:t> </w:t>
      </w:r>
      <w:r w:rsidR="00632ACA" w:rsidRPr="00752C83">
        <w:rPr>
          <w:rFonts w:ascii="Times New Roman" w:hAnsi="Times New Roman" w:cs="Times New Roman"/>
          <w:sz w:val="28"/>
          <w:szCs w:val="28"/>
        </w:rPr>
        <w:t>исключением услуг по реализации сжиженного газа),</w:t>
      </w:r>
      <w:r w:rsidR="008119F2" w:rsidRPr="00752C83">
        <w:rPr>
          <w:rFonts w:ascii="Times New Roman" w:hAnsi="Times New Roman" w:cs="Times New Roman"/>
          <w:sz w:val="28"/>
          <w:szCs w:val="28"/>
        </w:rPr>
        <w:t xml:space="preserve"> по техническому обслуживанию газового оборудования и газораспределительных подстанций, </w:t>
      </w:r>
      <w:r w:rsidR="00632ACA" w:rsidRPr="00752C83">
        <w:rPr>
          <w:rFonts w:ascii="Times New Roman" w:hAnsi="Times New Roman" w:cs="Times New Roman"/>
          <w:sz w:val="28"/>
          <w:szCs w:val="28"/>
        </w:rPr>
        <w:t xml:space="preserve"> по подключению (присоединению) к сетям инженерно-технического</w:t>
      </w:r>
      <w:r w:rsidR="00632ACA" w:rsidRPr="005A41A0">
        <w:rPr>
          <w:rFonts w:ascii="Times New Roman" w:hAnsi="Times New Roman" w:cs="Times New Roman"/>
          <w:sz w:val="28"/>
          <w:szCs w:val="28"/>
        </w:rPr>
        <w:t xml:space="preserve">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r w:rsidR="006A3F0D" w:rsidRPr="005A41A0">
        <w:rPr>
          <w:rFonts w:ascii="Times New Roman" w:hAnsi="Times New Roman" w:cs="Times New Roman"/>
          <w:sz w:val="28"/>
          <w:szCs w:val="28"/>
        </w:rPr>
        <w:t xml:space="preserve"> и их </w:t>
      </w:r>
      <w:proofErr w:type="spellStart"/>
      <w:r w:rsidR="006A3F0D" w:rsidRPr="005A41A0">
        <w:rPr>
          <w:rFonts w:ascii="Times New Roman" w:hAnsi="Times New Roman" w:cs="Times New Roman"/>
          <w:sz w:val="28"/>
          <w:szCs w:val="28"/>
        </w:rPr>
        <w:t>прекурсоров</w:t>
      </w:r>
      <w:proofErr w:type="spellEnd"/>
      <w:r w:rsidR="00632ACA" w:rsidRPr="005A41A0">
        <w:rPr>
          <w:rFonts w:ascii="Times New Roman" w:hAnsi="Times New Roman" w:cs="Times New Roman"/>
          <w:sz w:val="28"/>
          <w:szCs w:val="28"/>
        </w:rPr>
        <w:t>;</w:t>
      </w:r>
    </w:p>
    <w:p w:rsidR="00FC632E" w:rsidRPr="00A81546" w:rsidRDefault="00FA6721"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7</w:t>
      </w:r>
      <w:r w:rsidR="00FC632E" w:rsidRPr="00A81546">
        <w:rPr>
          <w:rFonts w:ascii="Times New Roman" w:hAnsi="Times New Roman" w:cs="Times New Roman"/>
          <w:sz w:val="28"/>
          <w:szCs w:val="28"/>
        </w:rPr>
        <w:t>) заключение договора энергоснабжения или договора купли-продажи электрической энергии с поставщиком электрической энергии;</w:t>
      </w:r>
    </w:p>
    <w:p w:rsidR="00FC632E" w:rsidRPr="00A81546" w:rsidRDefault="00FA6721"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8</w:t>
      </w:r>
      <w:r w:rsidR="00FC632E" w:rsidRPr="00A81546">
        <w:rPr>
          <w:rFonts w:ascii="Times New Roman" w:hAnsi="Times New Roman" w:cs="Times New Roman"/>
          <w:sz w:val="28"/>
          <w:szCs w:val="28"/>
        </w:rPr>
        <w:t>) заключение договора услуг связи (</w:t>
      </w:r>
      <w:r w:rsidR="00763508">
        <w:rPr>
          <w:rFonts w:ascii="Times New Roman" w:hAnsi="Times New Roman" w:cs="Times New Roman"/>
          <w:sz w:val="28"/>
          <w:szCs w:val="28"/>
        </w:rPr>
        <w:t xml:space="preserve">услуги подвижной связи, </w:t>
      </w:r>
      <w:r w:rsidR="00FC632E" w:rsidRPr="00A81546">
        <w:rPr>
          <w:rFonts w:ascii="Times New Roman" w:hAnsi="Times New Roman" w:cs="Times New Roman"/>
          <w:sz w:val="28"/>
          <w:szCs w:val="28"/>
        </w:rPr>
        <w:t>услуги телефонной связи (местной, внутризоновой, междугородной и международной), услуги почтовой</w:t>
      </w:r>
      <w:r w:rsidR="001260E0" w:rsidRPr="00A81546">
        <w:rPr>
          <w:rFonts w:ascii="Times New Roman" w:hAnsi="Times New Roman" w:cs="Times New Roman"/>
          <w:sz w:val="28"/>
          <w:szCs w:val="28"/>
        </w:rPr>
        <w:t xml:space="preserve"> связи</w:t>
      </w:r>
      <w:r w:rsidR="00FC632E" w:rsidRPr="00A81546">
        <w:rPr>
          <w:rFonts w:ascii="Times New Roman" w:hAnsi="Times New Roman" w:cs="Times New Roman"/>
          <w:sz w:val="28"/>
          <w:szCs w:val="28"/>
        </w:rPr>
        <w:t xml:space="preserve">, услуги телеграфной связи, </w:t>
      </w:r>
      <w:proofErr w:type="spellStart"/>
      <w:r w:rsidR="00FC632E" w:rsidRPr="00A81546">
        <w:rPr>
          <w:rFonts w:ascii="Times New Roman" w:hAnsi="Times New Roman" w:cs="Times New Roman"/>
          <w:sz w:val="28"/>
          <w:szCs w:val="28"/>
        </w:rPr>
        <w:t>телематические</w:t>
      </w:r>
      <w:proofErr w:type="spellEnd"/>
      <w:r w:rsidR="00FC632E" w:rsidRPr="00A81546">
        <w:rPr>
          <w:rFonts w:ascii="Times New Roman" w:hAnsi="Times New Roman" w:cs="Times New Roman"/>
          <w:sz w:val="28"/>
          <w:szCs w:val="28"/>
        </w:rPr>
        <w:t xml:space="preserve"> услуги, услуги связи по передаче данных), а также услуг связи для целей телерадиовещания, услуг по</w:t>
      </w:r>
      <w:r w:rsidR="002C3BF1" w:rsidRPr="00A81546">
        <w:rPr>
          <w:rFonts w:ascii="Times New Roman" w:hAnsi="Times New Roman" w:cs="Times New Roman"/>
          <w:sz w:val="28"/>
          <w:szCs w:val="28"/>
          <w:lang w:val="en-US"/>
        </w:rPr>
        <w:t> </w:t>
      </w:r>
      <w:r w:rsidR="00FC632E" w:rsidRPr="00A81546">
        <w:rPr>
          <w:rFonts w:ascii="Times New Roman" w:hAnsi="Times New Roman" w:cs="Times New Roman"/>
          <w:sz w:val="28"/>
          <w:szCs w:val="28"/>
        </w:rPr>
        <w:t>предоставлению канала связи для доставки телевизионного сигнала, выполнение фактических действий по распространению телеканала в</w:t>
      </w:r>
      <w:r w:rsidR="002C3BF1" w:rsidRPr="00A81546">
        <w:rPr>
          <w:rFonts w:ascii="Times New Roman" w:hAnsi="Times New Roman" w:cs="Times New Roman"/>
          <w:sz w:val="28"/>
          <w:szCs w:val="28"/>
          <w:lang w:val="en-US"/>
        </w:rPr>
        <w:t> </w:t>
      </w:r>
      <w:r w:rsidR="00FC632E" w:rsidRPr="00A81546">
        <w:rPr>
          <w:rFonts w:ascii="Times New Roman" w:hAnsi="Times New Roman" w:cs="Times New Roman"/>
          <w:sz w:val="28"/>
          <w:szCs w:val="28"/>
        </w:rPr>
        <w:t>спутниковых пакетах;</w:t>
      </w:r>
    </w:p>
    <w:p w:rsidR="00FC632E" w:rsidRPr="00A81546" w:rsidRDefault="00FA6721"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9</w:t>
      </w:r>
      <w:r w:rsidR="00FC632E" w:rsidRPr="00A81546">
        <w:rPr>
          <w:rFonts w:ascii="Times New Roman" w:hAnsi="Times New Roman" w:cs="Times New Roman"/>
          <w:sz w:val="28"/>
          <w:szCs w:val="28"/>
        </w:rPr>
        <w:t>) аренда нежилого здания, строения, сооружения, нежилого помещения</w:t>
      </w:r>
      <w:r w:rsidR="00AD3EE2" w:rsidRPr="00A81546">
        <w:rPr>
          <w:rFonts w:ascii="Times New Roman" w:hAnsi="Times New Roman" w:cs="Times New Roman"/>
          <w:sz w:val="28"/>
          <w:szCs w:val="28"/>
        </w:rPr>
        <w:t>, а также аренда земельного участка</w:t>
      </w:r>
      <w:r w:rsidR="002F1E17" w:rsidRPr="00A81546">
        <w:rPr>
          <w:rFonts w:ascii="Times New Roman" w:hAnsi="Times New Roman" w:cs="Times New Roman"/>
          <w:sz w:val="28"/>
          <w:szCs w:val="28"/>
        </w:rPr>
        <w:t>;</w:t>
      </w:r>
    </w:p>
    <w:p w:rsidR="000F6DFE" w:rsidRDefault="000F6DFE" w:rsidP="000F6DFE">
      <w:pPr>
        <w:widowControl w:val="0"/>
        <w:spacing w:after="0" w:line="240" w:lineRule="auto"/>
        <w:ind w:firstLine="709"/>
        <w:jc w:val="both"/>
        <w:rPr>
          <w:rFonts w:ascii="Times New Roman" w:hAnsi="Times New Roman" w:cs="Times New Roman"/>
          <w:sz w:val="28"/>
          <w:szCs w:val="28"/>
        </w:rPr>
      </w:pPr>
      <w:r w:rsidRPr="0001695F">
        <w:rPr>
          <w:rFonts w:ascii="Times New Roman" w:hAnsi="Times New Roman" w:cs="Times New Roman"/>
          <w:sz w:val="28"/>
          <w:szCs w:val="28"/>
        </w:rPr>
        <w:t xml:space="preserve">10) заключение договора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w:t>
      </w:r>
      <w:r w:rsidRPr="0001695F">
        <w:rPr>
          <w:rFonts w:ascii="Times New Roman" w:hAnsi="Times New Roman" w:cs="Times New Roman"/>
          <w:sz w:val="28"/>
          <w:szCs w:val="28"/>
        </w:rPr>
        <w:lastRenderedPageBreak/>
        <w:t>законодательством Российской Федерации договор (контракт) на выполнение работ, оказание услуг, указанных в настоящем подпункте;</w:t>
      </w:r>
    </w:p>
    <w:p w:rsidR="00FC632E" w:rsidRPr="00A81546" w:rsidRDefault="00FA6721"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11</w:t>
      </w:r>
      <w:r w:rsidR="00FC632E" w:rsidRPr="00A81546">
        <w:rPr>
          <w:rFonts w:ascii="Times New Roman" w:hAnsi="Times New Roman" w:cs="Times New Roman"/>
          <w:sz w:val="28"/>
          <w:szCs w:val="28"/>
        </w:rPr>
        <w:t>)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080DB8" w:rsidRDefault="00FA6721"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12</w:t>
      </w:r>
      <w:r w:rsidR="00632ACA" w:rsidRPr="00A81546">
        <w:rPr>
          <w:rFonts w:ascii="Times New Roman" w:hAnsi="Times New Roman" w:cs="Times New Roman"/>
          <w:sz w:val="28"/>
          <w:szCs w:val="28"/>
        </w:rPr>
        <w:t xml:space="preserve">) </w:t>
      </w:r>
      <w:r w:rsidR="00080DB8" w:rsidRPr="00CE0CE7">
        <w:rPr>
          <w:rFonts w:ascii="Times New Roman" w:hAnsi="Times New Roman" w:cs="Times New Roman"/>
          <w:sz w:val="28"/>
          <w:szCs w:val="28"/>
        </w:rPr>
        <w:t>закупка определенных товаров, работ, услуг вследствие аварии, в</w:t>
      </w:r>
      <w:r w:rsidR="00080DB8" w:rsidRPr="00CE0CE7">
        <w:rPr>
          <w:rFonts w:ascii="Times New Roman" w:hAnsi="Times New Roman" w:cs="Times New Roman"/>
          <w:sz w:val="28"/>
          <w:szCs w:val="28"/>
          <w:lang w:val="en-US"/>
        </w:rPr>
        <w:t> </w:t>
      </w:r>
      <w:r w:rsidR="00080DB8" w:rsidRPr="00CE0CE7">
        <w:rPr>
          <w:rFonts w:ascii="Times New Roman" w:hAnsi="Times New Roman" w:cs="Times New Roman"/>
          <w:sz w:val="28"/>
          <w:szCs w:val="28"/>
        </w:rPr>
        <w:t>случае непредвиденного выхода из строя техники, оборудования, элементов оборудования и (или) его функциональных узлов, необходимых для</w:t>
      </w:r>
      <w:r w:rsidR="00080DB8" w:rsidRPr="00CE0CE7">
        <w:rPr>
          <w:rFonts w:ascii="Times New Roman" w:hAnsi="Times New Roman" w:cs="Times New Roman"/>
          <w:sz w:val="28"/>
          <w:szCs w:val="28"/>
          <w:lang w:val="en-US"/>
        </w:rPr>
        <w:t> </w:t>
      </w:r>
      <w:r w:rsidR="00080DB8" w:rsidRPr="00CE0CE7">
        <w:rPr>
          <w:rFonts w:ascii="Times New Roman" w:hAnsi="Times New Roman" w:cs="Times New Roman"/>
          <w:sz w:val="28"/>
          <w:szCs w:val="28"/>
        </w:rPr>
        <w:t>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либо в оказании медицинской помощи в неотложной форме, в связи с</w:t>
      </w:r>
      <w:r w:rsidR="00080DB8" w:rsidRPr="00CE0CE7">
        <w:rPr>
          <w:rFonts w:ascii="Times New Roman" w:hAnsi="Times New Roman" w:cs="Times New Roman"/>
          <w:sz w:val="28"/>
          <w:szCs w:val="28"/>
          <w:lang w:val="en-US"/>
        </w:rPr>
        <w:t> </w:t>
      </w:r>
      <w:r w:rsidR="00080DB8" w:rsidRPr="00CE0CE7">
        <w:rPr>
          <w:rFonts w:ascii="Times New Roman" w:hAnsi="Times New Roman" w:cs="Times New Roman"/>
          <w:sz w:val="28"/>
          <w:szCs w:val="28"/>
        </w:rPr>
        <w:t>чем проведение закупок конкурентными способами нецелесообразно. Заказчик вправе заключить в соответствии с настоящим подпунктом договор на</w:t>
      </w:r>
      <w:r w:rsidR="00080DB8" w:rsidRPr="00CE0CE7">
        <w:rPr>
          <w:rFonts w:ascii="Times New Roman" w:hAnsi="Times New Roman" w:cs="Times New Roman"/>
          <w:sz w:val="28"/>
          <w:szCs w:val="28"/>
          <w:lang w:val="en-US"/>
        </w:rPr>
        <w:t> </w:t>
      </w:r>
      <w:r w:rsidR="00080DB8" w:rsidRPr="00CE0CE7">
        <w:rPr>
          <w:rFonts w:ascii="Times New Roman" w:hAnsi="Times New Roman" w:cs="Times New Roman"/>
          <w:sz w:val="28"/>
          <w:szCs w:val="28"/>
        </w:rPr>
        <w:t>поставку товара, выполнение работы или оказание услуги соответственно в</w:t>
      </w:r>
      <w:r w:rsidR="00080DB8" w:rsidRPr="00CE0CE7">
        <w:rPr>
          <w:rFonts w:ascii="Times New Roman" w:hAnsi="Times New Roman" w:cs="Times New Roman"/>
          <w:sz w:val="28"/>
          <w:szCs w:val="28"/>
          <w:lang w:val="en-US"/>
        </w:rPr>
        <w:t> </w:t>
      </w:r>
      <w:r w:rsidR="00080DB8" w:rsidRPr="00CE0CE7">
        <w:rPr>
          <w:rFonts w:ascii="Times New Roman" w:hAnsi="Times New Roman" w:cs="Times New Roman"/>
          <w:sz w:val="28"/>
          <w:szCs w:val="28"/>
        </w:rPr>
        <w:t>количестве, объеме, которые необходимы для предотвращения или</w:t>
      </w:r>
      <w:r w:rsidR="00080DB8" w:rsidRPr="00CE0CE7">
        <w:rPr>
          <w:rFonts w:ascii="Times New Roman" w:hAnsi="Times New Roman" w:cs="Times New Roman"/>
          <w:sz w:val="28"/>
          <w:szCs w:val="28"/>
          <w:lang w:val="en-US"/>
        </w:rPr>
        <w:t> </w:t>
      </w:r>
      <w:r w:rsidR="00080DB8" w:rsidRPr="00CE0CE7">
        <w:rPr>
          <w:rFonts w:ascii="Times New Roman" w:hAnsi="Times New Roman" w:cs="Times New Roman"/>
          <w:sz w:val="28"/>
          <w:szCs w:val="28"/>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632ACA" w:rsidRPr="00A81546" w:rsidRDefault="00FC632E"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w:t>
      </w:r>
      <w:r w:rsidR="00FA6721" w:rsidRPr="00A81546">
        <w:rPr>
          <w:rFonts w:ascii="Times New Roman" w:hAnsi="Times New Roman" w:cs="Times New Roman"/>
          <w:sz w:val="28"/>
          <w:szCs w:val="28"/>
        </w:rPr>
        <w:t>3</w:t>
      </w:r>
      <w:r w:rsidR="00632ACA" w:rsidRPr="00A81546">
        <w:rPr>
          <w:rFonts w:ascii="Times New Roman" w:hAnsi="Times New Roman" w:cs="Times New Roman"/>
          <w:sz w:val="28"/>
          <w:szCs w:val="28"/>
        </w:rPr>
        <w:t>) поставка культурных ценностей (в том числе музейных предметов и</w:t>
      </w:r>
      <w:r w:rsidR="000A5E0C" w:rsidRPr="00A81546">
        <w:rPr>
          <w:rFonts w:ascii="Times New Roman" w:hAnsi="Times New Roman" w:cs="Times New Roman"/>
          <w:sz w:val="28"/>
          <w:szCs w:val="28"/>
          <w:lang w:val="en-US"/>
        </w:rPr>
        <w:t> </w:t>
      </w:r>
      <w:r w:rsidR="00632ACA" w:rsidRPr="00A81546">
        <w:rPr>
          <w:rFonts w:ascii="Times New Roman" w:hAnsi="Times New Roman" w:cs="Times New Roman"/>
          <w:sz w:val="28"/>
          <w:szCs w:val="28"/>
        </w:rPr>
        <w:t>музейных коллекций, редких и ценных изданий, рукописей, архивных документов (включая их копии), имеющих историческое, художественное или</w:t>
      </w:r>
      <w:r w:rsidR="000A5E0C" w:rsidRPr="00A81546">
        <w:rPr>
          <w:rFonts w:ascii="Times New Roman" w:hAnsi="Times New Roman" w:cs="Times New Roman"/>
          <w:sz w:val="28"/>
          <w:szCs w:val="28"/>
          <w:lang w:val="en-US"/>
        </w:rPr>
        <w:t> </w:t>
      </w:r>
      <w:r w:rsidR="00632ACA" w:rsidRPr="00A81546">
        <w:rPr>
          <w:rFonts w:ascii="Times New Roman" w:hAnsi="Times New Roman" w:cs="Times New Roman"/>
          <w:sz w:val="28"/>
          <w:szCs w:val="28"/>
        </w:rPr>
        <w:t>иное культурное значение);</w:t>
      </w:r>
    </w:p>
    <w:p w:rsidR="00A26333" w:rsidRPr="00A81546" w:rsidRDefault="00FC632E"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w:t>
      </w:r>
      <w:r w:rsidR="00FA6721" w:rsidRPr="00A81546">
        <w:rPr>
          <w:rFonts w:ascii="Times New Roman" w:hAnsi="Times New Roman" w:cs="Times New Roman"/>
          <w:sz w:val="28"/>
          <w:szCs w:val="28"/>
        </w:rPr>
        <w:t>4</w:t>
      </w:r>
      <w:r w:rsidR="00632ACA" w:rsidRPr="00A81546">
        <w:rPr>
          <w:rFonts w:ascii="Times New Roman" w:hAnsi="Times New Roman" w:cs="Times New Roman"/>
          <w:sz w:val="28"/>
          <w:szCs w:val="28"/>
        </w:rPr>
        <w:t xml:space="preserve">) закупка произведений литературы и искусства определенных авторов (за исключением случаев приобретения кинопроектов в целях проката), </w:t>
      </w:r>
      <w:r w:rsidR="00A26333" w:rsidRPr="00A81546">
        <w:rPr>
          <w:rFonts w:ascii="Times New Roman" w:hAnsi="Times New Roman" w:cs="Times New Roman"/>
          <w:sz w:val="28"/>
          <w:szCs w:val="28"/>
        </w:rPr>
        <w:t>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8B771D" w:rsidRPr="00A81546" w:rsidRDefault="00FC632E"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w:t>
      </w:r>
      <w:r w:rsidR="00FA6721" w:rsidRPr="00A81546">
        <w:rPr>
          <w:rFonts w:ascii="Times New Roman" w:hAnsi="Times New Roman" w:cs="Times New Roman"/>
          <w:sz w:val="28"/>
          <w:szCs w:val="28"/>
        </w:rPr>
        <w:t>5</w:t>
      </w:r>
      <w:r w:rsidR="00632ACA" w:rsidRPr="00A81546">
        <w:rPr>
          <w:rFonts w:ascii="Times New Roman" w:hAnsi="Times New Roman" w:cs="Times New Roman"/>
          <w:sz w:val="28"/>
          <w:szCs w:val="28"/>
        </w:rPr>
        <w:t xml:space="preserve">)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00B07786" w:rsidRPr="00A81546">
        <w:rPr>
          <w:rFonts w:ascii="Times New Roman" w:eastAsia="Times New Roman" w:hAnsi="Times New Roman" w:cs="Times New Roman"/>
          <w:sz w:val="28"/>
          <w:szCs w:val="28"/>
          <w:lang w:eastAsia="ru-RU"/>
        </w:rPr>
        <w:t>в случае, если</w:t>
      </w:r>
      <w:r w:rsidR="000A5E0C" w:rsidRPr="00A81546">
        <w:rPr>
          <w:rFonts w:ascii="Times New Roman" w:eastAsia="Times New Roman" w:hAnsi="Times New Roman" w:cs="Times New Roman"/>
          <w:sz w:val="28"/>
          <w:szCs w:val="28"/>
          <w:lang w:val="en-US" w:eastAsia="ru-RU"/>
        </w:rPr>
        <w:t> </w:t>
      </w:r>
      <w:r w:rsidR="00B07786" w:rsidRPr="00A81546">
        <w:rPr>
          <w:rFonts w:ascii="Times New Roman" w:eastAsia="Times New Roman" w:hAnsi="Times New Roman" w:cs="Times New Roman"/>
          <w:sz w:val="28"/>
          <w:szCs w:val="28"/>
          <w:lang w:eastAsia="ru-RU"/>
        </w:rPr>
        <w:t>указанным издателям принадлежат исключительные права или</w:t>
      </w:r>
      <w:r w:rsidR="000A5E0C" w:rsidRPr="00A81546">
        <w:rPr>
          <w:rFonts w:ascii="Times New Roman" w:eastAsia="Times New Roman" w:hAnsi="Times New Roman" w:cs="Times New Roman"/>
          <w:sz w:val="28"/>
          <w:szCs w:val="28"/>
          <w:lang w:val="en-US" w:eastAsia="ru-RU"/>
        </w:rPr>
        <w:t> </w:t>
      </w:r>
      <w:r w:rsidR="00B07786" w:rsidRPr="00A81546">
        <w:rPr>
          <w:rFonts w:ascii="Times New Roman" w:eastAsia="Times New Roman" w:hAnsi="Times New Roman" w:cs="Times New Roman"/>
          <w:sz w:val="28"/>
          <w:szCs w:val="28"/>
          <w:lang w:eastAsia="ru-RU"/>
        </w:rPr>
        <w:t xml:space="preserve">исключительные лицензии на использование таких изданий, </w:t>
      </w:r>
      <w:r w:rsidR="00632ACA" w:rsidRPr="00A81546">
        <w:rPr>
          <w:rFonts w:ascii="Times New Roman" w:hAnsi="Times New Roman" w:cs="Times New Roman"/>
          <w:sz w:val="28"/>
          <w:szCs w:val="28"/>
        </w:rPr>
        <w:t xml:space="preserve">а также оказание </w:t>
      </w:r>
      <w:r w:rsidR="00632ACA" w:rsidRPr="00A81546">
        <w:rPr>
          <w:rFonts w:ascii="Times New Roman" w:hAnsi="Times New Roman" w:cs="Times New Roman"/>
          <w:sz w:val="28"/>
          <w:szCs w:val="28"/>
        </w:rPr>
        <w:lastRenderedPageBreak/>
        <w:t>услуг по предоставлению доступа к таким электронным изданиям;</w:t>
      </w:r>
    </w:p>
    <w:p w:rsidR="00FA6721" w:rsidRPr="00A81546" w:rsidRDefault="00FA6721"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16) заключение договора на создание или на исполнение произведения литературы или искусства, на изготовление и (или) поставк</w:t>
      </w:r>
      <w:r w:rsidR="005A6B9B" w:rsidRPr="00A81546">
        <w:rPr>
          <w:rFonts w:ascii="Times New Roman" w:hAnsi="Times New Roman" w:cs="Times New Roman"/>
          <w:sz w:val="28"/>
          <w:szCs w:val="28"/>
        </w:rPr>
        <w:t>у</w:t>
      </w:r>
      <w:r w:rsidRPr="00A81546">
        <w:rPr>
          <w:rFonts w:ascii="Times New Roman" w:hAnsi="Times New Roman" w:cs="Times New Roman"/>
          <w:sz w:val="28"/>
          <w:szCs w:val="28"/>
        </w:rPr>
        <w:t xml:space="preserve"> декораций</w:t>
      </w:r>
      <w:r w:rsidR="00A26333" w:rsidRPr="00A81546">
        <w:rPr>
          <w:rFonts w:ascii="Times New Roman" w:hAnsi="Times New Roman" w:cs="Times New Roman"/>
          <w:sz w:val="28"/>
          <w:szCs w:val="28"/>
        </w:rPr>
        <w:t xml:space="preserve"> (в том числе для обеспечения сценических, аудиовизуальных эффектов)</w:t>
      </w:r>
      <w:r w:rsidRPr="00A81546">
        <w:rPr>
          <w:rFonts w:ascii="Times New Roman" w:hAnsi="Times New Roman" w:cs="Times New Roman"/>
          <w:sz w:val="28"/>
          <w:szCs w:val="28"/>
        </w:rPr>
        <w:t>, сценической мебели, сценических костюмов (в том числе головных уборов и</w:t>
      </w:r>
      <w:r w:rsidR="000A5E0C"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обуви) и необходимых </w:t>
      </w:r>
      <w:r w:rsidRPr="00A81546">
        <w:rPr>
          <w:rFonts w:ascii="Times New Roman" w:eastAsia="Times New Roman" w:hAnsi="Times New Roman" w:cs="Times New Roman"/>
          <w:sz w:val="28"/>
          <w:szCs w:val="28"/>
          <w:lang w:eastAsia="ru-RU"/>
        </w:rPr>
        <w:t>материалов</w:t>
      </w:r>
      <w:r w:rsidRPr="00A81546">
        <w:rPr>
          <w:rFonts w:ascii="Times New Roman" w:hAnsi="Times New Roman" w:cs="Times New Roman"/>
          <w:sz w:val="28"/>
          <w:szCs w:val="28"/>
        </w:rPr>
        <w:t xml:space="preserve"> для создания декораций </w:t>
      </w:r>
      <w:r w:rsidR="00A26333" w:rsidRPr="00A81546">
        <w:rPr>
          <w:rFonts w:ascii="Times New Roman" w:hAnsi="Times New Roman" w:cs="Times New Roman"/>
          <w:sz w:val="28"/>
          <w:szCs w:val="28"/>
        </w:rPr>
        <w:t xml:space="preserve">(в том числе для обеспечения сценических, аудиовизуальных эффектов) </w:t>
      </w:r>
      <w:r w:rsidRPr="00A81546">
        <w:rPr>
          <w:rFonts w:ascii="Times New Roman" w:hAnsi="Times New Roman" w:cs="Times New Roman"/>
          <w:sz w:val="28"/>
          <w:szCs w:val="28"/>
        </w:rPr>
        <w:t>и костюмов, а</w:t>
      </w:r>
      <w:r w:rsidR="000A5E0C" w:rsidRPr="00A81546">
        <w:rPr>
          <w:rFonts w:ascii="Times New Roman" w:hAnsi="Times New Roman" w:cs="Times New Roman"/>
          <w:sz w:val="28"/>
          <w:szCs w:val="28"/>
          <w:lang w:val="en-US"/>
        </w:rPr>
        <w:t> </w:t>
      </w:r>
      <w:r w:rsidRPr="00A81546">
        <w:rPr>
          <w:rFonts w:ascii="Times New Roman" w:hAnsi="Times New Roman" w:cs="Times New Roman"/>
          <w:sz w:val="28"/>
          <w:szCs w:val="28"/>
        </w:rPr>
        <w:t xml:space="preserve">также театрального </w:t>
      </w:r>
      <w:r w:rsidR="00A26333" w:rsidRPr="00A81546">
        <w:rPr>
          <w:rFonts w:ascii="Times New Roman" w:hAnsi="Times New Roman" w:cs="Times New Roman"/>
          <w:sz w:val="28"/>
          <w:szCs w:val="28"/>
        </w:rPr>
        <w:t xml:space="preserve">(концертного) </w:t>
      </w:r>
      <w:r w:rsidRPr="00A81546">
        <w:rPr>
          <w:rFonts w:ascii="Times New Roman" w:hAnsi="Times New Roman" w:cs="Times New Roman"/>
          <w:sz w:val="28"/>
          <w:szCs w:val="28"/>
        </w:rPr>
        <w:t xml:space="preserve">реквизита, </w:t>
      </w:r>
      <w:r w:rsidR="008B771D" w:rsidRPr="00A81546">
        <w:rPr>
          <w:rFonts w:ascii="Times New Roman" w:hAnsi="Times New Roman" w:cs="Times New Roman"/>
          <w:sz w:val="28"/>
          <w:szCs w:val="28"/>
        </w:rPr>
        <w:t>музыкальных инструментов</w:t>
      </w:r>
      <w:r w:rsidR="00504BA1" w:rsidRPr="00A81546">
        <w:rPr>
          <w:rFonts w:ascii="Times New Roman" w:hAnsi="Times New Roman" w:cs="Times New Roman"/>
          <w:sz w:val="28"/>
          <w:szCs w:val="28"/>
        </w:rPr>
        <w:t>,</w:t>
      </w:r>
      <w:r w:rsidR="008B771D" w:rsidRPr="00A81546">
        <w:rPr>
          <w:rFonts w:ascii="Times New Roman" w:hAnsi="Times New Roman" w:cs="Times New Roman"/>
          <w:sz w:val="28"/>
          <w:szCs w:val="28"/>
        </w:rPr>
        <w:t xml:space="preserve"> </w:t>
      </w:r>
      <w:r w:rsidRPr="00A81546">
        <w:rPr>
          <w:rFonts w:ascii="Times New Roman" w:hAnsi="Times New Roman" w:cs="Times New Roman"/>
          <w:sz w:val="28"/>
          <w:szCs w:val="28"/>
        </w:rPr>
        <w:t>бутафории, грима, постижерских изделий,</w:t>
      </w:r>
      <w:r w:rsidRPr="00A81546">
        <w:rPr>
          <w:rFonts w:ascii="Times New Roman" w:eastAsia="Times New Roman" w:hAnsi="Times New Roman" w:cs="Times New Roman"/>
          <w:sz w:val="28"/>
          <w:szCs w:val="28"/>
          <w:lang w:eastAsia="ru-RU"/>
        </w:rPr>
        <w:t xml:space="preserve"> театральных кукол</w:t>
      </w:r>
      <w:r w:rsidR="008B771D" w:rsidRPr="00A81546">
        <w:rPr>
          <w:rFonts w:ascii="Times New Roman" w:eastAsia="Times New Roman" w:hAnsi="Times New Roman" w:cs="Times New Roman"/>
          <w:sz w:val="28"/>
          <w:szCs w:val="28"/>
          <w:lang w:eastAsia="ru-RU"/>
        </w:rPr>
        <w:t>;</w:t>
      </w:r>
    </w:p>
    <w:p w:rsidR="00FA6721" w:rsidRPr="00A81546" w:rsidRDefault="00FA6721"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17) заключение договора на закупку видео-, аудио-, фото- и (или) иных информационных материалов для создания заказчиком фоторепортажей, статей, видеосюжетов</w:t>
      </w:r>
      <w:r w:rsidR="00DC1EC9" w:rsidRPr="00A81546">
        <w:rPr>
          <w:rFonts w:ascii="Times New Roman" w:hAnsi="Times New Roman" w:cs="Times New Roman"/>
          <w:sz w:val="28"/>
          <w:szCs w:val="28"/>
        </w:rPr>
        <w:t>,</w:t>
      </w:r>
      <w:r w:rsidR="00DC1EC9" w:rsidRPr="00A81546">
        <w:rPr>
          <w:rFonts w:ascii="Times New Roman" w:eastAsia="Times New Roman" w:hAnsi="Times New Roman" w:cs="Times New Roman"/>
          <w:sz w:val="28"/>
          <w:szCs w:val="28"/>
          <w:lang w:eastAsia="ru-RU"/>
        </w:rPr>
        <w:t xml:space="preserve"> а также права использования (проката и</w:t>
      </w:r>
      <w:r w:rsidR="000A5E0C" w:rsidRPr="00A81546">
        <w:rPr>
          <w:rFonts w:ascii="Times New Roman" w:eastAsia="Times New Roman" w:hAnsi="Times New Roman" w:cs="Times New Roman"/>
          <w:sz w:val="28"/>
          <w:szCs w:val="28"/>
          <w:lang w:val="en-US" w:eastAsia="ru-RU"/>
        </w:rPr>
        <w:t> </w:t>
      </w:r>
      <w:r w:rsidR="00DC1EC9" w:rsidRPr="00A81546">
        <w:rPr>
          <w:rFonts w:ascii="Times New Roman" w:eastAsia="Times New Roman" w:hAnsi="Times New Roman" w:cs="Times New Roman"/>
          <w:sz w:val="28"/>
          <w:szCs w:val="28"/>
          <w:lang w:eastAsia="ru-RU"/>
        </w:rPr>
        <w:t>(или)</w:t>
      </w:r>
      <w:r w:rsidR="000A5E0C" w:rsidRPr="00A81546">
        <w:rPr>
          <w:rFonts w:ascii="Times New Roman" w:eastAsia="Times New Roman" w:hAnsi="Times New Roman" w:cs="Times New Roman"/>
          <w:sz w:val="28"/>
          <w:szCs w:val="28"/>
          <w:lang w:val="en-US" w:eastAsia="ru-RU"/>
        </w:rPr>
        <w:t> </w:t>
      </w:r>
      <w:r w:rsidR="00DC1EC9" w:rsidRPr="00A81546">
        <w:rPr>
          <w:rFonts w:ascii="Times New Roman" w:eastAsia="Times New Roman" w:hAnsi="Times New Roman" w:cs="Times New Roman"/>
          <w:sz w:val="28"/>
          <w:szCs w:val="28"/>
          <w:lang w:eastAsia="ru-RU"/>
        </w:rPr>
        <w:t>публичного показа) аудиовизуальных произведений на любых видах носителей</w:t>
      </w:r>
      <w:r w:rsidRPr="00A81546">
        <w:rPr>
          <w:rFonts w:ascii="Times New Roman" w:hAnsi="Times New Roman" w:cs="Times New Roman"/>
          <w:sz w:val="28"/>
          <w:szCs w:val="28"/>
        </w:rPr>
        <w:t>;</w:t>
      </w:r>
    </w:p>
    <w:p w:rsidR="00FA6721" w:rsidRPr="00A81546" w:rsidRDefault="00FA6721"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18) закупки товаров, работ и услуг в целях создания оперативных </w:t>
      </w:r>
      <w:proofErr w:type="spellStart"/>
      <w:r w:rsidRPr="00A81546">
        <w:rPr>
          <w:rFonts w:ascii="Times New Roman" w:hAnsi="Times New Roman" w:cs="Times New Roman"/>
          <w:sz w:val="28"/>
          <w:szCs w:val="28"/>
        </w:rPr>
        <w:t>телерадиотрансляций</w:t>
      </w:r>
      <w:proofErr w:type="spellEnd"/>
      <w:r w:rsidRPr="00A81546">
        <w:rPr>
          <w:rFonts w:ascii="Times New Roman" w:hAnsi="Times New Roman" w:cs="Times New Roman"/>
          <w:sz w:val="28"/>
          <w:szCs w:val="28"/>
        </w:rPr>
        <w:t xml:space="preserve">, а также особо важных </w:t>
      </w:r>
      <w:proofErr w:type="spellStart"/>
      <w:r w:rsidRPr="00A81546">
        <w:rPr>
          <w:rFonts w:ascii="Times New Roman" w:hAnsi="Times New Roman" w:cs="Times New Roman"/>
          <w:sz w:val="28"/>
          <w:szCs w:val="28"/>
        </w:rPr>
        <w:t>телерадиотрансляций</w:t>
      </w:r>
      <w:proofErr w:type="spellEnd"/>
      <w:r w:rsidRPr="00A81546">
        <w:rPr>
          <w:rFonts w:ascii="Times New Roman" w:hAnsi="Times New Roman" w:cs="Times New Roman"/>
          <w:sz w:val="28"/>
          <w:szCs w:val="28"/>
        </w:rPr>
        <w:t xml:space="preserve">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rsidR="00B207FA" w:rsidRPr="00A81546" w:rsidRDefault="00B207FA"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19) заключение договора на оказание преподавательских услуг;</w:t>
      </w:r>
    </w:p>
    <w:p w:rsidR="00FA6721" w:rsidRPr="00A81546" w:rsidRDefault="00B207FA"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20</w:t>
      </w:r>
      <w:r w:rsidR="00FA6721" w:rsidRPr="00A81546">
        <w:rPr>
          <w:rFonts w:ascii="Times New Roman" w:hAnsi="Times New Roman" w:cs="Times New Roman"/>
          <w:sz w:val="28"/>
          <w:szCs w:val="28"/>
        </w:rPr>
        <w:t>)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sidR="000A5E0C" w:rsidRPr="00A81546">
        <w:rPr>
          <w:rFonts w:ascii="Times New Roman" w:hAnsi="Times New Roman" w:cs="Times New Roman"/>
          <w:sz w:val="28"/>
          <w:szCs w:val="28"/>
          <w:lang w:val="en-US"/>
        </w:rPr>
        <w:t> </w:t>
      </w:r>
      <w:r w:rsidR="00FA6721" w:rsidRPr="00A81546">
        <w:rPr>
          <w:rFonts w:ascii="Times New Roman" w:hAnsi="Times New Roman" w:cs="Times New Roman"/>
          <w:sz w:val="28"/>
          <w:szCs w:val="28"/>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  и (или) содержащего его элементы;</w:t>
      </w:r>
    </w:p>
    <w:p w:rsidR="00FA6721" w:rsidRPr="00A81546" w:rsidRDefault="00B207FA"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21</w:t>
      </w:r>
      <w:r w:rsidR="00FA6721" w:rsidRPr="00A81546">
        <w:rPr>
          <w:rFonts w:ascii="Times New Roman" w:hAnsi="Times New Roman" w:cs="Times New Roman"/>
          <w:sz w:val="28"/>
          <w:szCs w:val="28"/>
        </w:rPr>
        <w:t>) заключение договора на оказание услуг по опубликованию (размещению) информации в средствах массовой информации;</w:t>
      </w:r>
    </w:p>
    <w:p w:rsidR="00632ACA" w:rsidRPr="00A81546" w:rsidRDefault="00FA6721"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w:t>
      </w:r>
      <w:r w:rsidR="00B207FA" w:rsidRPr="00A81546">
        <w:rPr>
          <w:rFonts w:ascii="Times New Roman" w:hAnsi="Times New Roman" w:cs="Times New Roman"/>
          <w:sz w:val="28"/>
          <w:szCs w:val="28"/>
        </w:rPr>
        <w:t>2</w:t>
      </w:r>
      <w:r w:rsidR="00632ACA" w:rsidRPr="00A81546">
        <w:rPr>
          <w:rFonts w:ascii="Times New Roman" w:hAnsi="Times New Roman" w:cs="Times New Roman"/>
          <w:sz w:val="28"/>
          <w:szCs w:val="28"/>
        </w:rPr>
        <w:t>) заключение договора на посещение зоопарка, театра, кинотеатра, концерта, цирка, музея, выставки или спортивного мероприятия;</w:t>
      </w:r>
    </w:p>
    <w:p w:rsidR="00FA6721" w:rsidRPr="00A81546" w:rsidRDefault="00FA6721"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w:t>
      </w:r>
      <w:r w:rsidR="00B207FA" w:rsidRPr="00A81546">
        <w:rPr>
          <w:rFonts w:ascii="Times New Roman" w:hAnsi="Times New Roman" w:cs="Times New Roman"/>
          <w:sz w:val="28"/>
          <w:szCs w:val="28"/>
        </w:rPr>
        <w:t>3</w:t>
      </w:r>
      <w:r w:rsidRPr="00A81546">
        <w:rPr>
          <w:rFonts w:ascii="Times New Roman" w:hAnsi="Times New Roman" w:cs="Times New Roman"/>
          <w:sz w:val="28"/>
          <w:szCs w:val="28"/>
        </w:rPr>
        <w:t>)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632ACA" w:rsidRPr="00A81546" w:rsidRDefault="00FA6721"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w:t>
      </w:r>
      <w:r w:rsidR="00B207FA" w:rsidRPr="00A81546">
        <w:rPr>
          <w:rFonts w:ascii="Times New Roman" w:hAnsi="Times New Roman" w:cs="Times New Roman"/>
          <w:sz w:val="28"/>
          <w:szCs w:val="28"/>
        </w:rPr>
        <w:t>4</w:t>
      </w:r>
      <w:r w:rsidR="00632ACA" w:rsidRPr="00A81546">
        <w:rPr>
          <w:rFonts w:ascii="Times New Roman" w:hAnsi="Times New Roman" w:cs="Times New Roman"/>
          <w:sz w:val="28"/>
          <w:szCs w:val="28"/>
        </w:rPr>
        <w:t xml:space="preserve">)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w:t>
      </w:r>
      <w:r w:rsidR="00DC0A3D" w:rsidRPr="00A81546">
        <w:rPr>
          <w:rFonts w:ascii="Times New Roman" w:hAnsi="Times New Roman" w:cs="Times New Roman"/>
          <w:sz w:val="28"/>
          <w:szCs w:val="28"/>
        </w:rPr>
        <w:t xml:space="preserve">самим </w:t>
      </w:r>
      <w:r w:rsidR="00632ACA" w:rsidRPr="00A81546">
        <w:rPr>
          <w:rFonts w:ascii="Times New Roman" w:hAnsi="Times New Roman" w:cs="Times New Roman"/>
          <w:sz w:val="28"/>
          <w:szCs w:val="28"/>
        </w:rPr>
        <w:t>заказчиком</w:t>
      </w:r>
      <w:r w:rsidR="00A115FA" w:rsidRPr="00A81546">
        <w:rPr>
          <w:rFonts w:ascii="Times New Roman" w:hAnsi="Times New Roman" w:cs="Times New Roman"/>
          <w:sz w:val="28"/>
          <w:szCs w:val="28"/>
        </w:rPr>
        <w:t>, заказчиком, осуществляющим закупки в соответствии с Законом № 223-ФЗ,</w:t>
      </w:r>
      <w:r w:rsidR="00581D0E" w:rsidRPr="00A81546">
        <w:rPr>
          <w:rFonts w:ascii="Times New Roman" w:hAnsi="Times New Roman" w:cs="Times New Roman"/>
          <w:sz w:val="28"/>
          <w:szCs w:val="28"/>
        </w:rPr>
        <w:t xml:space="preserve"> или</w:t>
      </w:r>
      <w:r w:rsidR="000A5E0C" w:rsidRPr="00A81546">
        <w:rPr>
          <w:rFonts w:ascii="Times New Roman" w:hAnsi="Times New Roman" w:cs="Times New Roman"/>
          <w:sz w:val="28"/>
          <w:szCs w:val="28"/>
          <w:lang w:val="en-US"/>
        </w:rPr>
        <w:t> </w:t>
      </w:r>
      <w:r w:rsidR="00B07786" w:rsidRPr="00A81546">
        <w:rPr>
          <w:rFonts w:ascii="Times New Roman" w:hAnsi="Times New Roman" w:cs="Times New Roman"/>
          <w:sz w:val="28"/>
          <w:szCs w:val="28"/>
        </w:rPr>
        <w:t>заказчиком</w:t>
      </w:r>
      <w:r w:rsidR="00B75074" w:rsidRPr="00A81546">
        <w:rPr>
          <w:rFonts w:ascii="Times New Roman" w:hAnsi="Times New Roman" w:cs="Times New Roman"/>
          <w:sz w:val="28"/>
          <w:szCs w:val="28"/>
        </w:rPr>
        <w:t>, осуществляющим закупки</w:t>
      </w:r>
      <w:r w:rsidR="00B07786" w:rsidRPr="00A81546">
        <w:rPr>
          <w:rFonts w:ascii="Times New Roman" w:hAnsi="Times New Roman" w:cs="Times New Roman"/>
          <w:sz w:val="28"/>
          <w:szCs w:val="28"/>
        </w:rPr>
        <w:t xml:space="preserve"> в </w:t>
      </w:r>
      <w:r w:rsidR="00A115FA" w:rsidRPr="00A81546">
        <w:rPr>
          <w:rFonts w:ascii="Times New Roman" w:hAnsi="Times New Roman" w:cs="Times New Roman"/>
          <w:sz w:val="28"/>
          <w:szCs w:val="28"/>
        </w:rPr>
        <w:t>соответствии с Законом № 44-ФЗ</w:t>
      </w:r>
      <w:r w:rsidR="00632ACA" w:rsidRPr="00A81546">
        <w:rPr>
          <w:rFonts w:ascii="Times New Roman" w:hAnsi="Times New Roman" w:cs="Times New Roman"/>
          <w:sz w:val="28"/>
          <w:szCs w:val="28"/>
        </w:rPr>
        <w:t>, являющим</w:t>
      </w:r>
      <w:r w:rsidR="00A115FA" w:rsidRPr="00A81546">
        <w:rPr>
          <w:rFonts w:ascii="Times New Roman" w:hAnsi="Times New Roman" w:cs="Times New Roman"/>
          <w:sz w:val="28"/>
          <w:szCs w:val="28"/>
        </w:rPr>
        <w:t>ся</w:t>
      </w:r>
      <w:r w:rsidR="00632ACA" w:rsidRPr="00A81546">
        <w:rPr>
          <w:rFonts w:ascii="Times New Roman" w:hAnsi="Times New Roman" w:cs="Times New Roman"/>
          <w:sz w:val="28"/>
          <w:szCs w:val="28"/>
        </w:rPr>
        <w:t xml:space="preserve"> организатор</w:t>
      </w:r>
      <w:r w:rsidR="00A115FA" w:rsidRPr="00A81546">
        <w:rPr>
          <w:rFonts w:ascii="Times New Roman" w:hAnsi="Times New Roman" w:cs="Times New Roman"/>
          <w:sz w:val="28"/>
          <w:szCs w:val="28"/>
        </w:rPr>
        <w:t>ом</w:t>
      </w:r>
      <w:r w:rsidR="00632ACA" w:rsidRPr="00A81546">
        <w:rPr>
          <w:rFonts w:ascii="Times New Roman" w:hAnsi="Times New Roman" w:cs="Times New Roman"/>
          <w:sz w:val="28"/>
          <w:szCs w:val="28"/>
        </w:rPr>
        <w:t xml:space="preserve"> такого мероприятия;</w:t>
      </w:r>
    </w:p>
    <w:p w:rsidR="008E0F7A" w:rsidRPr="00A81546" w:rsidRDefault="008E0F7A"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w:t>
      </w:r>
      <w:r w:rsidR="00B207FA" w:rsidRPr="00A81546">
        <w:rPr>
          <w:rFonts w:ascii="Times New Roman" w:hAnsi="Times New Roman" w:cs="Times New Roman"/>
          <w:sz w:val="28"/>
          <w:szCs w:val="28"/>
        </w:rPr>
        <w:t>5</w:t>
      </w:r>
      <w:r w:rsidRPr="00A81546">
        <w:rPr>
          <w:rFonts w:ascii="Times New Roman" w:hAnsi="Times New Roman" w:cs="Times New Roman"/>
          <w:sz w:val="28"/>
          <w:szCs w:val="28"/>
        </w:rPr>
        <w:t>) осуществление закупки услуг, связанных с обеспечением визитов делегаций</w:t>
      </w:r>
      <w:r w:rsidR="006706D1" w:rsidRPr="00A81546">
        <w:rPr>
          <w:rFonts w:ascii="Times New Roman" w:hAnsi="Times New Roman" w:cs="Times New Roman"/>
          <w:sz w:val="28"/>
          <w:szCs w:val="28"/>
        </w:rPr>
        <w:t>,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w:t>
      </w:r>
      <w:r w:rsidR="00E4044A" w:rsidRPr="00A81546">
        <w:rPr>
          <w:rFonts w:ascii="Times New Roman" w:hAnsi="Times New Roman" w:cs="Times New Roman"/>
          <w:sz w:val="28"/>
          <w:szCs w:val="28"/>
        </w:rPr>
        <w:t>й</w:t>
      </w:r>
      <w:r w:rsidR="006706D1" w:rsidRPr="00A81546">
        <w:rPr>
          <w:rFonts w:ascii="Times New Roman" w:hAnsi="Times New Roman" w:cs="Times New Roman"/>
          <w:sz w:val="28"/>
          <w:szCs w:val="28"/>
        </w:rPr>
        <w:t xml:space="preserve"> органов государственной власти субъектов </w:t>
      </w:r>
      <w:r w:rsidR="006706D1" w:rsidRPr="00A81546">
        <w:rPr>
          <w:rFonts w:ascii="Times New Roman" w:hAnsi="Times New Roman" w:cs="Times New Roman"/>
          <w:sz w:val="28"/>
          <w:szCs w:val="28"/>
        </w:rPr>
        <w:lastRenderedPageBreak/>
        <w:t>Российской Федерации</w:t>
      </w:r>
      <w:r w:rsidRPr="00A81546">
        <w:rPr>
          <w:rFonts w:ascii="Times New Roman" w:hAnsi="Times New Roman" w:cs="Times New Roman"/>
          <w:sz w:val="28"/>
          <w:szCs w:val="28"/>
        </w:rPr>
        <w:t>, представителей иностранных государств,</w:t>
      </w:r>
      <w:r w:rsidR="006706D1" w:rsidRPr="00A81546">
        <w:rPr>
          <w:rFonts w:ascii="Times New Roman" w:hAnsi="Times New Roman" w:cs="Times New Roman"/>
          <w:sz w:val="28"/>
          <w:szCs w:val="28"/>
        </w:rPr>
        <w:t xml:space="preserve"> руководи</w:t>
      </w:r>
      <w:r w:rsidR="008E5FCD" w:rsidRPr="00A81546">
        <w:rPr>
          <w:rFonts w:ascii="Times New Roman" w:hAnsi="Times New Roman" w:cs="Times New Roman"/>
          <w:sz w:val="28"/>
          <w:szCs w:val="28"/>
        </w:rPr>
        <w:t xml:space="preserve">телей международных организаций, в том числе </w:t>
      </w:r>
      <w:r w:rsidRPr="00A81546">
        <w:rPr>
          <w:rFonts w:ascii="Times New Roman" w:hAnsi="Times New Roman" w:cs="Times New Roman"/>
          <w:sz w:val="28"/>
          <w:szCs w:val="28"/>
        </w:rPr>
        <w:t>гостиничное обслуживание или наем жилого помещения, транспортное обслуживание, обеспечение питания, услуги связи и иные сопутствующие расходы;</w:t>
      </w:r>
    </w:p>
    <w:p w:rsidR="00632ACA" w:rsidRPr="00A81546" w:rsidRDefault="00FA6721"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w:t>
      </w:r>
      <w:r w:rsidR="00B207FA" w:rsidRPr="00A81546">
        <w:rPr>
          <w:rFonts w:ascii="Times New Roman" w:hAnsi="Times New Roman" w:cs="Times New Roman"/>
          <w:sz w:val="28"/>
          <w:szCs w:val="28"/>
        </w:rPr>
        <w:t>6</w:t>
      </w:r>
      <w:r w:rsidR="00632ACA" w:rsidRPr="00A81546">
        <w:rPr>
          <w:rFonts w:ascii="Times New Roman" w:hAnsi="Times New Roman" w:cs="Times New Roman"/>
          <w:sz w:val="28"/>
          <w:szCs w:val="28"/>
        </w:rPr>
        <w:t xml:space="preserve">) заключение договора на оказание услуг, связанных с направлением работника в служебную командировку, а также с участием </w:t>
      </w:r>
      <w:r w:rsidR="00312F3F" w:rsidRPr="00A81546">
        <w:rPr>
          <w:rFonts w:ascii="Times New Roman" w:hAnsi="Times New Roman" w:cs="Times New Roman"/>
          <w:sz w:val="28"/>
          <w:szCs w:val="28"/>
        </w:rPr>
        <w:t xml:space="preserve">работника, </w:t>
      </w:r>
      <w:r w:rsidR="005D488F" w:rsidRPr="00A81546">
        <w:rPr>
          <w:rFonts w:ascii="Times New Roman" w:hAnsi="Times New Roman" w:cs="Times New Roman"/>
          <w:sz w:val="28"/>
          <w:szCs w:val="28"/>
        </w:rPr>
        <w:t>обучающегося</w:t>
      </w:r>
      <w:r w:rsidR="00312F3F" w:rsidRPr="00A81546">
        <w:rPr>
          <w:rFonts w:ascii="Times New Roman" w:hAnsi="Times New Roman" w:cs="Times New Roman"/>
          <w:sz w:val="28"/>
          <w:szCs w:val="28"/>
        </w:rPr>
        <w:t>, получателя социальных услуг</w:t>
      </w:r>
      <w:r w:rsidR="005D488F" w:rsidRPr="00A81546">
        <w:rPr>
          <w:rFonts w:ascii="Times New Roman" w:hAnsi="Times New Roman" w:cs="Times New Roman"/>
          <w:sz w:val="28"/>
          <w:szCs w:val="28"/>
        </w:rPr>
        <w:t xml:space="preserve"> </w:t>
      </w:r>
      <w:r w:rsidR="00632ACA" w:rsidRPr="00A81546">
        <w:rPr>
          <w:rFonts w:ascii="Times New Roman" w:hAnsi="Times New Roman" w:cs="Times New Roman"/>
          <w:sz w:val="28"/>
          <w:szCs w:val="28"/>
        </w:rPr>
        <w:t>в проведении фестивалей, концертов, представлений и подобных культурных мероприятий (в</w:t>
      </w:r>
      <w:r w:rsidR="000A5E0C" w:rsidRPr="00A81546">
        <w:rPr>
          <w:rFonts w:ascii="Times New Roman" w:hAnsi="Times New Roman" w:cs="Times New Roman"/>
          <w:sz w:val="28"/>
          <w:szCs w:val="28"/>
          <w:lang w:val="en-US"/>
        </w:rPr>
        <w:t> </w:t>
      </w:r>
      <w:r w:rsidR="00632ACA" w:rsidRPr="00A81546">
        <w:rPr>
          <w:rFonts w:ascii="Times New Roman" w:hAnsi="Times New Roman" w:cs="Times New Roman"/>
          <w:sz w:val="28"/>
          <w:szCs w:val="28"/>
        </w:rPr>
        <w:t>том числе гастролей</w:t>
      </w:r>
      <w:r w:rsidR="00DC1EC9" w:rsidRPr="00A81546">
        <w:rPr>
          <w:rFonts w:ascii="Times New Roman" w:hAnsi="Times New Roman" w:cs="Times New Roman"/>
          <w:sz w:val="28"/>
          <w:szCs w:val="28"/>
        </w:rPr>
        <w:t>, кинорынков</w:t>
      </w:r>
      <w:r w:rsidR="00632ACA" w:rsidRPr="00A81546">
        <w:rPr>
          <w:rFonts w:ascii="Times New Roman" w:hAnsi="Times New Roman" w:cs="Times New Roman"/>
          <w:sz w:val="28"/>
          <w:szCs w:val="28"/>
        </w:rPr>
        <w:t>)</w:t>
      </w:r>
      <w:r w:rsidR="005D488F" w:rsidRPr="00A81546">
        <w:rPr>
          <w:rFonts w:ascii="Times New Roman" w:hAnsi="Times New Roman" w:cs="Times New Roman"/>
          <w:sz w:val="28"/>
          <w:szCs w:val="28"/>
        </w:rPr>
        <w:t>, конкурсах и чемпионатах профессионального мастерства, образовательных и профессиональных олимпиадах</w:t>
      </w:r>
      <w:r w:rsidR="00632ACA" w:rsidRPr="00A81546">
        <w:rPr>
          <w:rFonts w:ascii="Times New Roman" w:hAnsi="Times New Roman" w:cs="Times New Roman"/>
          <w:sz w:val="28"/>
          <w:szCs w:val="28"/>
        </w:rPr>
        <w:t xml:space="preserve">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632ACA" w:rsidRPr="00A81546" w:rsidRDefault="00632ACA"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w:t>
      </w:r>
      <w:r w:rsidR="00B207FA" w:rsidRPr="00A81546">
        <w:rPr>
          <w:rFonts w:ascii="Times New Roman" w:hAnsi="Times New Roman" w:cs="Times New Roman"/>
          <w:sz w:val="28"/>
          <w:szCs w:val="28"/>
        </w:rPr>
        <w:t>7</w:t>
      </w:r>
      <w:r w:rsidRPr="00A81546">
        <w:rPr>
          <w:rFonts w:ascii="Times New Roman" w:hAnsi="Times New Roman" w:cs="Times New Roman"/>
          <w:sz w:val="28"/>
          <w:szCs w:val="28"/>
        </w:rPr>
        <w:t xml:space="preserve">) </w:t>
      </w:r>
      <w:r w:rsidR="00557E32" w:rsidRPr="00A81546">
        <w:rPr>
          <w:rFonts w:ascii="Times New Roman" w:hAnsi="Times New Roman" w:cs="Times New Roman"/>
          <w:sz w:val="28"/>
          <w:szCs w:val="28"/>
        </w:rPr>
        <w:t xml:space="preserve">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w:t>
      </w:r>
      <w:r w:rsidRPr="00A81546">
        <w:rPr>
          <w:rFonts w:ascii="Times New Roman" w:hAnsi="Times New Roman" w:cs="Times New Roman"/>
          <w:sz w:val="28"/>
          <w:szCs w:val="28"/>
        </w:rPr>
        <w:t>привлечени</w:t>
      </w:r>
      <w:r w:rsidR="00557E32" w:rsidRPr="00A81546">
        <w:rPr>
          <w:rFonts w:ascii="Times New Roman" w:hAnsi="Times New Roman" w:cs="Times New Roman"/>
          <w:sz w:val="28"/>
          <w:szCs w:val="28"/>
        </w:rPr>
        <w:t>ем</w:t>
      </w:r>
      <w:r w:rsidRPr="00A81546">
        <w:rPr>
          <w:rFonts w:ascii="Times New Roman" w:hAnsi="Times New Roman" w:cs="Times New Roman"/>
          <w:sz w:val="28"/>
          <w:szCs w:val="28"/>
        </w:rPr>
        <w:t xml:space="preserve"> иных лиц для поставки товара, выполнения работы или оказания услуги, необходимых для исполнения предусмотренных контрактом</w:t>
      </w:r>
      <w:r w:rsidR="002A1B89" w:rsidRPr="00A81546">
        <w:rPr>
          <w:rFonts w:ascii="Times New Roman" w:hAnsi="Times New Roman" w:cs="Times New Roman"/>
          <w:sz w:val="28"/>
          <w:szCs w:val="28"/>
        </w:rPr>
        <w:t xml:space="preserve"> (договором)</w:t>
      </w:r>
      <w:r w:rsidRPr="00A81546">
        <w:rPr>
          <w:rFonts w:ascii="Times New Roman" w:hAnsi="Times New Roman" w:cs="Times New Roman"/>
          <w:sz w:val="28"/>
          <w:szCs w:val="28"/>
        </w:rPr>
        <w:t xml:space="preserve"> обязательств заказчика</w:t>
      </w:r>
      <w:r w:rsidR="002A1B89" w:rsidRPr="00A81546">
        <w:rPr>
          <w:rFonts w:ascii="Times New Roman" w:hAnsi="Times New Roman" w:cs="Times New Roman"/>
          <w:sz w:val="28"/>
          <w:szCs w:val="28"/>
        </w:rPr>
        <w:t>, в объеме, не</w:t>
      </w:r>
      <w:r w:rsidR="000A5E0C" w:rsidRPr="00A81546">
        <w:rPr>
          <w:rFonts w:ascii="Times New Roman" w:hAnsi="Times New Roman" w:cs="Times New Roman"/>
          <w:sz w:val="28"/>
          <w:szCs w:val="28"/>
          <w:lang w:val="en-US"/>
        </w:rPr>
        <w:t> </w:t>
      </w:r>
      <w:r w:rsidR="002A1B89" w:rsidRPr="00A81546">
        <w:rPr>
          <w:rFonts w:ascii="Times New Roman" w:hAnsi="Times New Roman" w:cs="Times New Roman"/>
          <w:sz w:val="28"/>
          <w:szCs w:val="28"/>
        </w:rPr>
        <w:t>превышающем предусмотренный таким контрактом (договором) объем</w:t>
      </w:r>
      <w:r w:rsidRPr="00A81546">
        <w:rPr>
          <w:rFonts w:ascii="Times New Roman" w:hAnsi="Times New Roman" w:cs="Times New Roman"/>
          <w:sz w:val="28"/>
          <w:szCs w:val="28"/>
        </w:rPr>
        <w:t>;</w:t>
      </w:r>
    </w:p>
    <w:p w:rsidR="00FA6721" w:rsidRPr="00A81546" w:rsidRDefault="00557E32"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w:t>
      </w:r>
      <w:r w:rsidR="00B207FA" w:rsidRPr="00A81546">
        <w:rPr>
          <w:rFonts w:ascii="Times New Roman" w:hAnsi="Times New Roman" w:cs="Times New Roman"/>
          <w:sz w:val="28"/>
          <w:szCs w:val="28"/>
        </w:rPr>
        <w:t>8</w:t>
      </w:r>
      <w:r w:rsidR="00FA6721" w:rsidRPr="00A81546">
        <w:rPr>
          <w:rFonts w:ascii="Times New Roman" w:hAnsi="Times New Roman" w:cs="Times New Roman"/>
          <w:sz w:val="28"/>
          <w:szCs w:val="28"/>
        </w:rPr>
        <w:t xml:space="preserve">) </w:t>
      </w:r>
      <w:r w:rsidR="00CC5C6B" w:rsidRPr="0001695F">
        <w:rPr>
          <w:rFonts w:ascii="Times New Roman" w:hAnsi="Times New Roman" w:cs="Times New Roman"/>
          <w:sz w:val="28"/>
          <w:szCs w:val="28"/>
        </w:rPr>
        <w:t>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Краснодарского края, правовыми актами органов местного самоуправления Краснодарского края</w:t>
      </w:r>
      <w:r w:rsidRPr="00A81546">
        <w:rPr>
          <w:rFonts w:ascii="Times New Roman" w:hAnsi="Times New Roman" w:cs="Times New Roman"/>
          <w:sz w:val="28"/>
          <w:szCs w:val="28"/>
        </w:rPr>
        <w:t xml:space="preserve">; </w:t>
      </w:r>
    </w:p>
    <w:p w:rsidR="008E0F7A" w:rsidRPr="00A81546" w:rsidRDefault="0010479C"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2</w:t>
      </w:r>
      <w:r w:rsidR="00B207FA" w:rsidRPr="00A81546">
        <w:rPr>
          <w:rFonts w:ascii="Times New Roman" w:hAnsi="Times New Roman" w:cs="Times New Roman"/>
          <w:sz w:val="28"/>
          <w:szCs w:val="28"/>
        </w:rPr>
        <w:t>9</w:t>
      </w:r>
      <w:r w:rsidR="008E0F7A" w:rsidRPr="00A81546">
        <w:rPr>
          <w:rFonts w:ascii="Times New Roman" w:hAnsi="Times New Roman" w:cs="Times New Roman"/>
          <w:sz w:val="28"/>
          <w:szCs w:val="28"/>
        </w:rPr>
        <w:t xml:space="preserve">) заключение договора на </w:t>
      </w:r>
      <w:r w:rsidR="007309D2" w:rsidRPr="00A81546">
        <w:rPr>
          <w:rFonts w:ascii="Times New Roman" w:hAnsi="Times New Roman" w:cs="Times New Roman"/>
          <w:sz w:val="28"/>
          <w:szCs w:val="28"/>
        </w:rPr>
        <w:t>проведение</w:t>
      </w:r>
      <w:r w:rsidR="008E0F7A" w:rsidRPr="00A81546">
        <w:rPr>
          <w:rFonts w:ascii="Times New Roman" w:hAnsi="Times New Roman" w:cs="Times New Roman"/>
          <w:sz w:val="28"/>
          <w:szCs w:val="28"/>
        </w:rPr>
        <w:t xml:space="preserve"> банковских </w:t>
      </w:r>
      <w:r w:rsidR="00EE64D3" w:rsidRPr="00A81546">
        <w:rPr>
          <w:rFonts w:ascii="Times New Roman" w:hAnsi="Times New Roman" w:cs="Times New Roman"/>
          <w:sz w:val="28"/>
          <w:szCs w:val="28"/>
        </w:rPr>
        <w:t>операций</w:t>
      </w:r>
      <w:r w:rsidR="00B26A96" w:rsidRPr="00A81546">
        <w:rPr>
          <w:rFonts w:ascii="Times New Roman" w:hAnsi="Times New Roman" w:cs="Times New Roman"/>
          <w:sz w:val="28"/>
          <w:szCs w:val="28"/>
        </w:rPr>
        <w:t xml:space="preserve"> и</w:t>
      </w:r>
      <w:r w:rsidR="009865A1" w:rsidRPr="00A81546">
        <w:rPr>
          <w:rFonts w:ascii="Times New Roman" w:hAnsi="Times New Roman" w:cs="Times New Roman"/>
          <w:sz w:val="28"/>
          <w:szCs w:val="28"/>
        </w:rPr>
        <w:t xml:space="preserve"> других сделок</w:t>
      </w:r>
      <w:r w:rsidR="007309D2" w:rsidRPr="00A81546">
        <w:rPr>
          <w:rFonts w:ascii="Times New Roman" w:hAnsi="Times New Roman" w:cs="Times New Roman"/>
          <w:sz w:val="28"/>
          <w:szCs w:val="28"/>
        </w:rPr>
        <w:t>, осуществляемых</w:t>
      </w:r>
      <w:r w:rsidR="009865A1" w:rsidRPr="00A81546">
        <w:rPr>
          <w:rFonts w:ascii="Times New Roman" w:hAnsi="Times New Roman" w:cs="Times New Roman"/>
          <w:sz w:val="28"/>
          <w:szCs w:val="28"/>
        </w:rPr>
        <w:t xml:space="preserve"> кредитной организацией,</w:t>
      </w:r>
      <w:r w:rsidR="001260E0" w:rsidRPr="00A81546">
        <w:rPr>
          <w:rFonts w:ascii="Times New Roman" w:hAnsi="Times New Roman" w:cs="Times New Roman"/>
          <w:sz w:val="28"/>
          <w:szCs w:val="28"/>
        </w:rPr>
        <w:t xml:space="preserve"> </w:t>
      </w:r>
      <w:r w:rsidR="009056BA" w:rsidRPr="00A81546">
        <w:rPr>
          <w:rFonts w:ascii="Times New Roman" w:hAnsi="Times New Roman" w:cs="Times New Roman"/>
          <w:sz w:val="28"/>
          <w:szCs w:val="28"/>
        </w:rPr>
        <w:t>в том чи</w:t>
      </w:r>
      <w:r w:rsidR="00E70ED4" w:rsidRPr="00A81546">
        <w:rPr>
          <w:rFonts w:ascii="Times New Roman" w:hAnsi="Times New Roman" w:cs="Times New Roman"/>
          <w:sz w:val="28"/>
          <w:szCs w:val="28"/>
        </w:rPr>
        <w:t xml:space="preserve">сле выдача банковских гарантий, </w:t>
      </w:r>
      <w:r w:rsidR="009865A1" w:rsidRPr="00A81546">
        <w:rPr>
          <w:rFonts w:ascii="Times New Roman" w:hAnsi="Times New Roman" w:cs="Times New Roman"/>
          <w:sz w:val="28"/>
          <w:szCs w:val="28"/>
        </w:rPr>
        <w:t xml:space="preserve">а также </w:t>
      </w:r>
      <w:r w:rsidR="004F7C65" w:rsidRPr="00A81546">
        <w:rPr>
          <w:rFonts w:ascii="Times New Roman" w:hAnsi="Times New Roman" w:cs="Times New Roman"/>
          <w:sz w:val="28"/>
          <w:szCs w:val="28"/>
        </w:rPr>
        <w:t xml:space="preserve">заключение договора </w:t>
      </w:r>
      <w:r w:rsidR="00073EC6" w:rsidRPr="00A81546">
        <w:rPr>
          <w:rFonts w:ascii="Times New Roman" w:hAnsi="Times New Roman" w:cs="Times New Roman"/>
          <w:sz w:val="28"/>
          <w:szCs w:val="28"/>
        </w:rPr>
        <w:t xml:space="preserve">на </w:t>
      </w:r>
      <w:r w:rsidR="00E70ED4" w:rsidRPr="00A81546">
        <w:rPr>
          <w:rFonts w:ascii="Times New Roman" w:hAnsi="Times New Roman" w:cs="Times New Roman"/>
          <w:sz w:val="28"/>
          <w:szCs w:val="28"/>
        </w:rPr>
        <w:t xml:space="preserve">предоставление кредита, займа, </w:t>
      </w:r>
      <w:r w:rsidR="00073EC6" w:rsidRPr="00A81546">
        <w:rPr>
          <w:rFonts w:ascii="Times New Roman" w:hAnsi="Times New Roman" w:cs="Times New Roman"/>
          <w:sz w:val="28"/>
          <w:szCs w:val="28"/>
        </w:rPr>
        <w:t>осуществление</w:t>
      </w:r>
      <w:r w:rsidR="00BB3984" w:rsidRPr="00A81546">
        <w:rPr>
          <w:rFonts w:ascii="Times New Roman" w:hAnsi="Times New Roman" w:cs="Times New Roman"/>
          <w:sz w:val="28"/>
          <w:szCs w:val="28"/>
        </w:rPr>
        <w:t xml:space="preserve"> брокерских услуг, услуг депозитари</w:t>
      </w:r>
      <w:r w:rsidR="00073EC6" w:rsidRPr="00A81546">
        <w:rPr>
          <w:rFonts w:ascii="Times New Roman" w:hAnsi="Times New Roman" w:cs="Times New Roman"/>
          <w:sz w:val="28"/>
          <w:szCs w:val="28"/>
        </w:rPr>
        <w:t>я</w:t>
      </w:r>
      <w:r w:rsidR="004F7C65" w:rsidRPr="00A81546">
        <w:rPr>
          <w:rFonts w:ascii="Times New Roman" w:hAnsi="Times New Roman" w:cs="Times New Roman"/>
          <w:sz w:val="28"/>
          <w:szCs w:val="28"/>
        </w:rPr>
        <w:t xml:space="preserve">, </w:t>
      </w:r>
      <w:r w:rsidR="00990C7C" w:rsidRPr="00A81546">
        <w:rPr>
          <w:rFonts w:ascii="Times New Roman" w:hAnsi="Times New Roman" w:cs="Times New Roman"/>
          <w:sz w:val="28"/>
          <w:szCs w:val="28"/>
        </w:rPr>
        <w:t xml:space="preserve">услуг страхования, </w:t>
      </w:r>
      <w:proofErr w:type="spellStart"/>
      <w:r w:rsidR="004F7C65" w:rsidRPr="00A81546">
        <w:rPr>
          <w:rFonts w:ascii="Times New Roman" w:hAnsi="Times New Roman" w:cs="Times New Roman"/>
          <w:sz w:val="28"/>
          <w:szCs w:val="28"/>
        </w:rPr>
        <w:t>эквайринга</w:t>
      </w:r>
      <w:proofErr w:type="spellEnd"/>
      <w:r w:rsidR="004F7C65" w:rsidRPr="00A81546">
        <w:rPr>
          <w:rFonts w:ascii="Times New Roman" w:hAnsi="Times New Roman" w:cs="Times New Roman"/>
          <w:sz w:val="28"/>
          <w:szCs w:val="28"/>
        </w:rPr>
        <w:t xml:space="preserve"> платежных карт</w:t>
      </w:r>
      <w:r w:rsidR="008E0F7A" w:rsidRPr="00A81546">
        <w:rPr>
          <w:rFonts w:ascii="Times New Roman" w:hAnsi="Times New Roman" w:cs="Times New Roman"/>
          <w:sz w:val="28"/>
          <w:szCs w:val="28"/>
        </w:rPr>
        <w:t>;</w:t>
      </w:r>
      <w:r w:rsidR="001260E0" w:rsidRPr="00A81546">
        <w:rPr>
          <w:rFonts w:ascii="Times New Roman" w:hAnsi="Times New Roman" w:cs="Times New Roman"/>
          <w:sz w:val="28"/>
          <w:szCs w:val="28"/>
        </w:rPr>
        <w:t xml:space="preserve"> </w:t>
      </w:r>
    </w:p>
    <w:p w:rsidR="00FA6721" w:rsidRPr="00A81546" w:rsidRDefault="00B207FA"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30</w:t>
      </w:r>
      <w:r w:rsidR="00FA6721" w:rsidRPr="00A81546">
        <w:rPr>
          <w:rFonts w:ascii="Times New Roman" w:hAnsi="Times New Roman" w:cs="Times New Roman"/>
          <w:sz w:val="28"/>
          <w:szCs w:val="28"/>
        </w:rPr>
        <w:t>) заключение договора с оператором электронной площадки в целях участия в процедурах закупок в электронной форме в качестве участника;</w:t>
      </w:r>
    </w:p>
    <w:p w:rsidR="00FA6721" w:rsidRPr="00A81546" w:rsidRDefault="00B207FA"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31</w:t>
      </w:r>
      <w:r w:rsidR="00FA6721" w:rsidRPr="00A81546">
        <w:rPr>
          <w:rFonts w:ascii="Times New Roman" w:hAnsi="Times New Roman" w:cs="Times New Roman"/>
          <w:sz w:val="28"/>
          <w:szCs w:val="28"/>
        </w:rPr>
        <w:t>) осуществление закупки юридических услуг, в том числе услуг нотариусов и адвокатов;</w:t>
      </w:r>
    </w:p>
    <w:p w:rsidR="00632ACA" w:rsidRPr="00A81546" w:rsidRDefault="00FA6721"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w:t>
      </w:r>
      <w:r w:rsidR="00B207FA" w:rsidRPr="00A81546">
        <w:rPr>
          <w:rFonts w:ascii="Times New Roman" w:hAnsi="Times New Roman" w:cs="Times New Roman"/>
          <w:sz w:val="28"/>
          <w:szCs w:val="28"/>
        </w:rPr>
        <w:t>2</w:t>
      </w:r>
      <w:r w:rsidR="00632ACA" w:rsidRPr="00A81546">
        <w:rPr>
          <w:rFonts w:ascii="Times New Roman" w:hAnsi="Times New Roman" w:cs="Times New Roman"/>
          <w:sz w:val="28"/>
          <w:szCs w:val="28"/>
        </w:rPr>
        <w:t xml:space="preserve">) осуществления закупки услуг по профессиональной подготовке, переподготовке, повышению квалификации, участию в семинарах, конференциях, </w:t>
      </w:r>
      <w:r w:rsidR="005D488F" w:rsidRPr="00A81546">
        <w:rPr>
          <w:rFonts w:ascii="Times New Roman" w:hAnsi="Times New Roman" w:cs="Times New Roman"/>
          <w:sz w:val="28"/>
          <w:szCs w:val="28"/>
        </w:rPr>
        <w:t xml:space="preserve">конкурсах и чемпионатах профессионального мастерства, образовательных и профессиональных олимпиадах, </w:t>
      </w:r>
      <w:r w:rsidR="00632ACA" w:rsidRPr="00A81546">
        <w:rPr>
          <w:rFonts w:ascii="Times New Roman" w:hAnsi="Times New Roman" w:cs="Times New Roman"/>
          <w:sz w:val="28"/>
          <w:szCs w:val="28"/>
        </w:rPr>
        <w:t xml:space="preserve">тренингах и прочих мероприятиях, </w:t>
      </w:r>
      <w:r w:rsidR="00632ACA" w:rsidRPr="00A81546">
        <w:rPr>
          <w:rFonts w:ascii="Times New Roman" w:hAnsi="Times New Roman" w:cs="Times New Roman"/>
          <w:sz w:val="28"/>
          <w:szCs w:val="28"/>
        </w:rPr>
        <w:lastRenderedPageBreak/>
        <w:t>направленных на обучение работников заказчика;</w:t>
      </w:r>
    </w:p>
    <w:p w:rsidR="00A24145" w:rsidRPr="00A81546" w:rsidRDefault="005C5E9F"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w:t>
      </w:r>
      <w:r w:rsidR="00B207FA" w:rsidRPr="00A81546">
        <w:rPr>
          <w:rFonts w:ascii="Times New Roman" w:hAnsi="Times New Roman" w:cs="Times New Roman"/>
          <w:sz w:val="28"/>
          <w:szCs w:val="28"/>
        </w:rPr>
        <w:t>3</w:t>
      </w:r>
      <w:r w:rsidR="002A0244" w:rsidRPr="00A81546">
        <w:rPr>
          <w:rFonts w:ascii="Times New Roman" w:hAnsi="Times New Roman" w:cs="Times New Roman"/>
          <w:sz w:val="28"/>
          <w:szCs w:val="28"/>
        </w:rPr>
        <w:t xml:space="preserve">) </w:t>
      </w:r>
      <w:r w:rsidR="00A24145" w:rsidRPr="00A81546">
        <w:rPr>
          <w:rFonts w:ascii="Times New Roman" w:hAnsi="Times New Roman" w:cs="Times New Roman"/>
          <w:sz w:val="28"/>
          <w:szCs w:val="28"/>
        </w:rPr>
        <w:t xml:space="preserve">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w:t>
      </w:r>
      <w:proofErr w:type="spellStart"/>
      <w:r w:rsidR="00A24145" w:rsidRPr="00A81546">
        <w:rPr>
          <w:rFonts w:ascii="Times New Roman" w:hAnsi="Times New Roman" w:cs="Times New Roman"/>
          <w:sz w:val="28"/>
          <w:szCs w:val="28"/>
        </w:rPr>
        <w:t>предрейсовых</w:t>
      </w:r>
      <w:proofErr w:type="spellEnd"/>
      <w:r w:rsidR="00A24145" w:rsidRPr="00A81546">
        <w:rPr>
          <w:rFonts w:ascii="Times New Roman" w:hAnsi="Times New Roman" w:cs="Times New Roman"/>
          <w:sz w:val="28"/>
          <w:szCs w:val="28"/>
        </w:rPr>
        <w:t xml:space="preserve"> и </w:t>
      </w:r>
      <w:proofErr w:type="spellStart"/>
      <w:r w:rsidR="00A24145" w:rsidRPr="00A81546">
        <w:rPr>
          <w:rFonts w:ascii="Times New Roman" w:hAnsi="Times New Roman" w:cs="Times New Roman"/>
          <w:sz w:val="28"/>
          <w:szCs w:val="28"/>
        </w:rPr>
        <w:t>послерейсовых</w:t>
      </w:r>
      <w:proofErr w:type="spellEnd"/>
      <w:r w:rsidR="00A24145" w:rsidRPr="00A81546">
        <w:rPr>
          <w:rFonts w:ascii="Times New Roman" w:hAnsi="Times New Roman" w:cs="Times New Roman"/>
          <w:sz w:val="28"/>
          <w:szCs w:val="28"/>
        </w:rPr>
        <w:t xml:space="preserve"> осмотров водителей транспортных средств;</w:t>
      </w:r>
    </w:p>
    <w:p w:rsidR="00F5306D" w:rsidRPr="00A81546" w:rsidRDefault="00C84F37"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w:t>
      </w:r>
      <w:r w:rsidR="00B207FA" w:rsidRPr="00A81546">
        <w:rPr>
          <w:rFonts w:ascii="Times New Roman" w:hAnsi="Times New Roman" w:cs="Times New Roman"/>
          <w:sz w:val="28"/>
          <w:szCs w:val="28"/>
        </w:rPr>
        <w:t>4</w:t>
      </w:r>
      <w:r w:rsidR="00F5306D" w:rsidRPr="00A81546">
        <w:rPr>
          <w:rFonts w:ascii="Times New Roman" w:hAnsi="Times New Roman" w:cs="Times New Roman"/>
          <w:sz w:val="28"/>
          <w:szCs w:val="28"/>
        </w:rPr>
        <w:t xml:space="preserve">) осуществление </w:t>
      </w:r>
      <w:r w:rsidR="00D8750D" w:rsidRPr="00A81546">
        <w:rPr>
          <w:rFonts w:ascii="Times New Roman" w:hAnsi="Times New Roman" w:cs="Times New Roman"/>
          <w:sz w:val="28"/>
          <w:szCs w:val="28"/>
        </w:rPr>
        <w:t xml:space="preserve">закупки </w:t>
      </w:r>
      <w:r w:rsidR="0094375F" w:rsidRPr="00A81546">
        <w:rPr>
          <w:rFonts w:ascii="Times New Roman" w:hAnsi="Times New Roman" w:cs="Times New Roman"/>
          <w:sz w:val="28"/>
          <w:szCs w:val="28"/>
        </w:rPr>
        <w:t xml:space="preserve">услуг </w:t>
      </w:r>
      <w:r w:rsidR="00D8750D" w:rsidRPr="00A81546">
        <w:rPr>
          <w:rFonts w:ascii="Times New Roman" w:hAnsi="Times New Roman" w:cs="Times New Roman"/>
          <w:sz w:val="28"/>
          <w:szCs w:val="28"/>
        </w:rPr>
        <w:t xml:space="preserve">по </w:t>
      </w:r>
      <w:r w:rsidR="00F5306D" w:rsidRPr="00A81546">
        <w:rPr>
          <w:rFonts w:ascii="Times New Roman" w:hAnsi="Times New Roman" w:cs="Times New Roman"/>
          <w:sz w:val="28"/>
          <w:szCs w:val="28"/>
        </w:rPr>
        <w:t>сопровождени</w:t>
      </w:r>
      <w:r w:rsidR="00D8750D" w:rsidRPr="00A81546">
        <w:rPr>
          <w:rFonts w:ascii="Times New Roman" w:hAnsi="Times New Roman" w:cs="Times New Roman"/>
          <w:sz w:val="28"/>
          <w:szCs w:val="28"/>
        </w:rPr>
        <w:t>ю</w:t>
      </w:r>
      <w:r w:rsidR="00CC5C6B">
        <w:rPr>
          <w:rFonts w:ascii="Times New Roman" w:hAnsi="Times New Roman" w:cs="Times New Roman"/>
          <w:sz w:val="28"/>
          <w:szCs w:val="28"/>
        </w:rPr>
        <w:t xml:space="preserve"> и поддержке</w:t>
      </w:r>
      <w:r w:rsidR="009F10EA" w:rsidRPr="00A81546">
        <w:rPr>
          <w:rFonts w:ascii="Times New Roman" w:hAnsi="Times New Roman" w:cs="Times New Roman"/>
          <w:sz w:val="28"/>
          <w:szCs w:val="28"/>
        </w:rPr>
        <w:t xml:space="preserve"> программного обеспечения</w:t>
      </w:r>
      <w:r w:rsidR="002375D5" w:rsidRPr="00A81546">
        <w:rPr>
          <w:rFonts w:ascii="Times New Roman" w:hAnsi="Times New Roman" w:cs="Times New Roman"/>
          <w:sz w:val="28"/>
          <w:szCs w:val="28"/>
        </w:rPr>
        <w:t>, используемого заказчиком</w:t>
      </w:r>
      <w:r w:rsidR="009F10EA" w:rsidRPr="00A81546">
        <w:rPr>
          <w:rFonts w:ascii="Times New Roman" w:hAnsi="Times New Roman" w:cs="Times New Roman"/>
          <w:sz w:val="28"/>
          <w:szCs w:val="28"/>
        </w:rPr>
        <w:t>;</w:t>
      </w:r>
    </w:p>
    <w:p w:rsidR="00315172" w:rsidRPr="00A81546" w:rsidRDefault="00116F95"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w:t>
      </w:r>
      <w:r w:rsidR="00B207FA" w:rsidRPr="00A81546">
        <w:rPr>
          <w:rFonts w:ascii="Times New Roman" w:hAnsi="Times New Roman" w:cs="Times New Roman"/>
          <w:sz w:val="28"/>
          <w:szCs w:val="28"/>
        </w:rPr>
        <w:t>5</w:t>
      </w:r>
      <w:r w:rsidR="00315172" w:rsidRPr="00A81546">
        <w:rPr>
          <w:rFonts w:ascii="Times New Roman" w:hAnsi="Times New Roman" w:cs="Times New Roman"/>
          <w:sz w:val="28"/>
          <w:szCs w:val="28"/>
        </w:rPr>
        <w:t>) закупк</w:t>
      </w:r>
      <w:r w:rsidR="00C84F37" w:rsidRPr="00A81546">
        <w:rPr>
          <w:rFonts w:ascii="Times New Roman" w:hAnsi="Times New Roman" w:cs="Times New Roman"/>
          <w:sz w:val="28"/>
          <w:szCs w:val="28"/>
        </w:rPr>
        <w:t>а</w:t>
      </w:r>
      <w:r w:rsidR="00315172" w:rsidRPr="00A81546">
        <w:rPr>
          <w:rFonts w:ascii="Times New Roman" w:hAnsi="Times New Roman" w:cs="Times New Roman"/>
          <w:sz w:val="28"/>
          <w:szCs w:val="28"/>
        </w:rPr>
        <w:t xml:space="preserve"> наркотических средств, психотропных веществ и их </w:t>
      </w:r>
      <w:proofErr w:type="spellStart"/>
      <w:r w:rsidR="00315172" w:rsidRPr="00A81546">
        <w:rPr>
          <w:rFonts w:ascii="Times New Roman" w:hAnsi="Times New Roman" w:cs="Times New Roman"/>
          <w:sz w:val="28"/>
          <w:szCs w:val="28"/>
        </w:rPr>
        <w:t>прекурсоров</w:t>
      </w:r>
      <w:proofErr w:type="spellEnd"/>
      <w:r w:rsidR="002375D5" w:rsidRPr="00A81546">
        <w:rPr>
          <w:rFonts w:ascii="Times New Roman" w:hAnsi="Times New Roman" w:cs="Times New Roman"/>
          <w:sz w:val="28"/>
          <w:szCs w:val="28"/>
        </w:rPr>
        <w:t>,</w:t>
      </w:r>
      <w:r w:rsidR="00315172" w:rsidRPr="00A81546">
        <w:rPr>
          <w:rFonts w:ascii="Times New Roman" w:hAnsi="Times New Roman" w:cs="Times New Roman"/>
          <w:sz w:val="28"/>
          <w:szCs w:val="28"/>
        </w:rPr>
        <w:t xml:space="preserve"> производимы</w:t>
      </w:r>
      <w:r w:rsidR="00C84F37" w:rsidRPr="00A81546">
        <w:rPr>
          <w:rFonts w:ascii="Times New Roman" w:hAnsi="Times New Roman" w:cs="Times New Roman"/>
          <w:sz w:val="28"/>
          <w:szCs w:val="28"/>
        </w:rPr>
        <w:t>х</w:t>
      </w:r>
      <w:r w:rsidR="00315172" w:rsidRPr="00A81546">
        <w:rPr>
          <w:rFonts w:ascii="Times New Roman" w:hAnsi="Times New Roman" w:cs="Times New Roman"/>
          <w:sz w:val="28"/>
          <w:szCs w:val="28"/>
        </w:rPr>
        <w:t xml:space="preserve"> с учетом выделенных государством квот и планом распределения </w:t>
      </w:r>
      <w:proofErr w:type="spellStart"/>
      <w:r w:rsidR="00315172" w:rsidRPr="00A81546">
        <w:rPr>
          <w:rFonts w:ascii="Times New Roman" w:hAnsi="Times New Roman" w:cs="Times New Roman"/>
          <w:sz w:val="28"/>
          <w:szCs w:val="28"/>
        </w:rPr>
        <w:t>Минпромторга</w:t>
      </w:r>
      <w:proofErr w:type="spellEnd"/>
      <w:r w:rsidR="00315172" w:rsidRPr="00A81546">
        <w:rPr>
          <w:rFonts w:ascii="Times New Roman" w:hAnsi="Times New Roman" w:cs="Times New Roman"/>
          <w:sz w:val="28"/>
          <w:szCs w:val="28"/>
        </w:rPr>
        <w:t xml:space="preserve"> России</w:t>
      </w:r>
      <w:r w:rsidR="00A10E54" w:rsidRPr="00A81546">
        <w:rPr>
          <w:rFonts w:ascii="Times New Roman" w:hAnsi="Times New Roman" w:cs="Times New Roman"/>
          <w:sz w:val="28"/>
          <w:szCs w:val="28"/>
        </w:rPr>
        <w:t>;</w:t>
      </w:r>
    </w:p>
    <w:p w:rsidR="007F007E" w:rsidRPr="00A81546" w:rsidRDefault="007F007E"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w:t>
      </w:r>
      <w:r w:rsidR="00B207FA" w:rsidRPr="00A81546">
        <w:rPr>
          <w:rFonts w:ascii="Times New Roman" w:hAnsi="Times New Roman" w:cs="Times New Roman"/>
          <w:sz w:val="28"/>
          <w:szCs w:val="28"/>
        </w:rPr>
        <w:t>6</w:t>
      </w:r>
      <w:r w:rsidRPr="00A81546">
        <w:rPr>
          <w:rFonts w:ascii="Times New Roman" w:hAnsi="Times New Roman" w:cs="Times New Roman"/>
          <w:sz w:val="28"/>
          <w:szCs w:val="28"/>
        </w:rPr>
        <w:t>) осуществление закупки в соответствии с решением главы администрации (губернатора) Краснодарского края, первого заместителя главы администрации (губернатора) Краснодарского края, заместителя главы администрации (г</w:t>
      </w:r>
      <w:r w:rsidR="006146A8" w:rsidRPr="00A81546">
        <w:rPr>
          <w:rFonts w:ascii="Times New Roman" w:hAnsi="Times New Roman" w:cs="Times New Roman"/>
          <w:sz w:val="28"/>
          <w:szCs w:val="28"/>
        </w:rPr>
        <w:t>убернатора) Краснодарского края;</w:t>
      </w:r>
    </w:p>
    <w:p w:rsidR="00260830" w:rsidRPr="00A81546" w:rsidRDefault="00260830"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3</w:t>
      </w:r>
      <w:r w:rsidR="00A908E8">
        <w:rPr>
          <w:rFonts w:ascii="Times New Roman" w:hAnsi="Times New Roman" w:cs="Times New Roman"/>
          <w:sz w:val="28"/>
          <w:szCs w:val="28"/>
        </w:rPr>
        <w:t>7</w:t>
      </w:r>
      <w:r w:rsidRPr="00A81546">
        <w:rPr>
          <w:rFonts w:ascii="Times New Roman" w:hAnsi="Times New Roman" w:cs="Times New Roman"/>
          <w:sz w:val="28"/>
          <w:szCs w:val="28"/>
        </w:rPr>
        <w:t>)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w:t>
      </w:r>
      <w:r w:rsidR="000A5E0C" w:rsidRPr="00A81546">
        <w:rPr>
          <w:rFonts w:ascii="Times New Roman" w:hAnsi="Times New Roman" w:cs="Times New Roman"/>
          <w:sz w:val="28"/>
          <w:szCs w:val="28"/>
          <w:lang w:val="en-US"/>
        </w:rPr>
        <w:t> </w:t>
      </w:r>
      <w:r w:rsidRPr="00A81546">
        <w:rPr>
          <w:rFonts w:ascii="Times New Roman" w:hAnsi="Times New Roman" w:cs="Times New Roman"/>
          <w:sz w:val="28"/>
          <w:szCs w:val="28"/>
        </w:rPr>
        <w:t>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w:t>
      </w:r>
      <w:r w:rsidR="000A5E0C" w:rsidRPr="00A81546">
        <w:rPr>
          <w:rFonts w:ascii="Times New Roman" w:hAnsi="Times New Roman" w:cs="Times New Roman"/>
          <w:sz w:val="28"/>
          <w:szCs w:val="28"/>
          <w:lang w:val="en-US"/>
        </w:rPr>
        <w:t> </w:t>
      </w:r>
      <w:r w:rsidRPr="00A81546">
        <w:rPr>
          <w:rFonts w:ascii="Times New Roman" w:hAnsi="Times New Roman" w:cs="Times New Roman"/>
          <w:sz w:val="28"/>
          <w:szCs w:val="28"/>
        </w:rPr>
        <w:t>последующей реализации конечному потребителю через розничную сеть аптек заказчика у поставщика, являющегося:</w:t>
      </w:r>
    </w:p>
    <w:p w:rsidR="00260830" w:rsidRPr="00A81546" w:rsidRDefault="00260830"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а) заводом-изготовителем;</w:t>
      </w:r>
    </w:p>
    <w:p w:rsidR="00260830" w:rsidRPr="00A81546" w:rsidRDefault="00260830"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б) </w:t>
      </w:r>
      <w:r w:rsidR="00CA3100" w:rsidRPr="00A81546">
        <w:rPr>
          <w:rFonts w:ascii="Times New Roman" w:hAnsi="Times New Roman" w:cs="Times New Roman"/>
          <w:sz w:val="28"/>
          <w:szCs w:val="28"/>
        </w:rPr>
        <w:t xml:space="preserve">юридическим лицом, </w:t>
      </w:r>
      <w:r w:rsidR="00345F82" w:rsidRPr="00A81546">
        <w:rPr>
          <w:rFonts w:ascii="Times New Roman" w:hAnsi="Times New Roman" w:cs="Times New Roman"/>
          <w:sz w:val="28"/>
          <w:szCs w:val="28"/>
        </w:rPr>
        <w:t xml:space="preserve">правом </w:t>
      </w:r>
      <w:proofErr w:type="gramStart"/>
      <w:r w:rsidR="00345F82" w:rsidRPr="00A81546">
        <w:rPr>
          <w:rFonts w:ascii="Times New Roman" w:hAnsi="Times New Roman" w:cs="Times New Roman"/>
          <w:sz w:val="28"/>
          <w:szCs w:val="28"/>
        </w:rPr>
        <w:t>участия</w:t>
      </w:r>
      <w:proofErr w:type="gramEnd"/>
      <w:r w:rsidR="00345F82" w:rsidRPr="00A81546">
        <w:rPr>
          <w:rFonts w:ascii="Times New Roman" w:hAnsi="Times New Roman" w:cs="Times New Roman"/>
          <w:sz w:val="28"/>
          <w:szCs w:val="28"/>
        </w:rPr>
        <w:t xml:space="preserve"> </w:t>
      </w:r>
      <w:r w:rsidR="00CA3100" w:rsidRPr="00A81546">
        <w:rPr>
          <w:rFonts w:ascii="Times New Roman" w:hAnsi="Times New Roman" w:cs="Times New Roman"/>
          <w:sz w:val="28"/>
          <w:szCs w:val="28"/>
        </w:rPr>
        <w:t>в котором обладает завод</w:t>
      </w:r>
      <w:r w:rsidR="00F05B57" w:rsidRPr="00A81546">
        <w:rPr>
          <w:rFonts w:ascii="Times New Roman" w:hAnsi="Times New Roman" w:cs="Times New Roman"/>
          <w:sz w:val="28"/>
          <w:szCs w:val="28"/>
        </w:rPr>
        <w:noBreakHyphen/>
      </w:r>
      <w:r w:rsidR="00CA3100" w:rsidRPr="00A81546">
        <w:rPr>
          <w:rFonts w:ascii="Times New Roman" w:hAnsi="Times New Roman" w:cs="Times New Roman"/>
          <w:sz w:val="28"/>
          <w:szCs w:val="28"/>
        </w:rPr>
        <w:t>изготовитель;</w:t>
      </w:r>
    </w:p>
    <w:p w:rsidR="00260830" w:rsidRPr="00A81546" w:rsidRDefault="00260830"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 xml:space="preserve">в) </w:t>
      </w:r>
      <w:r w:rsidR="00CA3100" w:rsidRPr="00A81546">
        <w:rPr>
          <w:rFonts w:ascii="Times New Roman" w:hAnsi="Times New Roman" w:cs="Times New Roman"/>
          <w:sz w:val="28"/>
          <w:szCs w:val="28"/>
        </w:rPr>
        <w:t xml:space="preserve">филиалом или представительством иностранного юридического лица, созданным и аккредитованным на </w:t>
      </w:r>
      <w:r w:rsidR="00436A4D" w:rsidRPr="00A81546">
        <w:rPr>
          <w:rFonts w:ascii="Times New Roman" w:hAnsi="Times New Roman" w:cs="Times New Roman"/>
          <w:sz w:val="28"/>
          <w:szCs w:val="28"/>
        </w:rPr>
        <w:t>территории Российской Федерации;</w:t>
      </w:r>
    </w:p>
    <w:p w:rsidR="00A76EBA" w:rsidRPr="00CE0CE7" w:rsidRDefault="00A908E8" w:rsidP="00FE7CB2">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00A76EBA" w:rsidRPr="00A81546">
        <w:rPr>
          <w:rFonts w:ascii="Times New Roman" w:hAnsi="Times New Roman" w:cs="Times New Roman"/>
          <w:sz w:val="28"/>
          <w:szCs w:val="28"/>
        </w:rPr>
        <w:t xml:space="preserve">) заключение договоров с физическими лицами на выполнение работ, связанных со сбором и с обработкой первичных </w:t>
      </w:r>
      <w:r w:rsidR="00A76EBA" w:rsidRPr="00CE0CE7">
        <w:rPr>
          <w:rFonts w:ascii="Times New Roman" w:hAnsi="Times New Roman" w:cs="Times New Roman"/>
          <w:sz w:val="28"/>
          <w:szCs w:val="28"/>
        </w:rPr>
        <w:t xml:space="preserve">статистических </w:t>
      </w:r>
      <w:r w:rsidR="00CC5C6B" w:rsidRPr="00CE0CE7">
        <w:rPr>
          <w:rFonts w:ascii="Times New Roman" w:hAnsi="Times New Roman" w:cs="Times New Roman"/>
          <w:sz w:val="28"/>
          <w:szCs w:val="28"/>
        </w:rPr>
        <w:t>и (или) социологических данных</w:t>
      </w:r>
      <w:r w:rsidR="00A76EBA" w:rsidRPr="00CE0CE7">
        <w:rPr>
          <w:rFonts w:ascii="Times New Roman" w:hAnsi="Times New Roman" w:cs="Times New Roman"/>
          <w:sz w:val="28"/>
          <w:szCs w:val="28"/>
        </w:rPr>
        <w:t>;</w:t>
      </w:r>
    </w:p>
    <w:p w:rsidR="00CC5C6B" w:rsidRPr="00CE0CE7" w:rsidRDefault="00A908E8" w:rsidP="00CC5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CC5C6B" w:rsidRPr="00CE0CE7">
        <w:rPr>
          <w:rFonts w:ascii="Times New Roman" w:hAnsi="Times New Roman" w:cs="Times New Roman"/>
          <w:sz w:val="28"/>
          <w:szCs w:val="28"/>
        </w:rPr>
        <w:t xml:space="preserve">) осуществление закупки товара, работы или услуги с использованием функционала автоматизированной информационной системы Портал поставщиков, функционирующей в соответствии с постановлением Правительства Москвы от 24.10.2018 № 1292-ПП «Об автоматизированной информационной системе «Портал поставщиков», электронных площадок, включенных в перечень операторов электронных площадок, предусмотренный частью 3 статьи 24.1 Федерального закона «О контрактной системе в сфере закупок товаров, работ, услуг для обеспечения государственных и муниципальных нужд», частью 11 статьи 3.4 Закона № 223-ФЗ, утвержденный Правительством РФ, либо через региональную информационную систему (далее – электронные магазины). При этом цена договора не должна превышать сумму, установленную регламентом работы соответствующего электронного магазина, но не может быть более одного миллиона рублей. Объем закупок, проведенных на </w:t>
      </w:r>
      <w:r w:rsidR="00CC5C6B" w:rsidRPr="00CE0CE7">
        <w:rPr>
          <w:rFonts w:ascii="Times New Roman" w:hAnsi="Times New Roman" w:cs="Times New Roman"/>
          <w:sz w:val="28"/>
          <w:szCs w:val="28"/>
        </w:rPr>
        <w:lastRenderedPageBreak/>
        <w:t>основании настоящего подпункта в течение календарного года, не должен превышать двадцать процентов от общего объема финансового обеспечения, предусмотренного для оплаты заказчиком договоров в соответствующем финансовом году;</w:t>
      </w:r>
    </w:p>
    <w:p w:rsidR="00436A4D" w:rsidRPr="00880BF5" w:rsidRDefault="00A908E8" w:rsidP="00CC5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00CC5C6B" w:rsidRPr="00CE0CE7">
        <w:rPr>
          <w:rFonts w:ascii="Times New Roman" w:hAnsi="Times New Roman" w:cs="Times New Roman"/>
          <w:sz w:val="28"/>
          <w:szCs w:val="28"/>
        </w:rPr>
        <w:t>)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года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закупки.</w:t>
      </w:r>
      <w:r w:rsidR="00436A4D" w:rsidRPr="00880BF5">
        <w:rPr>
          <w:rFonts w:ascii="Times New Roman" w:hAnsi="Times New Roman" w:cs="Times New Roman"/>
          <w:sz w:val="28"/>
          <w:szCs w:val="28"/>
        </w:rPr>
        <w:t xml:space="preserve"> </w:t>
      </w:r>
    </w:p>
    <w:p w:rsidR="00B87548" w:rsidRPr="00A81546" w:rsidRDefault="008C6B21" w:rsidP="00FE7CB2">
      <w:pPr>
        <w:widowControl w:val="0"/>
        <w:spacing w:after="0" w:line="240" w:lineRule="auto"/>
        <w:ind w:firstLine="709"/>
        <w:jc w:val="both"/>
        <w:rPr>
          <w:rFonts w:ascii="Times New Roman" w:hAnsi="Times New Roman" w:cs="Times New Roman"/>
          <w:sz w:val="28"/>
          <w:szCs w:val="28"/>
        </w:rPr>
      </w:pPr>
      <w:r w:rsidRPr="00880BF5">
        <w:rPr>
          <w:rFonts w:ascii="Times New Roman" w:hAnsi="Times New Roman" w:cs="Times New Roman"/>
          <w:sz w:val="28"/>
          <w:szCs w:val="28"/>
        </w:rPr>
        <w:t>6</w:t>
      </w:r>
      <w:r w:rsidR="00305AFA" w:rsidRPr="00880BF5">
        <w:rPr>
          <w:rFonts w:ascii="Times New Roman" w:hAnsi="Times New Roman" w:cs="Times New Roman"/>
          <w:sz w:val="28"/>
          <w:szCs w:val="28"/>
        </w:rPr>
        <w:t>3</w:t>
      </w:r>
      <w:r w:rsidR="00632ACA" w:rsidRPr="00880BF5">
        <w:rPr>
          <w:rFonts w:ascii="Times New Roman" w:hAnsi="Times New Roman" w:cs="Times New Roman"/>
          <w:sz w:val="28"/>
          <w:szCs w:val="28"/>
        </w:rPr>
        <w:t xml:space="preserve">.2. </w:t>
      </w:r>
      <w:r w:rsidR="00241191" w:rsidRPr="00880BF5">
        <w:rPr>
          <w:rFonts w:ascii="Times New Roman" w:hAnsi="Times New Roman" w:cs="Times New Roman"/>
          <w:sz w:val="28"/>
          <w:szCs w:val="28"/>
        </w:rPr>
        <w:t>Заказчик проводит закупки у единственного поставщика</w:t>
      </w:r>
      <w:r w:rsidR="001874C1" w:rsidRPr="00A801DB">
        <w:rPr>
          <w:rFonts w:ascii="Times New Roman" w:hAnsi="Times New Roman" w:cs="Times New Roman"/>
          <w:sz w:val="28"/>
          <w:szCs w:val="28"/>
        </w:rPr>
        <w:t xml:space="preserve"> (</w:t>
      </w:r>
      <w:r w:rsidR="003811AB" w:rsidRPr="00A801DB">
        <w:rPr>
          <w:rFonts w:ascii="Times New Roman" w:hAnsi="Times New Roman" w:cs="Times New Roman"/>
          <w:sz w:val="28"/>
          <w:szCs w:val="28"/>
        </w:rPr>
        <w:t>подрядчика, исполнителя</w:t>
      </w:r>
      <w:r w:rsidR="001874C1" w:rsidRPr="00A801DB">
        <w:rPr>
          <w:rFonts w:ascii="Times New Roman" w:hAnsi="Times New Roman" w:cs="Times New Roman"/>
          <w:sz w:val="28"/>
          <w:szCs w:val="28"/>
        </w:rPr>
        <w:t>)</w:t>
      </w:r>
      <w:r w:rsidR="00241191" w:rsidRPr="00A801DB">
        <w:rPr>
          <w:rFonts w:ascii="Times New Roman" w:hAnsi="Times New Roman" w:cs="Times New Roman"/>
          <w:sz w:val="28"/>
          <w:szCs w:val="28"/>
        </w:rPr>
        <w:t xml:space="preserve"> только в случаях, предусмотренных пунктом</w:t>
      </w:r>
      <w:r w:rsidR="000722CA" w:rsidRPr="00A801DB">
        <w:rPr>
          <w:rFonts w:ascii="Times New Roman" w:hAnsi="Times New Roman" w:cs="Times New Roman"/>
          <w:sz w:val="28"/>
          <w:szCs w:val="28"/>
        </w:rPr>
        <w:t xml:space="preserve"> 6</w:t>
      </w:r>
      <w:r w:rsidR="00BE547D" w:rsidRPr="00A801DB">
        <w:rPr>
          <w:rFonts w:ascii="Times New Roman" w:hAnsi="Times New Roman" w:cs="Times New Roman"/>
          <w:sz w:val="28"/>
          <w:szCs w:val="28"/>
        </w:rPr>
        <w:t>3</w:t>
      </w:r>
      <w:r w:rsidR="001874C1" w:rsidRPr="00A801DB">
        <w:rPr>
          <w:rFonts w:ascii="Times New Roman" w:hAnsi="Times New Roman" w:cs="Times New Roman"/>
          <w:sz w:val="28"/>
          <w:szCs w:val="28"/>
        </w:rPr>
        <w:t>.1</w:t>
      </w:r>
      <w:r w:rsidR="00695573" w:rsidRPr="00A801DB">
        <w:rPr>
          <w:rFonts w:ascii="Times New Roman" w:hAnsi="Times New Roman" w:cs="Times New Roman"/>
          <w:sz w:val="28"/>
          <w:szCs w:val="28"/>
        </w:rPr>
        <w:t xml:space="preserve"> </w:t>
      </w:r>
      <w:r w:rsidR="00695573" w:rsidRPr="00A81546">
        <w:rPr>
          <w:rFonts w:ascii="Times New Roman" w:hAnsi="Times New Roman" w:cs="Times New Roman"/>
          <w:sz w:val="28"/>
          <w:szCs w:val="28"/>
        </w:rPr>
        <w:t xml:space="preserve">настоящего Положения. </w:t>
      </w:r>
    </w:p>
    <w:p w:rsidR="006114BD" w:rsidRPr="00A81546" w:rsidRDefault="00BE547D"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63.</w:t>
      </w:r>
      <w:r w:rsidR="001F3AD7" w:rsidRPr="00A81546">
        <w:rPr>
          <w:rFonts w:ascii="Times New Roman" w:hAnsi="Times New Roman" w:cs="Times New Roman"/>
          <w:sz w:val="28"/>
          <w:szCs w:val="28"/>
        </w:rPr>
        <w:t>3</w:t>
      </w:r>
      <w:r w:rsidRPr="00A81546">
        <w:rPr>
          <w:rFonts w:ascii="Times New Roman" w:hAnsi="Times New Roman" w:cs="Times New Roman"/>
          <w:sz w:val="28"/>
          <w:szCs w:val="28"/>
        </w:rPr>
        <w:t xml:space="preserve">. </w:t>
      </w:r>
      <w:r w:rsidR="00B87548" w:rsidRPr="00A81546">
        <w:rPr>
          <w:rFonts w:ascii="Times New Roman" w:hAnsi="Times New Roman" w:cs="Times New Roman"/>
          <w:sz w:val="28"/>
          <w:szCs w:val="28"/>
        </w:rPr>
        <w:t>Определение цены договора, заключаемого с единственным поставщиком (подрядчиком, исполнителем), осуществляется с учетом главы 10 настоящего Положения</w:t>
      </w:r>
      <w:r w:rsidR="00F46E79" w:rsidRPr="00A81546">
        <w:rPr>
          <w:rFonts w:ascii="Times New Roman" w:hAnsi="Times New Roman" w:cs="Times New Roman"/>
          <w:sz w:val="28"/>
          <w:szCs w:val="28"/>
        </w:rPr>
        <w:t>, за исключением случаев, когда заказчиком при определении стоимости договора используется формула цены</w:t>
      </w:r>
      <w:r w:rsidR="00B87548" w:rsidRPr="00A81546">
        <w:rPr>
          <w:rFonts w:ascii="Times New Roman" w:hAnsi="Times New Roman" w:cs="Times New Roman"/>
          <w:sz w:val="28"/>
          <w:szCs w:val="28"/>
        </w:rPr>
        <w:t>.</w:t>
      </w:r>
    </w:p>
    <w:p w:rsidR="002F63F9" w:rsidRPr="00A81546" w:rsidRDefault="006114BD" w:rsidP="00FE7CB2">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В случае если цена договора с единственным поставщиком (подрядчиком, исполнителем) не превышает сто тысяч рублей</w:t>
      </w:r>
      <w:r w:rsidR="002E50CE" w:rsidRPr="00A81546">
        <w:rPr>
          <w:rFonts w:ascii="Times New Roman" w:hAnsi="Times New Roman" w:cs="Times New Roman"/>
          <w:sz w:val="28"/>
          <w:szCs w:val="28"/>
        </w:rPr>
        <w:t>,</w:t>
      </w:r>
      <w:r w:rsidR="007758D6" w:rsidRPr="00A81546">
        <w:rPr>
          <w:rFonts w:ascii="Times New Roman" w:hAnsi="Times New Roman" w:cs="Times New Roman"/>
          <w:sz w:val="28"/>
          <w:szCs w:val="28"/>
        </w:rPr>
        <w:t xml:space="preserve"> заказчик</w:t>
      </w:r>
      <w:r w:rsidR="002E50CE" w:rsidRPr="00A81546">
        <w:rPr>
          <w:rFonts w:ascii="Times New Roman" w:hAnsi="Times New Roman" w:cs="Times New Roman"/>
          <w:sz w:val="28"/>
          <w:szCs w:val="28"/>
        </w:rPr>
        <w:t xml:space="preserve"> </w:t>
      </w:r>
      <w:r w:rsidR="00741AE5" w:rsidRPr="00A81546">
        <w:rPr>
          <w:rFonts w:ascii="Times New Roman" w:hAnsi="Times New Roman" w:cs="Times New Roman"/>
          <w:sz w:val="28"/>
          <w:szCs w:val="28"/>
        </w:rPr>
        <w:t>должен</w:t>
      </w:r>
      <w:r w:rsidR="002E50CE" w:rsidRPr="00A81546">
        <w:rPr>
          <w:rFonts w:ascii="Times New Roman" w:hAnsi="Times New Roman" w:cs="Times New Roman"/>
          <w:sz w:val="28"/>
          <w:szCs w:val="28"/>
        </w:rPr>
        <w:t xml:space="preserve"> обосновать цену договора </w:t>
      </w:r>
      <w:r w:rsidR="008A7A16" w:rsidRPr="00A81546">
        <w:rPr>
          <w:rFonts w:ascii="Times New Roman" w:hAnsi="Times New Roman" w:cs="Times New Roman"/>
          <w:sz w:val="28"/>
          <w:szCs w:val="28"/>
        </w:rPr>
        <w:t xml:space="preserve">с единственным поставщиком (подрядчиком, исполнителем) </w:t>
      </w:r>
      <w:r w:rsidR="00F14911" w:rsidRPr="00A81546">
        <w:rPr>
          <w:rFonts w:ascii="Times New Roman" w:hAnsi="Times New Roman" w:cs="Times New Roman"/>
          <w:sz w:val="28"/>
          <w:szCs w:val="28"/>
        </w:rPr>
        <w:t xml:space="preserve">(цену единицы товара, работы, услуги) </w:t>
      </w:r>
      <w:r w:rsidR="002E50CE" w:rsidRPr="00A81546">
        <w:rPr>
          <w:rFonts w:ascii="Times New Roman" w:hAnsi="Times New Roman" w:cs="Times New Roman"/>
          <w:sz w:val="28"/>
          <w:szCs w:val="28"/>
        </w:rPr>
        <w:t>с</w:t>
      </w:r>
      <w:r w:rsidR="00F05B57" w:rsidRPr="00A81546">
        <w:rPr>
          <w:rFonts w:ascii="Times New Roman" w:hAnsi="Times New Roman" w:cs="Times New Roman"/>
          <w:sz w:val="28"/>
          <w:szCs w:val="28"/>
          <w:lang w:val="en-US"/>
        </w:rPr>
        <w:t> </w:t>
      </w:r>
      <w:r w:rsidR="002E50CE" w:rsidRPr="00A81546">
        <w:rPr>
          <w:rFonts w:ascii="Times New Roman" w:hAnsi="Times New Roman" w:cs="Times New Roman"/>
          <w:sz w:val="28"/>
          <w:szCs w:val="28"/>
        </w:rPr>
        <w:t xml:space="preserve">использованием по меньшей мере </w:t>
      </w:r>
      <w:r w:rsidR="00967829" w:rsidRPr="00A81546">
        <w:rPr>
          <w:rFonts w:ascii="Times New Roman" w:hAnsi="Times New Roman" w:cs="Times New Roman"/>
          <w:sz w:val="28"/>
          <w:szCs w:val="28"/>
        </w:rPr>
        <w:t>двух</w:t>
      </w:r>
      <w:r w:rsidR="002E50CE" w:rsidRPr="00A81546">
        <w:rPr>
          <w:rFonts w:ascii="Times New Roman" w:hAnsi="Times New Roman" w:cs="Times New Roman"/>
          <w:sz w:val="28"/>
          <w:szCs w:val="28"/>
        </w:rPr>
        <w:t xml:space="preserve"> </w:t>
      </w:r>
      <w:r w:rsidR="007706CF" w:rsidRPr="00A81546">
        <w:rPr>
          <w:rFonts w:ascii="Times New Roman" w:hAnsi="Times New Roman" w:cs="Times New Roman"/>
          <w:sz w:val="28"/>
          <w:szCs w:val="28"/>
        </w:rPr>
        <w:t>источников ценовой информации</w:t>
      </w:r>
      <w:r w:rsidR="006B4B80" w:rsidRPr="00A81546">
        <w:rPr>
          <w:rFonts w:ascii="Times New Roman" w:hAnsi="Times New Roman" w:cs="Times New Roman"/>
          <w:sz w:val="28"/>
          <w:szCs w:val="28"/>
        </w:rPr>
        <w:t>, за</w:t>
      </w:r>
      <w:r w:rsidR="00F05B57" w:rsidRPr="00A81546">
        <w:rPr>
          <w:rFonts w:ascii="Times New Roman" w:hAnsi="Times New Roman" w:cs="Times New Roman"/>
          <w:sz w:val="28"/>
          <w:szCs w:val="28"/>
          <w:lang w:val="en-US"/>
        </w:rPr>
        <w:t> </w:t>
      </w:r>
      <w:r w:rsidR="006B4B80" w:rsidRPr="00A81546">
        <w:rPr>
          <w:rFonts w:ascii="Times New Roman" w:hAnsi="Times New Roman" w:cs="Times New Roman"/>
          <w:sz w:val="28"/>
          <w:szCs w:val="28"/>
        </w:rPr>
        <w:t>исключением случая, указанного в абзаце третьем настоящего пункта</w:t>
      </w:r>
      <w:r w:rsidR="002E50CE" w:rsidRPr="00A81546">
        <w:rPr>
          <w:rFonts w:ascii="Times New Roman" w:hAnsi="Times New Roman" w:cs="Times New Roman"/>
          <w:sz w:val="28"/>
          <w:szCs w:val="28"/>
        </w:rPr>
        <w:t xml:space="preserve">. </w:t>
      </w:r>
    </w:p>
    <w:p w:rsidR="008B03BA" w:rsidRDefault="009A3373" w:rsidP="00CC5C6B">
      <w:pPr>
        <w:widowControl w:val="0"/>
        <w:spacing w:after="0" w:line="240" w:lineRule="auto"/>
        <w:ind w:firstLine="709"/>
        <w:jc w:val="both"/>
        <w:rPr>
          <w:rFonts w:ascii="Times New Roman" w:hAnsi="Times New Roman" w:cs="Times New Roman"/>
          <w:sz w:val="28"/>
          <w:szCs w:val="28"/>
        </w:rPr>
      </w:pPr>
      <w:r w:rsidRPr="00A81546">
        <w:rPr>
          <w:rFonts w:ascii="Times New Roman" w:hAnsi="Times New Roman" w:cs="Times New Roman"/>
          <w:sz w:val="28"/>
          <w:szCs w:val="28"/>
        </w:rPr>
        <w:t>Заказчик вправе не обосновывать цену договора с единственным поставщиком (подрядчиком, исполнителем)</w:t>
      </w:r>
      <w:r w:rsidRPr="008F5BA9">
        <w:rPr>
          <w:rFonts w:ascii="Times New Roman" w:hAnsi="Times New Roman" w:cs="Times New Roman"/>
          <w:sz w:val="28"/>
          <w:szCs w:val="28"/>
        </w:rPr>
        <w:t xml:space="preserve"> в случае</w:t>
      </w:r>
      <w:r w:rsidR="006B4B80" w:rsidRPr="008F5BA9">
        <w:rPr>
          <w:rFonts w:ascii="Times New Roman" w:hAnsi="Times New Roman" w:cs="Times New Roman"/>
          <w:sz w:val="28"/>
          <w:szCs w:val="28"/>
        </w:rPr>
        <w:t>,</w:t>
      </w:r>
      <w:r w:rsidRPr="008F5BA9">
        <w:rPr>
          <w:rFonts w:ascii="Times New Roman" w:hAnsi="Times New Roman" w:cs="Times New Roman"/>
          <w:sz w:val="28"/>
          <w:szCs w:val="28"/>
        </w:rPr>
        <w:t xml:space="preserve"> если </w:t>
      </w:r>
      <w:r w:rsidR="006B4B80" w:rsidRPr="008F5BA9">
        <w:rPr>
          <w:rFonts w:ascii="Times New Roman" w:hAnsi="Times New Roman" w:cs="Times New Roman"/>
          <w:sz w:val="28"/>
          <w:szCs w:val="28"/>
        </w:rPr>
        <w:t xml:space="preserve">цена такого договора </w:t>
      </w:r>
      <w:r w:rsidR="006B4B80" w:rsidRPr="00A81546">
        <w:rPr>
          <w:rFonts w:ascii="Times New Roman" w:hAnsi="Times New Roman" w:cs="Times New Roman"/>
          <w:sz w:val="28"/>
          <w:szCs w:val="28"/>
        </w:rPr>
        <w:t>не превышает десять тысяч рублей.</w:t>
      </w:r>
    </w:p>
    <w:p w:rsidR="008B03BA" w:rsidRPr="008B03BA" w:rsidRDefault="008B03BA" w:rsidP="008B03BA">
      <w:pPr>
        <w:widowControl w:val="0"/>
        <w:spacing w:after="0" w:line="240" w:lineRule="auto"/>
        <w:ind w:firstLine="709"/>
        <w:jc w:val="both"/>
        <w:rPr>
          <w:rFonts w:ascii="Times New Roman" w:hAnsi="Times New Roman" w:cs="Times New Roman"/>
          <w:sz w:val="28"/>
          <w:szCs w:val="28"/>
        </w:rPr>
      </w:pPr>
      <w:r w:rsidRPr="008B03BA">
        <w:rPr>
          <w:rFonts w:ascii="Times New Roman" w:hAnsi="Times New Roman" w:cs="Times New Roman"/>
          <w:sz w:val="28"/>
          <w:szCs w:val="28"/>
        </w:rPr>
        <w:t>63.4</w:t>
      </w:r>
      <w:r w:rsidRPr="008B03BA">
        <w:rPr>
          <w:rFonts w:ascii="Times New Roman" w:hAnsi="Times New Roman" w:cs="Times New Roman"/>
          <w:sz w:val="28"/>
          <w:szCs w:val="28"/>
          <w:vertAlign w:val="superscript"/>
        </w:rPr>
        <w:footnoteReference w:id="43"/>
      </w:r>
      <w:r w:rsidRPr="008B03BA">
        <w:rPr>
          <w:rFonts w:ascii="Times New Roman" w:hAnsi="Times New Roman" w:cs="Times New Roman"/>
          <w:sz w:val="28"/>
          <w:szCs w:val="28"/>
        </w:rPr>
        <w:t>. Извещение о закупке у единственного поставщика (подрядчика, исполнителя) должно содержать:</w:t>
      </w:r>
    </w:p>
    <w:p w:rsidR="008B03BA" w:rsidRPr="008B03BA" w:rsidRDefault="008B03BA" w:rsidP="008B03BA">
      <w:pPr>
        <w:widowControl w:val="0"/>
        <w:spacing w:after="0" w:line="240" w:lineRule="auto"/>
        <w:ind w:firstLine="709"/>
        <w:jc w:val="both"/>
        <w:rPr>
          <w:rFonts w:ascii="Times New Roman" w:hAnsi="Times New Roman" w:cs="Times New Roman"/>
          <w:sz w:val="28"/>
          <w:szCs w:val="28"/>
        </w:rPr>
      </w:pPr>
      <w:r w:rsidRPr="008B03BA">
        <w:rPr>
          <w:rFonts w:ascii="Times New Roman" w:hAnsi="Times New Roman" w:cs="Times New Roman"/>
          <w:sz w:val="28"/>
          <w:szCs w:val="28"/>
        </w:rPr>
        <w:t>1) способ закупки;</w:t>
      </w:r>
    </w:p>
    <w:p w:rsidR="008B03BA" w:rsidRPr="008B03BA" w:rsidRDefault="008B03BA" w:rsidP="008B03BA">
      <w:pPr>
        <w:widowControl w:val="0"/>
        <w:spacing w:after="0" w:line="240" w:lineRule="auto"/>
        <w:ind w:firstLine="709"/>
        <w:jc w:val="both"/>
        <w:rPr>
          <w:rFonts w:ascii="Times New Roman" w:hAnsi="Times New Roman" w:cs="Times New Roman"/>
          <w:sz w:val="28"/>
          <w:szCs w:val="28"/>
        </w:rPr>
      </w:pPr>
      <w:r w:rsidRPr="008B03BA">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rsidR="008B03BA" w:rsidRPr="008B03BA" w:rsidRDefault="008B03BA" w:rsidP="008B03BA">
      <w:pPr>
        <w:widowControl w:val="0"/>
        <w:spacing w:after="0" w:line="240" w:lineRule="auto"/>
        <w:ind w:firstLine="709"/>
        <w:jc w:val="both"/>
        <w:rPr>
          <w:rFonts w:ascii="Times New Roman" w:hAnsi="Times New Roman" w:cs="Times New Roman"/>
          <w:sz w:val="28"/>
          <w:szCs w:val="28"/>
        </w:rPr>
      </w:pPr>
      <w:r w:rsidRPr="008B03BA">
        <w:rPr>
          <w:rFonts w:ascii="Times New Roman" w:hAnsi="Times New Roman" w:cs="Times New Roman"/>
          <w:sz w:val="28"/>
          <w:szCs w:val="28"/>
        </w:rPr>
        <w:t>3) предмет договора;</w:t>
      </w:r>
    </w:p>
    <w:p w:rsidR="008B03BA" w:rsidRPr="008B03BA" w:rsidRDefault="008B03BA" w:rsidP="008B03BA">
      <w:pPr>
        <w:widowControl w:val="0"/>
        <w:spacing w:after="0" w:line="240" w:lineRule="auto"/>
        <w:ind w:firstLine="709"/>
        <w:jc w:val="both"/>
        <w:rPr>
          <w:rFonts w:ascii="Times New Roman" w:hAnsi="Times New Roman" w:cs="Times New Roman"/>
          <w:sz w:val="28"/>
          <w:szCs w:val="28"/>
        </w:rPr>
      </w:pPr>
      <w:r w:rsidRPr="008B03BA">
        <w:rPr>
          <w:rFonts w:ascii="Times New Roman" w:hAnsi="Times New Roman" w:cs="Times New Roman"/>
          <w:sz w:val="28"/>
          <w:szCs w:val="28"/>
        </w:rPr>
        <w:t>4) место поставки товара, выполнения работы, оказания услуги;</w:t>
      </w:r>
    </w:p>
    <w:p w:rsidR="008B03BA" w:rsidRPr="008B03BA" w:rsidRDefault="008B03BA" w:rsidP="008B03BA">
      <w:pPr>
        <w:widowControl w:val="0"/>
        <w:spacing w:after="0" w:line="240" w:lineRule="auto"/>
        <w:ind w:firstLine="709"/>
        <w:jc w:val="both"/>
        <w:rPr>
          <w:rFonts w:ascii="Times New Roman" w:hAnsi="Times New Roman" w:cs="Times New Roman"/>
          <w:sz w:val="28"/>
          <w:szCs w:val="28"/>
        </w:rPr>
      </w:pPr>
      <w:r w:rsidRPr="008B03BA">
        <w:rPr>
          <w:rFonts w:ascii="Times New Roman" w:hAnsi="Times New Roman" w:cs="Times New Roman"/>
          <w:sz w:val="28"/>
          <w:szCs w:val="28"/>
        </w:rPr>
        <w:t>5) цена договора.</w:t>
      </w:r>
    </w:p>
    <w:p w:rsidR="008B03BA" w:rsidRPr="008B03BA" w:rsidRDefault="008B03BA" w:rsidP="008B03BA">
      <w:pPr>
        <w:widowControl w:val="0"/>
        <w:spacing w:after="0" w:line="240" w:lineRule="auto"/>
        <w:ind w:firstLine="709"/>
        <w:jc w:val="both"/>
        <w:rPr>
          <w:rFonts w:ascii="Times New Roman" w:hAnsi="Times New Roman" w:cs="Times New Roman"/>
          <w:sz w:val="28"/>
          <w:szCs w:val="28"/>
        </w:rPr>
      </w:pPr>
      <w:r w:rsidRPr="008B03BA">
        <w:rPr>
          <w:rFonts w:ascii="Times New Roman" w:hAnsi="Times New Roman" w:cs="Times New Roman"/>
          <w:sz w:val="28"/>
          <w:szCs w:val="28"/>
        </w:rPr>
        <w:t xml:space="preserve">Извещение о закупке у единственного поставщика (подрядчика, </w:t>
      </w:r>
      <w:r w:rsidRPr="008B03BA">
        <w:rPr>
          <w:rFonts w:ascii="Times New Roman" w:hAnsi="Times New Roman" w:cs="Times New Roman"/>
          <w:sz w:val="28"/>
          <w:szCs w:val="28"/>
        </w:rPr>
        <w:lastRenderedPageBreak/>
        <w:t>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настоящего Положения.</w:t>
      </w:r>
    </w:p>
    <w:p w:rsidR="008B03BA" w:rsidRPr="008B03BA" w:rsidRDefault="008B03BA" w:rsidP="008B03BA">
      <w:pPr>
        <w:widowControl w:val="0"/>
        <w:spacing w:after="0" w:line="240" w:lineRule="auto"/>
        <w:ind w:firstLine="709"/>
        <w:jc w:val="both"/>
        <w:rPr>
          <w:rFonts w:ascii="Times New Roman" w:hAnsi="Times New Roman" w:cs="Times New Roman"/>
          <w:b/>
          <w:sz w:val="28"/>
          <w:szCs w:val="28"/>
        </w:rPr>
      </w:pPr>
    </w:p>
    <w:p w:rsidR="008B03BA" w:rsidRPr="008B03BA" w:rsidRDefault="008B03BA" w:rsidP="00CC4124">
      <w:pPr>
        <w:widowControl w:val="0"/>
        <w:spacing w:after="0" w:line="240" w:lineRule="auto"/>
        <w:ind w:firstLine="709"/>
        <w:jc w:val="center"/>
        <w:rPr>
          <w:rFonts w:ascii="Times New Roman" w:hAnsi="Times New Roman" w:cs="Times New Roman"/>
          <w:b/>
          <w:bCs/>
          <w:sz w:val="28"/>
          <w:szCs w:val="28"/>
        </w:rPr>
      </w:pPr>
      <w:bookmarkStart w:id="117" w:name="_Toc23517766"/>
      <w:r w:rsidRPr="008B03BA">
        <w:rPr>
          <w:rFonts w:ascii="Times New Roman" w:hAnsi="Times New Roman" w:cs="Times New Roman"/>
          <w:b/>
          <w:bCs/>
          <w:sz w:val="28"/>
          <w:szCs w:val="28"/>
          <w:lang w:val="en-US"/>
        </w:rPr>
        <w:t>IX</w:t>
      </w:r>
      <w:r w:rsidRPr="008B03BA">
        <w:rPr>
          <w:rFonts w:ascii="Times New Roman" w:hAnsi="Times New Roman" w:cs="Times New Roman"/>
          <w:b/>
          <w:bCs/>
          <w:sz w:val="28"/>
          <w:szCs w:val="28"/>
        </w:rPr>
        <w:t>. ЗАКЛЮЧИТЕЛЬНЫЕ ПОЛОЖЕНИЯ</w:t>
      </w:r>
      <w:r w:rsidRPr="008B03BA">
        <w:rPr>
          <w:rFonts w:ascii="Times New Roman" w:hAnsi="Times New Roman" w:cs="Times New Roman"/>
          <w:b/>
          <w:bCs/>
          <w:sz w:val="28"/>
          <w:szCs w:val="28"/>
          <w:vertAlign w:val="superscript"/>
        </w:rPr>
        <w:footnoteReference w:id="44"/>
      </w:r>
      <w:bookmarkEnd w:id="117"/>
    </w:p>
    <w:p w:rsidR="008B03BA" w:rsidRPr="008B03BA" w:rsidRDefault="008B03BA" w:rsidP="008B03BA">
      <w:pPr>
        <w:widowControl w:val="0"/>
        <w:spacing w:after="0" w:line="240" w:lineRule="auto"/>
        <w:ind w:firstLine="709"/>
        <w:jc w:val="both"/>
        <w:rPr>
          <w:rFonts w:ascii="Times New Roman" w:hAnsi="Times New Roman" w:cs="Times New Roman"/>
          <w:sz w:val="28"/>
          <w:szCs w:val="28"/>
        </w:rPr>
      </w:pPr>
    </w:p>
    <w:p w:rsidR="008B03BA" w:rsidRPr="008B03BA" w:rsidRDefault="008B03BA" w:rsidP="008B03BA">
      <w:pPr>
        <w:widowControl w:val="0"/>
        <w:spacing w:after="0" w:line="240" w:lineRule="auto"/>
        <w:ind w:firstLine="709"/>
        <w:jc w:val="both"/>
        <w:rPr>
          <w:rFonts w:ascii="Times New Roman" w:hAnsi="Times New Roman" w:cs="Times New Roman"/>
          <w:sz w:val="28"/>
          <w:szCs w:val="28"/>
        </w:rPr>
      </w:pPr>
      <w:r w:rsidRPr="008B03BA">
        <w:rPr>
          <w:rFonts w:ascii="Times New Roman" w:hAnsi="Times New Roman" w:cs="Times New Roman"/>
          <w:sz w:val="28"/>
          <w:szCs w:val="28"/>
        </w:rPr>
        <w:t xml:space="preserve">На основании части 2.1 статьи 2 Закона № 223-ФЗ, </w:t>
      </w:r>
      <w:r w:rsidR="0094428A">
        <w:rPr>
          <w:rFonts w:ascii="Times New Roman" w:hAnsi="Times New Roman" w:cs="Times New Roman"/>
          <w:sz w:val="28"/>
          <w:szCs w:val="28"/>
        </w:rPr>
        <w:t xml:space="preserve">муниципальные </w:t>
      </w:r>
      <w:r w:rsidRPr="008B03BA">
        <w:rPr>
          <w:rFonts w:ascii="Times New Roman" w:hAnsi="Times New Roman" w:cs="Times New Roman"/>
          <w:sz w:val="28"/>
          <w:szCs w:val="28"/>
        </w:rPr>
        <w:t xml:space="preserve">бюджетные учреждения, </w:t>
      </w:r>
      <w:r w:rsidR="0094428A">
        <w:rPr>
          <w:rFonts w:ascii="Times New Roman" w:hAnsi="Times New Roman" w:cs="Times New Roman"/>
          <w:sz w:val="28"/>
          <w:szCs w:val="28"/>
        </w:rPr>
        <w:t xml:space="preserve">муниципальные </w:t>
      </w:r>
      <w:r w:rsidRPr="008B03BA">
        <w:rPr>
          <w:rFonts w:ascii="Times New Roman" w:hAnsi="Times New Roman" w:cs="Times New Roman"/>
          <w:sz w:val="28"/>
          <w:szCs w:val="28"/>
        </w:rPr>
        <w:t xml:space="preserve">автономные учреждения, </w:t>
      </w:r>
      <w:r w:rsidR="0094428A">
        <w:rPr>
          <w:rFonts w:ascii="Times New Roman" w:hAnsi="Times New Roman" w:cs="Times New Roman"/>
          <w:sz w:val="28"/>
          <w:szCs w:val="28"/>
        </w:rPr>
        <w:t xml:space="preserve">муниципальные </w:t>
      </w:r>
      <w:r w:rsidRPr="008B03BA">
        <w:rPr>
          <w:rFonts w:ascii="Times New Roman" w:hAnsi="Times New Roman" w:cs="Times New Roman"/>
          <w:sz w:val="28"/>
          <w:szCs w:val="28"/>
        </w:rPr>
        <w:t xml:space="preserve">унитарные предприятия </w:t>
      </w:r>
      <w:r w:rsidR="00E14626">
        <w:rPr>
          <w:rFonts w:ascii="Times New Roman" w:hAnsi="Times New Roman" w:cs="Times New Roman"/>
          <w:sz w:val="28"/>
          <w:szCs w:val="28"/>
        </w:rPr>
        <w:t>Центрального сельского поселения</w:t>
      </w:r>
      <w:r w:rsidR="00C940DE">
        <w:rPr>
          <w:rFonts w:ascii="Times New Roman" w:hAnsi="Times New Roman" w:cs="Times New Roman"/>
          <w:sz w:val="28"/>
          <w:szCs w:val="28"/>
        </w:rPr>
        <w:t xml:space="preserve"> Белоглинск</w:t>
      </w:r>
      <w:r w:rsidR="00E14626">
        <w:rPr>
          <w:rFonts w:ascii="Times New Roman" w:hAnsi="Times New Roman" w:cs="Times New Roman"/>
          <w:sz w:val="28"/>
          <w:szCs w:val="28"/>
        </w:rPr>
        <w:t>ого</w:t>
      </w:r>
      <w:r w:rsidR="00C940DE">
        <w:rPr>
          <w:rFonts w:ascii="Times New Roman" w:hAnsi="Times New Roman" w:cs="Times New Roman"/>
          <w:sz w:val="28"/>
          <w:szCs w:val="28"/>
        </w:rPr>
        <w:t xml:space="preserve"> район</w:t>
      </w:r>
      <w:r w:rsidR="00E14626">
        <w:rPr>
          <w:rFonts w:ascii="Times New Roman" w:hAnsi="Times New Roman" w:cs="Times New Roman"/>
          <w:sz w:val="28"/>
          <w:szCs w:val="28"/>
        </w:rPr>
        <w:t>а</w:t>
      </w:r>
      <w:r w:rsidR="00C940DE" w:rsidRPr="008B03BA">
        <w:rPr>
          <w:rFonts w:ascii="Times New Roman" w:hAnsi="Times New Roman" w:cs="Times New Roman"/>
          <w:sz w:val="28"/>
          <w:szCs w:val="28"/>
        </w:rPr>
        <w:t xml:space="preserve"> </w:t>
      </w:r>
      <w:r w:rsidRPr="008B03BA">
        <w:rPr>
          <w:rFonts w:ascii="Times New Roman" w:hAnsi="Times New Roman" w:cs="Times New Roman"/>
          <w:sz w:val="28"/>
          <w:szCs w:val="28"/>
        </w:rPr>
        <w:t xml:space="preserve">(далее – заказчики) обязаны применять типовое положение о закупке товаров, работ, услуг для </w:t>
      </w:r>
      <w:r w:rsidR="00337FD4">
        <w:rPr>
          <w:rFonts w:ascii="Times New Roman" w:hAnsi="Times New Roman" w:cs="Times New Roman"/>
          <w:sz w:val="28"/>
          <w:szCs w:val="28"/>
        </w:rPr>
        <w:t xml:space="preserve">муниципальных </w:t>
      </w:r>
      <w:r w:rsidRPr="008B03BA">
        <w:rPr>
          <w:rFonts w:ascii="Times New Roman" w:hAnsi="Times New Roman" w:cs="Times New Roman"/>
          <w:sz w:val="28"/>
          <w:szCs w:val="28"/>
        </w:rPr>
        <w:t xml:space="preserve">автономных учреждений, </w:t>
      </w:r>
      <w:r w:rsidR="00337FD4">
        <w:rPr>
          <w:rFonts w:ascii="Times New Roman" w:hAnsi="Times New Roman" w:cs="Times New Roman"/>
          <w:sz w:val="28"/>
          <w:szCs w:val="28"/>
        </w:rPr>
        <w:t xml:space="preserve">муниципальных </w:t>
      </w:r>
      <w:r w:rsidRPr="008B03BA">
        <w:rPr>
          <w:rFonts w:ascii="Times New Roman" w:hAnsi="Times New Roman" w:cs="Times New Roman"/>
          <w:sz w:val="28"/>
          <w:szCs w:val="28"/>
        </w:rPr>
        <w:t>бюджет</w:t>
      </w:r>
      <w:r w:rsidR="00337FD4">
        <w:rPr>
          <w:rFonts w:ascii="Times New Roman" w:hAnsi="Times New Roman" w:cs="Times New Roman"/>
          <w:sz w:val="28"/>
          <w:szCs w:val="28"/>
        </w:rPr>
        <w:t>ных учреждений и муниципальных</w:t>
      </w:r>
      <w:r w:rsidRPr="008B03BA">
        <w:rPr>
          <w:rFonts w:ascii="Times New Roman" w:hAnsi="Times New Roman" w:cs="Times New Roman"/>
          <w:sz w:val="28"/>
          <w:szCs w:val="28"/>
        </w:rPr>
        <w:t xml:space="preserve"> унитарных предприятий </w:t>
      </w:r>
      <w:r w:rsidR="00E14626">
        <w:rPr>
          <w:rFonts w:ascii="Times New Roman" w:hAnsi="Times New Roman" w:cs="Times New Roman"/>
          <w:sz w:val="28"/>
          <w:szCs w:val="28"/>
        </w:rPr>
        <w:t>Центрального сельского поселения Белоглинского района</w:t>
      </w:r>
      <w:r w:rsidRPr="008B03BA">
        <w:rPr>
          <w:rFonts w:ascii="Times New Roman" w:hAnsi="Times New Roman" w:cs="Times New Roman"/>
          <w:sz w:val="28"/>
          <w:szCs w:val="28"/>
        </w:rPr>
        <w:t xml:space="preserve"> (далее – типовое положение) при утверждении ими положения о закупке или внесения в него изменений.</w:t>
      </w:r>
    </w:p>
    <w:p w:rsidR="008B03BA" w:rsidRDefault="008B03BA" w:rsidP="008B03BA">
      <w:pPr>
        <w:widowControl w:val="0"/>
        <w:spacing w:after="0" w:line="240" w:lineRule="auto"/>
        <w:ind w:firstLine="709"/>
        <w:jc w:val="both"/>
        <w:rPr>
          <w:rFonts w:ascii="Times New Roman" w:hAnsi="Times New Roman" w:cs="Times New Roman"/>
          <w:sz w:val="28"/>
          <w:szCs w:val="28"/>
        </w:rPr>
      </w:pPr>
      <w:r w:rsidRPr="008B03BA">
        <w:rPr>
          <w:rFonts w:ascii="Times New Roman" w:hAnsi="Times New Roman" w:cs="Times New Roman"/>
          <w:sz w:val="28"/>
          <w:szCs w:val="28"/>
        </w:rPr>
        <w:t>Нормы и сведения, определенные типовым положением в части порядка подготовки и осуществления закупок, способов закупок и условий их</w:t>
      </w:r>
      <w:r w:rsidRPr="008B03BA">
        <w:rPr>
          <w:rFonts w:ascii="Times New Roman" w:hAnsi="Times New Roman" w:cs="Times New Roman"/>
          <w:sz w:val="28"/>
          <w:szCs w:val="28"/>
          <w:lang w:val="en-US"/>
        </w:rPr>
        <w:t> </w:t>
      </w:r>
      <w:r w:rsidRPr="008B03BA">
        <w:rPr>
          <w:rFonts w:ascii="Times New Roman" w:hAnsi="Times New Roman" w:cs="Times New Roman"/>
          <w:sz w:val="28"/>
          <w:szCs w:val="28"/>
        </w:rPr>
        <w:t>применения, сроков заключения договоров по результатам конкурентных закупок, не подлежат изменению при разработке и утверждении заказчиками положений о закупке или внесении в них изменений.</w:t>
      </w:r>
    </w:p>
    <w:p w:rsidR="00CC5C6B" w:rsidRPr="008B03BA" w:rsidRDefault="00A21493" w:rsidP="00A21493">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Заказчики </w:t>
      </w:r>
      <w:r w:rsidR="00CC5C6B" w:rsidRPr="008B03BA">
        <w:rPr>
          <w:rFonts w:ascii="Times New Roman" w:hAnsi="Times New Roman" w:cs="Times New Roman"/>
          <w:sz w:val="28"/>
          <w:szCs w:val="28"/>
        </w:rPr>
        <w:t>обязаны внести изменения в утвержденные такими заказчиками положения о закупке, направленные на приведение утвержденных положений о</w:t>
      </w:r>
      <w:r w:rsidR="00CC5C6B">
        <w:rPr>
          <w:rFonts w:ascii="Times New Roman" w:hAnsi="Times New Roman" w:cs="Times New Roman"/>
          <w:sz w:val="28"/>
          <w:szCs w:val="28"/>
        </w:rPr>
        <w:t> </w:t>
      </w:r>
      <w:r w:rsidR="00CC5C6B" w:rsidRPr="008B03BA">
        <w:rPr>
          <w:rFonts w:ascii="Times New Roman" w:hAnsi="Times New Roman" w:cs="Times New Roman"/>
          <w:sz w:val="28"/>
          <w:szCs w:val="28"/>
        </w:rPr>
        <w:t>закупке в соответствие с типовым положением, или утвердить новое положение о закупке, приведенное в соответствие с ти</w:t>
      </w:r>
      <w:r w:rsidR="00CC5C6B">
        <w:rPr>
          <w:rFonts w:ascii="Times New Roman" w:hAnsi="Times New Roman" w:cs="Times New Roman"/>
          <w:sz w:val="28"/>
          <w:szCs w:val="28"/>
        </w:rPr>
        <w:t>повым положением, до 1</w:t>
      </w:r>
      <w:r>
        <w:rPr>
          <w:rFonts w:ascii="Times New Roman" w:hAnsi="Times New Roman" w:cs="Times New Roman"/>
          <w:sz w:val="28"/>
          <w:szCs w:val="28"/>
        </w:rPr>
        <w:t>4 июля</w:t>
      </w:r>
      <w:r w:rsidR="00CC5C6B">
        <w:rPr>
          <w:rFonts w:ascii="Times New Roman" w:hAnsi="Times New Roman" w:cs="Times New Roman"/>
          <w:sz w:val="28"/>
          <w:szCs w:val="28"/>
        </w:rPr>
        <w:t> </w:t>
      </w:r>
      <w:r w:rsidR="00CC5C6B" w:rsidRPr="008B03BA">
        <w:rPr>
          <w:rFonts w:ascii="Times New Roman" w:hAnsi="Times New Roman" w:cs="Times New Roman"/>
          <w:sz w:val="28"/>
          <w:szCs w:val="28"/>
        </w:rPr>
        <w:t>20</w:t>
      </w:r>
      <w:r w:rsidR="00CC5C6B">
        <w:rPr>
          <w:rFonts w:ascii="Times New Roman" w:hAnsi="Times New Roman" w:cs="Times New Roman"/>
          <w:sz w:val="28"/>
          <w:szCs w:val="28"/>
        </w:rPr>
        <w:t>21</w:t>
      </w:r>
      <w:r w:rsidR="00CC5C6B" w:rsidRPr="008B03BA">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D27B1D">
        <w:rPr>
          <w:rFonts w:ascii="Times New Roman" w:hAnsi="Times New Roman" w:cs="Times New Roman"/>
          <w:sz w:val="28"/>
          <w:szCs w:val="28"/>
        </w:rPr>
        <w:t>со сроком вс</w:t>
      </w:r>
      <w:r>
        <w:rPr>
          <w:rFonts w:ascii="Times New Roman" w:hAnsi="Times New Roman" w:cs="Times New Roman"/>
          <w:sz w:val="28"/>
          <w:szCs w:val="28"/>
        </w:rPr>
        <w:t>тупления в силу со дня утверждения положений о закупке указанных юридических лиц в новой редакции.</w:t>
      </w:r>
      <w:r w:rsidR="00CC5C6B" w:rsidRPr="008B03BA">
        <w:rPr>
          <w:rFonts w:ascii="Times New Roman" w:hAnsi="Times New Roman" w:cs="Times New Roman"/>
          <w:sz w:val="28"/>
          <w:szCs w:val="28"/>
        </w:rPr>
        <w:t xml:space="preserve"> </w:t>
      </w:r>
    </w:p>
    <w:p w:rsidR="00CC5C6B" w:rsidRPr="008B03BA" w:rsidRDefault="00CC5C6B" w:rsidP="00CC5C6B">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53082B">
        <w:rPr>
          <w:rFonts w:ascii="Times New Roman" w:hAnsi="Times New Roman" w:cs="Times New Roman"/>
          <w:sz w:val="28"/>
          <w:szCs w:val="28"/>
        </w:rPr>
        <w:t xml:space="preserve">акупки, извещения об осуществлении которых были размещены в </w:t>
      </w:r>
      <w:r>
        <w:rPr>
          <w:rFonts w:ascii="Times New Roman" w:hAnsi="Times New Roman" w:cs="Times New Roman"/>
          <w:sz w:val="28"/>
          <w:szCs w:val="28"/>
        </w:rPr>
        <w:t>ЕИС до </w:t>
      </w:r>
      <w:r w:rsidRPr="0053082B">
        <w:rPr>
          <w:rFonts w:ascii="Times New Roman" w:hAnsi="Times New Roman" w:cs="Times New Roman"/>
          <w:sz w:val="28"/>
          <w:szCs w:val="28"/>
        </w:rPr>
        <w:t>даты размещения положения о закупке</w:t>
      </w:r>
      <w:r>
        <w:rPr>
          <w:rFonts w:ascii="Times New Roman" w:hAnsi="Times New Roman" w:cs="Times New Roman"/>
          <w:sz w:val="28"/>
          <w:szCs w:val="28"/>
        </w:rPr>
        <w:t xml:space="preserve"> заказчика, приведенного в соответствие с т</w:t>
      </w:r>
      <w:r w:rsidRPr="0053082B">
        <w:rPr>
          <w:rFonts w:ascii="Times New Roman" w:hAnsi="Times New Roman" w:cs="Times New Roman"/>
          <w:sz w:val="28"/>
          <w:szCs w:val="28"/>
        </w:rPr>
        <w:t>ребованиями</w:t>
      </w:r>
      <w:r>
        <w:rPr>
          <w:rFonts w:ascii="Times New Roman" w:hAnsi="Times New Roman" w:cs="Times New Roman"/>
          <w:sz w:val="28"/>
          <w:szCs w:val="28"/>
        </w:rPr>
        <w:t xml:space="preserve"> типового положения о закупке</w:t>
      </w:r>
      <w:r w:rsidRPr="0053082B">
        <w:rPr>
          <w:rFonts w:ascii="Times New Roman" w:hAnsi="Times New Roman" w:cs="Times New Roman"/>
          <w:sz w:val="28"/>
          <w:szCs w:val="28"/>
        </w:rPr>
        <w:t>, завершаются по</w:t>
      </w:r>
      <w:r>
        <w:rPr>
          <w:rFonts w:ascii="Times New Roman" w:hAnsi="Times New Roman" w:cs="Times New Roman"/>
          <w:sz w:val="28"/>
          <w:szCs w:val="28"/>
        </w:rPr>
        <w:t> </w:t>
      </w:r>
      <w:r w:rsidRPr="0053082B">
        <w:rPr>
          <w:rFonts w:ascii="Times New Roman" w:hAnsi="Times New Roman" w:cs="Times New Roman"/>
          <w:sz w:val="28"/>
          <w:szCs w:val="28"/>
        </w:rPr>
        <w:t>правилам, которые действовали на дату размещения такого извещения</w:t>
      </w:r>
      <w:r>
        <w:rPr>
          <w:rFonts w:ascii="Times New Roman" w:hAnsi="Times New Roman" w:cs="Times New Roman"/>
          <w:sz w:val="28"/>
          <w:szCs w:val="28"/>
        </w:rPr>
        <w:t>.</w:t>
      </w:r>
    </w:p>
    <w:p w:rsidR="00CC5C6B" w:rsidRPr="008B03BA" w:rsidRDefault="00CC5C6B" w:rsidP="008B03BA">
      <w:pPr>
        <w:widowControl w:val="0"/>
        <w:spacing w:after="0" w:line="240" w:lineRule="auto"/>
        <w:ind w:firstLine="709"/>
        <w:jc w:val="both"/>
        <w:rPr>
          <w:rFonts w:ascii="Times New Roman" w:hAnsi="Times New Roman" w:cs="Times New Roman"/>
          <w:sz w:val="28"/>
          <w:szCs w:val="28"/>
        </w:rPr>
      </w:pPr>
    </w:p>
    <w:p w:rsidR="00A62F8E" w:rsidRDefault="00A62F8E" w:rsidP="00C25B8D">
      <w:pPr>
        <w:spacing w:after="0" w:line="240" w:lineRule="auto"/>
        <w:rPr>
          <w:rFonts w:ascii="Times New Roman" w:hAnsi="Times New Roman" w:cs="Times New Roman"/>
          <w:sz w:val="28"/>
          <w:szCs w:val="28"/>
        </w:rPr>
      </w:pPr>
    </w:p>
    <w:p w:rsidR="008B03BA" w:rsidRDefault="004E6514" w:rsidP="008B03BA">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Глава Центрального</w:t>
      </w:r>
    </w:p>
    <w:p w:rsidR="004E6514" w:rsidRDefault="004E6514" w:rsidP="008B03BA">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сельского поселения</w:t>
      </w:r>
    </w:p>
    <w:p w:rsidR="004E6514" w:rsidRPr="008B03BA" w:rsidRDefault="004E6514" w:rsidP="004E6514">
      <w:pPr>
        <w:widowControl w:val="0"/>
        <w:tabs>
          <w:tab w:val="left" w:pos="6132"/>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Белогли</w:t>
      </w:r>
      <w:r w:rsidR="00E14626">
        <w:rPr>
          <w:rFonts w:ascii="Times New Roman" w:hAnsi="Times New Roman" w:cs="Times New Roman"/>
          <w:sz w:val="28"/>
          <w:szCs w:val="28"/>
        </w:rPr>
        <w:t>нского района</w:t>
      </w:r>
      <w:r w:rsidR="00E14626">
        <w:rPr>
          <w:rFonts w:ascii="Times New Roman" w:hAnsi="Times New Roman" w:cs="Times New Roman"/>
          <w:sz w:val="28"/>
          <w:szCs w:val="28"/>
        </w:rPr>
        <w:tab/>
      </w:r>
      <w:proofErr w:type="spellStart"/>
      <w:r w:rsidR="00E14626">
        <w:rPr>
          <w:rFonts w:ascii="Times New Roman" w:hAnsi="Times New Roman" w:cs="Times New Roman"/>
          <w:sz w:val="28"/>
          <w:szCs w:val="28"/>
        </w:rPr>
        <w:t>Е.А.Ку</w:t>
      </w:r>
      <w:r>
        <w:rPr>
          <w:rFonts w:ascii="Times New Roman" w:hAnsi="Times New Roman" w:cs="Times New Roman"/>
          <w:sz w:val="28"/>
          <w:szCs w:val="28"/>
        </w:rPr>
        <w:t>рленко</w:t>
      </w:r>
      <w:proofErr w:type="spellEnd"/>
    </w:p>
    <w:p w:rsidR="008B03BA" w:rsidRPr="00A81546" w:rsidRDefault="008B03BA" w:rsidP="008B03BA">
      <w:pPr>
        <w:widowControl w:val="0"/>
        <w:spacing w:after="0" w:line="240" w:lineRule="auto"/>
        <w:jc w:val="both"/>
        <w:rPr>
          <w:rFonts w:ascii="Times New Roman" w:hAnsi="Times New Roman" w:cs="Times New Roman"/>
          <w:sz w:val="28"/>
          <w:szCs w:val="28"/>
        </w:rPr>
      </w:pPr>
    </w:p>
    <w:sectPr w:rsidR="008B03BA" w:rsidRPr="00A81546" w:rsidSect="00A62F8E">
      <w:headerReference w:type="default" r:id="rId12"/>
      <w:headerReference w:type="first" r:id="rId13"/>
      <w:footnotePr>
        <w:numRestart w:val="eachPage"/>
      </w:footnotePr>
      <w:pgSz w:w="11906" w:h="16838"/>
      <w:pgMar w:top="1134" w:right="567" w:bottom="1134" w:left="156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F82" w:rsidRDefault="007B3F82" w:rsidP="00AA44C0">
      <w:pPr>
        <w:spacing w:after="0" w:line="240" w:lineRule="auto"/>
      </w:pPr>
      <w:r>
        <w:separator/>
      </w:r>
    </w:p>
  </w:endnote>
  <w:endnote w:type="continuationSeparator" w:id="0">
    <w:p w:rsidR="007B3F82" w:rsidRDefault="007B3F82" w:rsidP="00AA4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F82" w:rsidRDefault="007B3F82" w:rsidP="00AA44C0">
      <w:pPr>
        <w:spacing w:after="0" w:line="240" w:lineRule="auto"/>
      </w:pPr>
      <w:r>
        <w:separator/>
      </w:r>
    </w:p>
  </w:footnote>
  <w:footnote w:type="continuationSeparator" w:id="0">
    <w:p w:rsidR="007B3F82" w:rsidRDefault="007B3F82" w:rsidP="00AA44C0">
      <w:pPr>
        <w:spacing w:after="0" w:line="240" w:lineRule="auto"/>
      </w:pPr>
      <w:r>
        <w:continuationSeparator/>
      </w:r>
    </w:p>
  </w:footnote>
  <w:footnote w:id="1">
    <w:p w:rsidR="00A908E8" w:rsidRPr="00492591" w:rsidRDefault="00A908E8" w:rsidP="00492591">
      <w:pPr>
        <w:pStyle w:val="a9"/>
        <w:jc w:val="both"/>
        <w:rPr>
          <w:rFonts w:ascii="Times New Roman" w:hAnsi="Times New Roman" w:cs="Times New Roman"/>
          <w:sz w:val="24"/>
        </w:rPr>
      </w:pPr>
      <w:r w:rsidRPr="00492591">
        <w:rPr>
          <w:rStyle w:val="ab"/>
          <w:rFonts w:ascii="Times New Roman" w:hAnsi="Times New Roman" w:cs="Times New Roman"/>
          <w:sz w:val="24"/>
        </w:rPr>
        <w:footnoteRef/>
      </w:r>
      <w:r w:rsidRPr="00492591">
        <w:rPr>
          <w:rFonts w:ascii="Times New Roman" w:hAnsi="Times New Roman" w:cs="Times New Roman"/>
          <w:sz w:val="24"/>
        </w:rPr>
        <w:t xml:space="preserve"> Заказчик самостоятельно </w:t>
      </w:r>
      <w:r>
        <w:rPr>
          <w:rFonts w:ascii="Times New Roman" w:hAnsi="Times New Roman" w:cs="Times New Roman"/>
          <w:sz w:val="24"/>
        </w:rPr>
        <w:t>принимает решение о выборе</w:t>
      </w:r>
      <w:r w:rsidRPr="00492591">
        <w:rPr>
          <w:rFonts w:ascii="Times New Roman" w:hAnsi="Times New Roman" w:cs="Times New Roman"/>
          <w:sz w:val="24"/>
        </w:rPr>
        <w:t xml:space="preserve"> редакци</w:t>
      </w:r>
      <w:r>
        <w:rPr>
          <w:rFonts w:ascii="Times New Roman" w:hAnsi="Times New Roman" w:cs="Times New Roman"/>
          <w:sz w:val="24"/>
        </w:rPr>
        <w:t>и</w:t>
      </w:r>
      <w:r w:rsidRPr="00492591">
        <w:rPr>
          <w:rFonts w:ascii="Times New Roman" w:hAnsi="Times New Roman" w:cs="Times New Roman"/>
          <w:sz w:val="24"/>
        </w:rPr>
        <w:t xml:space="preserve"> пункта 5.4 </w:t>
      </w:r>
      <w:r>
        <w:rPr>
          <w:rFonts w:ascii="Times New Roman" w:hAnsi="Times New Roman" w:cs="Times New Roman"/>
          <w:sz w:val="24"/>
        </w:rPr>
        <w:t>Положения.</w:t>
      </w:r>
    </w:p>
  </w:footnote>
  <w:footnote w:id="2">
    <w:p w:rsidR="00A908E8" w:rsidRDefault="00A908E8" w:rsidP="00C122A8">
      <w:pPr>
        <w:spacing w:after="0" w:line="240" w:lineRule="auto"/>
        <w:jc w:val="both"/>
        <w:rPr>
          <w:rFonts w:ascii="Times New Roman" w:hAnsi="Times New Roman" w:cs="Times New Roman"/>
          <w:sz w:val="20"/>
          <w:szCs w:val="20"/>
        </w:rPr>
      </w:pPr>
      <w:r w:rsidRPr="00131481">
        <w:rPr>
          <w:rFonts w:ascii="Times New Roman" w:hAnsi="Times New Roman" w:cs="Times New Roman"/>
          <w:sz w:val="20"/>
          <w:szCs w:val="20"/>
          <w:vertAlign w:val="superscript"/>
        </w:rPr>
        <w:footnoteRef/>
      </w:r>
      <w:r w:rsidRPr="005D16AA">
        <w:rPr>
          <w:rFonts w:ascii="Times New Roman" w:hAnsi="Times New Roman" w:cs="Times New Roman"/>
          <w:sz w:val="20"/>
          <w:szCs w:val="20"/>
        </w:rPr>
        <w:t xml:space="preserve"> Пункт </w:t>
      </w:r>
      <w:r>
        <w:rPr>
          <w:rFonts w:ascii="Times New Roman" w:hAnsi="Times New Roman" w:cs="Times New Roman"/>
          <w:sz w:val="20"/>
          <w:szCs w:val="20"/>
        </w:rPr>
        <w:t xml:space="preserve">применяется: </w:t>
      </w:r>
    </w:p>
    <w:p w:rsidR="00A908E8" w:rsidRDefault="00A908E8" w:rsidP="00C122A8">
      <w:pPr>
        <w:spacing w:after="0" w:line="240" w:lineRule="auto"/>
        <w:ind w:firstLine="426"/>
        <w:jc w:val="both"/>
        <w:rPr>
          <w:rFonts w:ascii="Times New Roman" w:hAnsi="Times New Roman" w:cs="Times New Roman"/>
          <w:sz w:val="20"/>
          <w:szCs w:val="20"/>
        </w:rPr>
      </w:pPr>
      <w:r w:rsidRPr="005D16AA">
        <w:rPr>
          <w:rFonts w:ascii="Times New Roman" w:hAnsi="Times New Roman" w:cs="Times New Roman"/>
          <w:sz w:val="20"/>
          <w:szCs w:val="20"/>
        </w:rPr>
        <w:t>государственными бюджетными учреждениями и государственными унитарными предприятиями в случае, если годовой объем выручки заказчика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установленный Правительством Российской Федерации объем</w:t>
      </w:r>
      <w:r>
        <w:rPr>
          <w:rFonts w:ascii="Times New Roman" w:hAnsi="Times New Roman" w:cs="Times New Roman"/>
          <w:sz w:val="20"/>
          <w:szCs w:val="20"/>
        </w:rPr>
        <w:t>;</w:t>
      </w:r>
      <w:r w:rsidRPr="005D16AA">
        <w:rPr>
          <w:rFonts w:ascii="Times New Roman" w:hAnsi="Times New Roman" w:cs="Times New Roman"/>
          <w:sz w:val="20"/>
          <w:szCs w:val="20"/>
        </w:rPr>
        <w:t xml:space="preserve"> </w:t>
      </w:r>
    </w:p>
    <w:p w:rsidR="00A908E8" w:rsidRPr="00A11099" w:rsidRDefault="00A908E8" w:rsidP="00632ACA">
      <w:pPr>
        <w:spacing w:after="0" w:line="240" w:lineRule="auto"/>
        <w:ind w:firstLine="426"/>
        <w:jc w:val="both"/>
        <w:rPr>
          <w:rFonts w:ascii="Times New Roman" w:hAnsi="Times New Roman" w:cs="Times New Roman"/>
          <w:sz w:val="28"/>
          <w:szCs w:val="28"/>
        </w:rPr>
      </w:pPr>
      <w:r w:rsidRPr="005D16AA">
        <w:rPr>
          <w:rFonts w:ascii="Times New Roman" w:hAnsi="Times New Roman" w:cs="Times New Roman"/>
          <w:sz w:val="20"/>
          <w:szCs w:val="20"/>
        </w:rPr>
        <w:t>государственными автономными учреждениями в случае, если общая стоимость договоров заказчика, заключенных по результатам закупки товаров, работ, услуг за предшествующий календарный год, превышает установленный Правительством Российской Федерации объем.</w:t>
      </w:r>
      <w:r w:rsidRPr="00A11099">
        <w:rPr>
          <w:rFonts w:ascii="Times New Roman" w:hAnsi="Times New Roman" w:cs="Times New Roman"/>
          <w:sz w:val="28"/>
          <w:szCs w:val="28"/>
        </w:rPr>
        <w:t xml:space="preserve"> </w:t>
      </w:r>
    </w:p>
    <w:p w:rsidR="00A908E8" w:rsidRPr="00AF65D8" w:rsidRDefault="00A908E8" w:rsidP="00632ACA">
      <w:pPr>
        <w:pStyle w:val="a9"/>
        <w:jc w:val="both"/>
        <w:rPr>
          <w:rFonts w:ascii="Times New Roman" w:hAnsi="Times New Roman" w:cs="Times New Roman"/>
        </w:rPr>
      </w:pPr>
    </w:p>
  </w:footnote>
  <w:footnote w:id="3">
    <w:p w:rsidR="00A908E8" w:rsidRPr="00B02492" w:rsidRDefault="00A908E8" w:rsidP="00B02492">
      <w:pPr>
        <w:pStyle w:val="a9"/>
        <w:jc w:val="both"/>
        <w:rPr>
          <w:rFonts w:ascii="Times New Roman" w:hAnsi="Times New Roman" w:cs="Times New Roman"/>
        </w:rPr>
      </w:pPr>
      <w:r w:rsidRPr="007C3268">
        <w:rPr>
          <w:rStyle w:val="ab"/>
          <w:rFonts w:ascii="Times New Roman" w:hAnsi="Times New Roman" w:cs="Times New Roman"/>
        </w:rPr>
        <w:footnoteRef/>
      </w:r>
      <w:r w:rsidRPr="007C3268">
        <w:rPr>
          <w:rFonts w:ascii="Times New Roman" w:hAnsi="Times New Roman" w:cs="Times New Roman"/>
        </w:rPr>
        <w:t xml:space="preserve"> Исчерпывающий перечень сведений указывается заказчиком самостоятельно в его положении о закупке.</w:t>
      </w:r>
    </w:p>
  </w:footnote>
  <w:footnote w:id="4">
    <w:p w:rsidR="00A908E8" w:rsidRPr="00721F5F" w:rsidRDefault="00A908E8" w:rsidP="001E7A91">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Пункт 8.12. 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5">
    <w:p w:rsidR="00A908E8" w:rsidRPr="00721F5F" w:rsidRDefault="00A908E8" w:rsidP="001E7A91">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Пункт 8.13. 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6">
    <w:p w:rsidR="00A908E8" w:rsidRPr="00721F5F" w:rsidRDefault="00A908E8" w:rsidP="00FF07EF">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sidRPr="00721F5F">
        <w:rPr>
          <w:rFonts w:ascii="Times New Roman" w:hAnsi="Times New Roman" w:cs="Times New Roman"/>
          <w:lang w:val="en-US"/>
        </w:rPr>
        <w:t> </w:t>
      </w:r>
      <w:r w:rsidRPr="00721F5F">
        <w:rPr>
          <w:rFonts w:ascii="Times New Roman" w:hAnsi="Times New Roman" w:cs="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7">
    <w:p w:rsidR="00A908E8" w:rsidRPr="00721F5F" w:rsidRDefault="00A908E8" w:rsidP="00FF07EF">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sidRPr="00721F5F">
        <w:rPr>
          <w:rFonts w:ascii="Times New Roman" w:hAnsi="Times New Roman" w:cs="Times New Roman"/>
          <w:lang w:val="en-US"/>
        </w:rPr>
        <w:t> </w:t>
      </w:r>
      <w:r w:rsidRPr="00721F5F">
        <w:rPr>
          <w:rFonts w:ascii="Times New Roman" w:hAnsi="Times New Roman" w:cs="Times New Roman"/>
        </w:rPr>
        <w:t>(или)</w:t>
      </w:r>
      <w:r w:rsidRPr="00721F5F">
        <w:rPr>
          <w:rFonts w:ascii="Times New Roman" w:hAnsi="Times New Roman" w:cs="Times New Roman"/>
          <w:lang w:val="en-US"/>
        </w:rPr>
        <w:t> </w:t>
      </w:r>
      <w:r w:rsidRPr="00721F5F">
        <w:rPr>
          <w:rFonts w:ascii="Times New Roman" w:hAnsi="Times New Roman" w:cs="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8">
    <w:p w:rsidR="00A908E8" w:rsidRPr="00721F5F" w:rsidRDefault="00A908E8" w:rsidP="00FF07EF">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sidRPr="00721F5F">
        <w:rPr>
          <w:rFonts w:ascii="Times New Roman" w:hAnsi="Times New Roman" w:cs="Times New Roman"/>
          <w:lang w:val="en-US"/>
        </w:rPr>
        <w:t> </w:t>
      </w:r>
      <w:r w:rsidRPr="00721F5F">
        <w:rPr>
          <w:rFonts w:ascii="Times New Roman" w:hAnsi="Times New Roman" w:cs="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9">
    <w:p w:rsidR="00A908E8" w:rsidRDefault="00A908E8" w:rsidP="00632ACA">
      <w:pPr>
        <w:pStyle w:val="a9"/>
        <w:jc w:val="both"/>
      </w:pPr>
      <w:r w:rsidRPr="00260404">
        <w:rPr>
          <w:rStyle w:val="ab"/>
          <w:rFonts w:ascii="Times New Roman" w:hAnsi="Times New Roman" w:cs="Times New Roman"/>
        </w:rPr>
        <w:footnoteRef/>
      </w:r>
      <w:r>
        <w:t xml:space="preserve"> </w:t>
      </w:r>
      <w:r>
        <w:rPr>
          <w:rFonts w:ascii="Times New Roman" w:hAnsi="Times New Roman" w:cs="Times New Roman"/>
        </w:rPr>
        <w:t>Абзац</w:t>
      </w:r>
      <w:r w:rsidRPr="00260404">
        <w:rPr>
          <w:rFonts w:ascii="Times New Roman" w:hAnsi="Times New Roman" w:cs="Times New Roman"/>
        </w:rPr>
        <w:t xml:space="preserve"> </w:t>
      </w:r>
      <w:r>
        <w:rPr>
          <w:rFonts w:ascii="Times New Roman" w:hAnsi="Times New Roman" w:cs="Times New Roman"/>
        </w:rPr>
        <w:t>подлежит включению</w:t>
      </w:r>
      <w:r w:rsidRPr="00260404">
        <w:rPr>
          <w:rFonts w:ascii="Times New Roman" w:hAnsi="Times New Roman" w:cs="Times New Roman"/>
        </w:rPr>
        <w:t xml:space="preserve"> в случае соответствия заказчика условиям применения </w:t>
      </w:r>
      <w:r>
        <w:rPr>
          <w:rFonts w:ascii="Times New Roman" w:hAnsi="Times New Roman" w:cs="Times New Roman"/>
        </w:rPr>
        <w:t>Постановления </w:t>
      </w:r>
      <w:r w:rsidRPr="00260404">
        <w:rPr>
          <w:rFonts w:ascii="Times New Roman" w:hAnsi="Times New Roman" w:cs="Times New Roman"/>
        </w:rPr>
        <w:t>№</w:t>
      </w:r>
      <w:r>
        <w:rPr>
          <w:rFonts w:ascii="Times New Roman" w:hAnsi="Times New Roman" w:cs="Times New Roman"/>
        </w:rPr>
        <w:t> </w:t>
      </w:r>
      <w:r w:rsidRPr="00260404">
        <w:rPr>
          <w:rFonts w:ascii="Times New Roman" w:hAnsi="Times New Roman" w:cs="Times New Roman"/>
        </w:rPr>
        <w:t>1352, установленным в пункте 2 указанного постановления.</w:t>
      </w:r>
    </w:p>
  </w:footnote>
  <w:footnote w:id="10">
    <w:p w:rsidR="00A908E8" w:rsidRPr="00771868" w:rsidRDefault="00A908E8" w:rsidP="00771868">
      <w:pPr>
        <w:pStyle w:val="a9"/>
        <w:jc w:val="both"/>
        <w:rPr>
          <w:rFonts w:ascii="Times New Roman" w:hAnsi="Times New Roman" w:cs="Times New Roman"/>
        </w:rPr>
      </w:pPr>
      <w:r w:rsidRPr="00771868">
        <w:rPr>
          <w:rStyle w:val="ab"/>
          <w:rFonts w:ascii="Times New Roman" w:hAnsi="Times New Roman" w:cs="Times New Roman"/>
        </w:rPr>
        <w:footnoteRef/>
      </w:r>
      <w:r w:rsidRPr="00771868">
        <w:rPr>
          <w:rFonts w:ascii="Times New Roman" w:hAnsi="Times New Roman" w:cs="Times New Roman"/>
        </w:rPr>
        <w:t xml:space="preserve"> Пункт 2</w:t>
      </w:r>
      <w:r>
        <w:rPr>
          <w:rFonts w:ascii="Times New Roman" w:hAnsi="Times New Roman" w:cs="Times New Roman"/>
        </w:rPr>
        <w:t>9</w:t>
      </w:r>
      <w:r w:rsidRPr="00771868">
        <w:rPr>
          <w:rFonts w:ascii="Times New Roman" w:hAnsi="Times New Roman" w:cs="Times New Roman"/>
        </w:rPr>
        <w:t xml:space="preserve">.4. подлежит включению </w:t>
      </w:r>
      <w:r>
        <w:rPr>
          <w:rFonts w:ascii="Times New Roman" w:hAnsi="Times New Roman" w:cs="Times New Roman"/>
        </w:rPr>
        <w:t>в П</w:t>
      </w:r>
      <w:r w:rsidRPr="00771868">
        <w:rPr>
          <w:rFonts w:ascii="Times New Roman" w:hAnsi="Times New Roman" w:cs="Times New Roman"/>
        </w:rPr>
        <w:t xml:space="preserve">оложение в случае соответствия заказчика условиям применения </w:t>
      </w:r>
      <w:r>
        <w:rPr>
          <w:rFonts w:ascii="Times New Roman" w:hAnsi="Times New Roman" w:cs="Times New Roman"/>
        </w:rPr>
        <w:t>П</w:t>
      </w:r>
      <w:r w:rsidRPr="00771868">
        <w:rPr>
          <w:rFonts w:ascii="Times New Roman" w:hAnsi="Times New Roman" w:cs="Times New Roman"/>
        </w:rPr>
        <w:t xml:space="preserve">остановления </w:t>
      </w:r>
      <w:r>
        <w:rPr>
          <w:rFonts w:ascii="Times New Roman" w:hAnsi="Times New Roman" w:cs="Times New Roman"/>
        </w:rPr>
        <w:t>№ 1352,</w:t>
      </w:r>
      <w:r w:rsidRPr="00771868">
        <w:rPr>
          <w:rFonts w:ascii="Times New Roman" w:hAnsi="Times New Roman" w:cs="Times New Roman"/>
        </w:rPr>
        <w:t xml:space="preserve"> установленным в пункте 2 указанного постановления.</w:t>
      </w:r>
    </w:p>
    <w:p w:rsidR="00A908E8" w:rsidRDefault="00A908E8">
      <w:pPr>
        <w:pStyle w:val="a9"/>
      </w:pPr>
    </w:p>
  </w:footnote>
  <w:footnote w:id="11">
    <w:p w:rsidR="00A908E8" w:rsidRPr="003F33C9" w:rsidRDefault="00A908E8" w:rsidP="003F33C9">
      <w:pPr>
        <w:pStyle w:val="a9"/>
        <w:jc w:val="both"/>
        <w:rPr>
          <w:rFonts w:ascii="Times New Roman" w:hAnsi="Times New Roman" w:cs="Times New Roman"/>
        </w:rPr>
      </w:pPr>
      <w:r w:rsidRPr="003F33C9">
        <w:rPr>
          <w:rStyle w:val="ab"/>
          <w:rFonts w:ascii="Times New Roman" w:hAnsi="Times New Roman" w:cs="Times New Roman"/>
        </w:rPr>
        <w:footnoteRef/>
      </w:r>
      <w:r w:rsidRPr="003F33C9">
        <w:rPr>
          <w:rFonts w:ascii="Times New Roman" w:hAnsi="Times New Roman" w:cs="Times New Roman"/>
        </w:rPr>
        <w:t xml:space="preserve"> </w:t>
      </w:r>
      <w:r>
        <w:rPr>
          <w:rFonts w:ascii="Times New Roman" w:hAnsi="Times New Roman" w:cs="Times New Roman"/>
        </w:rPr>
        <w:t>Пункт</w:t>
      </w:r>
      <w:r w:rsidRPr="003F33C9">
        <w:rPr>
          <w:rFonts w:ascii="Times New Roman" w:hAnsi="Times New Roman" w:cs="Times New Roman"/>
        </w:rPr>
        <w:t xml:space="preserve"> включается в </w:t>
      </w:r>
      <w:r>
        <w:rPr>
          <w:rFonts w:ascii="Times New Roman" w:hAnsi="Times New Roman" w:cs="Times New Roman"/>
        </w:rPr>
        <w:t>П</w:t>
      </w:r>
      <w:r w:rsidRPr="003F33C9">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w:t>
      </w:r>
      <w:r w:rsidRPr="003F33C9">
        <w:rPr>
          <w:rFonts w:ascii="Times New Roman" w:hAnsi="Times New Roman" w:cs="Times New Roman"/>
        </w:rPr>
        <w:t>№</w:t>
      </w:r>
      <w:r>
        <w:rPr>
          <w:rFonts w:ascii="Times New Roman" w:hAnsi="Times New Roman" w:cs="Times New Roman"/>
        </w:rPr>
        <w:t> </w:t>
      </w:r>
      <w:r w:rsidRPr="003F33C9">
        <w:rPr>
          <w:rFonts w:ascii="Times New Roman" w:hAnsi="Times New Roman" w:cs="Times New Roman"/>
        </w:rPr>
        <w:t>1352, установленным в пункте 2 указанного постановления.</w:t>
      </w:r>
    </w:p>
  </w:footnote>
  <w:footnote w:id="12">
    <w:p w:rsidR="00A908E8" w:rsidRPr="00721F5F" w:rsidRDefault="00A908E8" w:rsidP="00E51225">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13">
    <w:p w:rsidR="00A908E8" w:rsidRPr="00721F5F" w:rsidRDefault="00A908E8" w:rsidP="00E51225">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14">
    <w:p w:rsidR="00A908E8" w:rsidRPr="00721F5F" w:rsidRDefault="00A908E8" w:rsidP="00E51225">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15">
    <w:p w:rsidR="00A908E8" w:rsidRPr="00721F5F" w:rsidRDefault="00A908E8" w:rsidP="00E51225">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Пункты 34.6.1 – 34.6.3 подлежат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16">
    <w:p w:rsidR="00A908E8" w:rsidRPr="00083D43" w:rsidRDefault="00A908E8" w:rsidP="00083D43">
      <w:pPr>
        <w:pStyle w:val="a9"/>
        <w:jc w:val="both"/>
        <w:rPr>
          <w:rFonts w:ascii="Times New Roman" w:hAnsi="Times New Roman" w:cs="Times New Roman"/>
        </w:rPr>
      </w:pPr>
      <w:r w:rsidRPr="007956AF">
        <w:rPr>
          <w:rFonts w:ascii="Times New Roman" w:hAnsi="Times New Roman" w:cs="Times New Roman"/>
          <w:vertAlign w:val="superscript"/>
        </w:rPr>
        <w:t>1</w:t>
      </w:r>
      <w:r>
        <w:rPr>
          <w:rFonts w:ascii="Times New Roman" w:hAnsi="Times New Roman" w:cs="Times New Roman"/>
        </w:rPr>
        <w:t xml:space="preserve"> </w:t>
      </w:r>
      <w:r w:rsidRPr="0053389F">
        <w:rPr>
          <w:rFonts w:ascii="Times New Roman" w:hAnsi="Times New Roman" w:cs="Times New Roman"/>
        </w:rPr>
        <w:t>П</w:t>
      </w:r>
      <w:r>
        <w:rPr>
          <w:rFonts w:ascii="Times New Roman" w:hAnsi="Times New Roman" w:cs="Times New Roman"/>
        </w:rPr>
        <w:t>одлежит</w:t>
      </w:r>
      <w:r w:rsidRPr="0053389F">
        <w:rPr>
          <w:rFonts w:ascii="Times New Roman" w:hAnsi="Times New Roman" w:cs="Times New Roman"/>
        </w:rPr>
        <w:t xml:space="preserve"> включению в Положение в случае соответствия заказчика условиям применения Постановления </w:t>
      </w:r>
      <w:r>
        <w:rPr>
          <w:rFonts w:ascii="Times New Roman" w:hAnsi="Times New Roman" w:cs="Times New Roman"/>
        </w:rPr>
        <w:t xml:space="preserve">           </w:t>
      </w:r>
      <w:r w:rsidRPr="0053389F">
        <w:rPr>
          <w:rFonts w:ascii="Times New Roman" w:hAnsi="Times New Roman" w:cs="Times New Roman"/>
        </w:rPr>
        <w:t>№ 1352, установленным в пункте 2 указанного постановления</w:t>
      </w:r>
    </w:p>
  </w:footnote>
  <w:footnote w:id="17">
    <w:p w:rsidR="00A908E8" w:rsidRPr="00721F5F" w:rsidRDefault="00A908E8" w:rsidP="00673776">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18">
    <w:p w:rsidR="00A908E8" w:rsidRPr="008F285C" w:rsidRDefault="00A908E8" w:rsidP="000D0751">
      <w:pPr>
        <w:pStyle w:val="a9"/>
        <w:jc w:val="both"/>
        <w:rPr>
          <w:rFonts w:ascii="Times New Roman" w:hAnsi="Times New Roman" w:cs="Times New Roman"/>
        </w:rPr>
      </w:pPr>
      <w:r w:rsidRPr="008F285C">
        <w:rPr>
          <w:rStyle w:val="ab"/>
          <w:rFonts w:ascii="Times New Roman" w:hAnsi="Times New Roman" w:cs="Times New Roman"/>
        </w:rPr>
        <w:footnoteRef/>
      </w:r>
      <w:r w:rsidRPr="008F285C">
        <w:rPr>
          <w:rFonts w:ascii="Times New Roman" w:hAnsi="Times New Roman" w:cs="Times New Roman"/>
        </w:rPr>
        <w:t xml:space="preserve"> </w:t>
      </w:r>
      <w:r>
        <w:rPr>
          <w:rFonts w:ascii="Times New Roman" w:hAnsi="Times New Roman" w:cs="Times New Roman"/>
        </w:rPr>
        <w:t>П</w:t>
      </w:r>
      <w:r w:rsidRPr="00DA409E">
        <w:rPr>
          <w:rFonts w:ascii="Times New Roman" w:hAnsi="Times New Roman" w:cs="Times New Roman"/>
        </w:rPr>
        <w:t>одлеж</w:t>
      </w:r>
      <w:r>
        <w:rPr>
          <w:rFonts w:ascii="Times New Roman" w:hAnsi="Times New Roman" w:cs="Times New Roman"/>
        </w:rPr>
        <w:t>ит включению в П</w:t>
      </w:r>
      <w:r w:rsidRPr="00DA409E">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w:t>
      </w:r>
      <w:r w:rsidRPr="00DA409E">
        <w:rPr>
          <w:rFonts w:ascii="Times New Roman" w:hAnsi="Times New Roman" w:cs="Times New Roman"/>
        </w:rPr>
        <w:t>№</w:t>
      </w:r>
      <w:r>
        <w:rPr>
          <w:rFonts w:ascii="Times New Roman" w:hAnsi="Times New Roman" w:cs="Times New Roman"/>
        </w:rPr>
        <w:t> </w:t>
      </w:r>
      <w:r w:rsidRPr="00DA409E">
        <w:rPr>
          <w:rFonts w:ascii="Times New Roman" w:hAnsi="Times New Roman" w:cs="Times New Roman"/>
        </w:rPr>
        <w:t>1352, установленным в пункте 2 указанного постановления.</w:t>
      </w:r>
    </w:p>
  </w:footnote>
  <w:footnote w:id="19">
    <w:p w:rsidR="00A908E8" w:rsidRPr="00721F5F" w:rsidRDefault="00A908E8" w:rsidP="00F01238">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Пункты 40.7.1 – 40.7.3 подлежат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20">
    <w:p w:rsidR="00A908E8" w:rsidRPr="009A1063" w:rsidRDefault="00A908E8" w:rsidP="002A25BD">
      <w:pPr>
        <w:pStyle w:val="a9"/>
        <w:jc w:val="both"/>
        <w:rPr>
          <w:rFonts w:ascii="Times New Roman" w:hAnsi="Times New Roman" w:cs="Times New Roman"/>
        </w:rPr>
      </w:pPr>
      <w:r w:rsidRPr="009A1063">
        <w:rPr>
          <w:rStyle w:val="ab"/>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аукциона</w:t>
      </w:r>
      <w:r>
        <w:rPr>
          <w:rFonts w:ascii="Times New Roman" w:hAnsi="Times New Roman" w:cs="Times New Roman"/>
        </w:rPr>
        <w:t xml:space="preserve"> в электронной форме</w:t>
      </w:r>
      <w:r w:rsidRPr="009A1063">
        <w:rPr>
          <w:rFonts w:ascii="Times New Roman" w:hAnsi="Times New Roman" w:cs="Times New Roman"/>
        </w:rPr>
        <w:t xml:space="preserve"> и (или) в документации </w:t>
      </w:r>
      <w:r w:rsidRPr="00A746C3">
        <w:rPr>
          <w:rFonts w:ascii="Times New Roman" w:hAnsi="Times New Roman" w:cs="Times New Roman"/>
        </w:rPr>
        <w:t>о закупке</w:t>
      </w:r>
      <w:r w:rsidRPr="009A1063">
        <w:rPr>
          <w:rFonts w:ascii="Times New Roman" w:hAnsi="Times New Roman" w:cs="Times New Roman"/>
        </w:rPr>
        <w:t xml:space="preserve"> требования о предоставлении обеспечения заявки</w:t>
      </w:r>
    </w:p>
  </w:footnote>
  <w:footnote w:id="21">
    <w:p w:rsidR="00A908E8" w:rsidRPr="002369F5" w:rsidRDefault="00A908E8" w:rsidP="002A25BD">
      <w:pPr>
        <w:pStyle w:val="a9"/>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документации </w:t>
      </w:r>
      <w:r>
        <w:rPr>
          <w:rFonts w:ascii="Times New Roman" w:hAnsi="Times New Roman" w:cs="Times New Roman"/>
        </w:rPr>
        <w:t xml:space="preserve">о закупке </w:t>
      </w:r>
      <w:r w:rsidRPr="009A1063">
        <w:rPr>
          <w:rFonts w:ascii="Times New Roman" w:hAnsi="Times New Roman" w:cs="Times New Roman"/>
        </w:rPr>
        <w:t>требования о предоставлении обеспечения исполнения договора</w:t>
      </w:r>
    </w:p>
  </w:footnote>
  <w:footnote w:id="22">
    <w:p w:rsidR="00A908E8" w:rsidRPr="00721F5F" w:rsidRDefault="00A908E8" w:rsidP="00FC3339">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аукциона и (или) в документации о закупке требования о предоставлении обеспечения гарантийных обязательств.</w:t>
      </w:r>
    </w:p>
  </w:footnote>
  <w:footnote w:id="23">
    <w:p w:rsidR="00A908E8" w:rsidRPr="008F285C" w:rsidRDefault="00A908E8" w:rsidP="0044512A">
      <w:pPr>
        <w:pStyle w:val="a9"/>
        <w:jc w:val="both"/>
        <w:rPr>
          <w:rFonts w:ascii="Times New Roman" w:hAnsi="Times New Roman" w:cs="Times New Roman"/>
        </w:rPr>
      </w:pPr>
      <w:r w:rsidRPr="008F285C">
        <w:rPr>
          <w:rStyle w:val="ab"/>
          <w:rFonts w:ascii="Times New Roman" w:hAnsi="Times New Roman" w:cs="Times New Roman"/>
        </w:rPr>
        <w:footnoteRef/>
      </w:r>
      <w:r w:rsidRPr="008F285C">
        <w:rPr>
          <w:rFonts w:ascii="Times New Roman" w:hAnsi="Times New Roman" w:cs="Times New Roman"/>
        </w:rPr>
        <w:t xml:space="preserve"> </w:t>
      </w:r>
      <w:r>
        <w:rPr>
          <w:rFonts w:ascii="Times New Roman" w:hAnsi="Times New Roman" w:cs="Times New Roman"/>
        </w:rPr>
        <w:t>П</w:t>
      </w:r>
      <w:r w:rsidRPr="00DA409E">
        <w:rPr>
          <w:rFonts w:ascii="Times New Roman" w:hAnsi="Times New Roman" w:cs="Times New Roman"/>
        </w:rPr>
        <w:t>одлеж</w:t>
      </w:r>
      <w:r>
        <w:rPr>
          <w:rFonts w:ascii="Times New Roman" w:hAnsi="Times New Roman" w:cs="Times New Roman"/>
        </w:rPr>
        <w:t>и</w:t>
      </w:r>
      <w:r w:rsidRPr="00DA409E">
        <w:rPr>
          <w:rFonts w:ascii="Times New Roman" w:hAnsi="Times New Roman" w:cs="Times New Roman"/>
        </w:rPr>
        <w:t xml:space="preserve">т включению в </w:t>
      </w:r>
      <w:r>
        <w:rPr>
          <w:rFonts w:ascii="Times New Roman" w:hAnsi="Times New Roman" w:cs="Times New Roman"/>
        </w:rPr>
        <w:t>П</w:t>
      </w:r>
      <w:r w:rsidRPr="00DA409E">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w:t>
      </w:r>
      <w:r w:rsidRPr="00DA409E">
        <w:rPr>
          <w:rFonts w:ascii="Times New Roman" w:hAnsi="Times New Roman" w:cs="Times New Roman"/>
        </w:rPr>
        <w:t>№</w:t>
      </w:r>
      <w:r>
        <w:rPr>
          <w:rFonts w:ascii="Times New Roman" w:hAnsi="Times New Roman" w:cs="Times New Roman"/>
        </w:rPr>
        <w:t> </w:t>
      </w:r>
      <w:r w:rsidRPr="00DA409E">
        <w:rPr>
          <w:rFonts w:ascii="Times New Roman" w:hAnsi="Times New Roman" w:cs="Times New Roman"/>
        </w:rPr>
        <w:t>1352, установленным в пункте 2 указанного постановления.</w:t>
      </w:r>
    </w:p>
  </w:footnote>
  <w:footnote w:id="24">
    <w:p w:rsidR="00A908E8" w:rsidRPr="003714E6" w:rsidRDefault="00A908E8" w:rsidP="003714E6">
      <w:pPr>
        <w:pStyle w:val="a9"/>
        <w:jc w:val="both"/>
        <w:rPr>
          <w:rFonts w:ascii="Times New Roman" w:hAnsi="Times New Roman" w:cs="Times New Roman"/>
        </w:rPr>
      </w:pPr>
      <w:r w:rsidRPr="003714E6">
        <w:rPr>
          <w:rStyle w:val="ab"/>
          <w:rFonts w:ascii="Times New Roman" w:hAnsi="Times New Roman" w:cs="Times New Roman"/>
        </w:rPr>
        <w:footnoteRef/>
      </w:r>
      <w:r w:rsidRPr="003714E6">
        <w:rPr>
          <w:rFonts w:ascii="Times New Roman" w:hAnsi="Times New Roman" w:cs="Times New Roman"/>
        </w:rPr>
        <w:t xml:space="preserve"> Подлежит включению в </w:t>
      </w:r>
      <w:r>
        <w:rPr>
          <w:rFonts w:ascii="Times New Roman" w:hAnsi="Times New Roman" w:cs="Times New Roman"/>
        </w:rPr>
        <w:t>П</w:t>
      </w:r>
      <w:r w:rsidRPr="003714E6">
        <w:rPr>
          <w:rFonts w:ascii="Times New Roman" w:hAnsi="Times New Roman" w:cs="Times New Roman"/>
        </w:rPr>
        <w:t>оложение в случае соответствия заказчика ус</w:t>
      </w:r>
      <w:r>
        <w:rPr>
          <w:rFonts w:ascii="Times New Roman" w:hAnsi="Times New Roman" w:cs="Times New Roman"/>
        </w:rPr>
        <w:t>ловиям применения Постановления</w:t>
      </w:r>
      <w:r>
        <w:t> </w:t>
      </w:r>
      <w:r w:rsidRPr="003714E6">
        <w:rPr>
          <w:rFonts w:ascii="Times New Roman" w:hAnsi="Times New Roman" w:cs="Times New Roman"/>
        </w:rPr>
        <w:t>№</w:t>
      </w:r>
      <w:r>
        <w:rPr>
          <w:rFonts w:ascii="Times New Roman" w:hAnsi="Times New Roman" w:cs="Times New Roman"/>
        </w:rPr>
        <w:t> </w:t>
      </w:r>
      <w:r w:rsidRPr="003714E6">
        <w:rPr>
          <w:rFonts w:ascii="Times New Roman" w:hAnsi="Times New Roman" w:cs="Times New Roman"/>
        </w:rPr>
        <w:t>1352, установленным в пункте 2 указанного постановления.</w:t>
      </w:r>
    </w:p>
  </w:footnote>
  <w:footnote w:id="25">
    <w:p w:rsidR="00A908E8" w:rsidRPr="009A1063" w:rsidRDefault="00A908E8" w:rsidP="003549E3">
      <w:pPr>
        <w:pStyle w:val="a9"/>
        <w:jc w:val="both"/>
        <w:rPr>
          <w:rFonts w:ascii="Times New Roman" w:hAnsi="Times New Roman" w:cs="Times New Roman"/>
        </w:rPr>
      </w:pPr>
      <w:r w:rsidRPr="009A1063">
        <w:rPr>
          <w:rStyle w:val="ab"/>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запроса котировок</w:t>
      </w:r>
      <w:r w:rsidRPr="009A1063">
        <w:rPr>
          <w:rFonts w:ascii="Times New Roman" w:hAnsi="Times New Roman" w:cs="Times New Roman"/>
        </w:rPr>
        <w:t xml:space="preserve"> требования о предоставлении обеспечения заявки</w:t>
      </w:r>
      <w:r>
        <w:rPr>
          <w:rFonts w:ascii="Times New Roman" w:hAnsi="Times New Roman" w:cs="Times New Roman"/>
        </w:rPr>
        <w:t>.</w:t>
      </w:r>
    </w:p>
  </w:footnote>
  <w:footnote w:id="26">
    <w:p w:rsidR="00A908E8" w:rsidRPr="002369F5" w:rsidRDefault="00A908E8" w:rsidP="00632ACA">
      <w:pPr>
        <w:pStyle w:val="a9"/>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sidRPr="002E0F3C">
        <w:rPr>
          <w:rFonts w:ascii="Times New Roman" w:hAnsi="Times New Roman" w:cs="Times New Roman"/>
        </w:rPr>
        <w:t xml:space="preserve">запроса котировок </w:t>
      </w:r>
      <w:r w:rsidRPr="009A1063">
        <w:rPr>
          <w:rFonts w:ascii="Times New Roman" w:hAnsi="Times New Roman" w:cs="Times New Roman"/>
        </w:rPr>
        <w:t>требования о предоставлении обеспечения исполнения договора</w:t>
      </w:r>
      <w:r>
        <w:rPr>
          <w:rFonts w:ascii="Times New Roman" w:hAnsi="Times New Roman" w:cs="Times New Roman"/>
        </w:rPr>
        <w:t>.</w:t>
      </w:r>
    </w:p>
  </w:footnote>
  <w:footnote w:id="27">
    <w:p w:rsidR="00A908E8" w:rsidRPr="00721F5F" w:rsidRDefault="00A908E8" w:rsidP="003D4E9D">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гарантийных обязательств.</w:t>
      </w:r>
    </w:p>
  </w:footnote>
  <w:footnote w:id="28">
    <w:p w:rsidR="00A908E8" w:rsidRPr="00204549" w:rsidRDefault="00A908E8" w:rsidP="00241DC8">
      <w:pPr>
        <w:pStyle w:val="a9"/>
        <w:jc w:val="both"/>
        <w:rPr>
          <w:rFonts w:ascii="Times New Roman" w:hAnsi="Times New Roman" w:cs="Times New Roman"/>
        </w:rPr>
      </w:pPr>
      <w:r w:rsidRPr="00204549">
        <w:rPr>
          <w:rStyle w:val="ab"/>
          <w:rFonts w:ascii="Times New Roman" w:hAnsi="Times New Roman" w:cs="Times New Roman"/>
        </w:rPr>
        <w:footnoteRef/>
      </w:r>
      <w:r w:rsidRPr="00204549">
        <w:rPr>
          <w:rFonts w:ascii="Times New Roman" w:hAnsi="Times New Roman" w:cs="Times New Roman"/>
        </w:rPr>
        <w:t xml:space="preserve"> </w:t>
      </w:r>
      <w:r>
        <w:rPr>
          <w:rFonts w:ascii="Times New Roman" w:hAnsi="Times New Roman" w:cs="Times New Roman"/>
        </w:rPr>
        <w:t>Пункт 48.2.1 подлеж</w:t>
      </w:r>
      <w:r w:rsidRPr="002F433D">
        <w:rPr>
          <w:rFonts w:ascii="Times New Roman" w:hAnsi="Times New Roman" w:cs="Times New Roman"/>
        </w:rPr>
        <w:t>и</w:t>
      </w:r>
      <w:r>
        <w:rPr>
          <w:rFonts w:ascii="Times New Roman" w:hAnsi="Times New Roman" w:cs="Times New Roman"/>
        </w:rPr>
        <w:t xml:space="preserve">т включению в Положение </w:t>
      </w:r>
      <w:r w:rsidRPr="00260404">
        <w:rPr>
          <w:rFonts w:ascii="Times New Roman" w:hAnsi="Times New Roman" w:cs="Times New Roman"/>
        </w:rPr>
        <w:t>в случае соответствия заказчика условиям применения Постановления № 1352, установленным в пункте 2 указанного постановления.</w:t>
      </w:r>
    </w:p>
  </w:footnote>
  <w:footnote w:id="29">
    <w:p w:rsidR="00A908E8" w:rsidRPr="00721F5F" w:rsidRDefault="00A908E8" w:rsidP="000D5B37">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30">
    <w:p w:rsidR="00A908E8" w:rsidRPr="00721F5F" w:rsidRDefault="00A908E8" w:rsidP="000D5B37">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31">
    <w:p w:rsidR="00A908E8" w:rsidRPr="002369F5" w:rsidRDefault="00A908E8" w:rsidP="00442C6D">
      <w:pPr>
        <w:pStyle w:val="a9"/>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sidRPr="002E0F3C">
        <w:rPr>
          <w:rFonts w:ascii="Times New Roman" w:hAnsi="Times New Roman" w:cs="Times New Roman"/>
        </w:rPr>
        <w:t xml:space="preserve">запроса </w:t>
      </w:r>
      <w:r>
        <w:rPr>
          <w:rFonts w:ascii="Times New Roman" w:hAnsi="Times New Roman" w:cs="Times New Roman"/>
        </w:rPr>
        <w:t>цен</w:t>
      </w:r>
      <w:r w:rsidRPr="002E0F3C">
        <w:rPr>
          <w:rFonts w:ascii="Times New Roman" w:hAnsi="Times New Roman" w:cs="Times New Roman"/>
        </w:rPr>
        <w:t xml:space="preserve"> </w:t>
      </w:r>
      <w:r w:rsidRPr="009A1063">
        <w:rPr>
          <w:rFonts w:ascii="Times New Roman" w:hAnsi="Times New Roman" w:cs="Times New Roman"/>
        </w:rPr>
        <w:t>требования о предоставлении обеспечения исполнения договора</w:t>
      </w:r>
    </w:p>
  </w:footnote>
  <w:footnote w:id="32">
    <w:p w:rsidR="00A908E8" w:rsidRPr="00721F5F" w:rsidRDefault="00A908E8" w:rsidP="00197485">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33">
    <w:p w:rsidR="00A908E8" w:rsidRPr="009A1063" w:rsidRDefault="00A908E8" w:rsidP="00797A01">
      <w:pPr>
        <w:pStyle w:val="a9"/>
        <w:jc w:val="both"/>
        <w:rPr>
          <w:rFonts w:ascii="Times New Roman" w:hAnsi="Times New Roman" w:cs="Times New Roman"/>
        </w:rPr>
      </w:pPr>
      <w:r w:rsidRPr="009A1063">
        <w:rPr>
          <w:rStyle w:val="ab"/>
          <w:rFonts w:ascii="Times New Roman" w:hAnsi="Times New Roman" w:cs="Times New Roman"/>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 xml:space="preserve">запроса предложений </w:t>
      </w:r>
      <w:r w:rsidRPr="009A1063">
        <w:rPr>
          <w:rFonts w:ascii="Times New Roman" w:hAnsi="Times New Roman" w:cs="Times New Roman"/>
        </w:rPr>
        <w:t>и (или) в документации</w:t>
      </w:r>
      <w:r>
        <w:rPr>
          <w:rFonts w:ascii="Times New Roman" w:hAnsi="Times New Roman" w:cs="Times New Roman"/>
        </w:rPr>
        <w:t xml:space="preserve"> о</w:t>
      </w:r>
      <w:r>
        <w:rPr>
          <w:rFonts w:ascii="Times New Roman" w:hAnsi="Times New Roman" w:cs="Times New Roman"/>
          <w:lang w:val="en-US"/>
        </w:rPr>
        <w:t> </w:t>
      </w:r>
      <w:r>
        <w:rPr>
          <w:rFonts w:ascii="Times New Roman" w:hAnsi="Times New Roman" w:cs="Times New Roman"/>
        </w:rPr>
        <w:t>закупке</w:t>
      </w:r>
      <w:r w:rsidRPr="009A1063">
        <w:rPr>
          <w:rFonts w:ascii="Times New Roman" w:hAnsi="Times New Roman" w:cs="Times New Roman"/>
        </w:rPr>
        <w:t xml:space="preserve"> требования о предоставлении обеспечения заявки</w:t>
      </w:r>
    </w:p>
  </w:footnote>
  <w:footnote w:id="34">
    <w:p w:rsidR="00A908E8" w:rsidRPr="002369F5" w:rsidRDefault="00A908E8" w:rsidP="00797A01">
      <w:pPr>
        <w:pStyle w:val="a9"/>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Pr>
          <w:rFonts w:ascii="Times New Roman" w:hAnsi="Times New Roman" w:cs="Times New Roman"/>
        </w:rPr>
        <w:t xml:space="preserve">запроса предложений </w:t>
      </w:r>
      <w:r w:rsidRPr="009A1063">
        <w:rPr>
          <w:rFonts w:ascii="Times New Roman" w:hAnsi="Times New Roman" w:cs="Times New Roman"/>
        </w:rPr>
        <w:t>и (или) в документации</w:t>
      </w:r>
      <w:r>
        <w:rPr>
          <w:rFonts w:ascii="Times New Roman" w:hAnsi="Times New Roman" w:cs="Times New Roman"/>
        </w:rPr>
        <w:t xml:space="preserve"> о закупке</w:t>
      </w:r>
      <w:r w:rsidRPr="009A1063">
        <w:rPr>
          <w:rFonts w:ascii="Times New Roman" w:hAnsi="Times New Roman" w:cs="Times New Roman"/>
        </w:rPr>
        <w:t xml:space="preserve"> требования о</w:t>
      </w:r>
      <w:r>
        <w:rPr>
          <w:rFonts w:ascii="Times New Roman" w:hAnsi="Times New Roman" w:cs="Times New Roman"/>
          <w:lang w:val="en-US"/>
        </w:rPr>
        <w:t> </w:t>
      </w:r>
      <w:r w:rsidRPr="009A1063">
        <w:rPr>
          <w:rFonts w:ascii="Times New Roman" w:hAnsi="Times New Roman" w:cs="Times New Roman"/>
        </w:rPr>
        <w:t>предоставлении обеспечения исполнения договора</w:t>
      </w:r>
    </w:p>
  </w:footnote>
  <w:footnote w:id="35">
    <w:p w:rsidR="00A908E8" w:rsidRPr="00721F5F" w:rsidRDefault="00A908E8" w:rsidP="00966AD2">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36">
    <w:p w:rsidR="00A908E8" w:rsidRPr="00204549" w:rsidRDefault="00A908E8" w:rsidP="00797A01">
      <w:pPr>
        <w:pStyle w:val="a9"/>
        <w:jc w:val="both"/>
        <w:rPr>
          <w:rFonts w:ascii="Times New Roman" w:hAnsi="Times New Roman" w:cs="Times New Roman"/>
        </w:rPr>
      </w:pPr>
      <w:r w:rsidRPr="00204549">
        <w:rPr>
          <w:rStyle w:val="ab"/>
          <w:rFonts w:ascii="Times New Roman" w:hAnsi="Times New Roman" w:cs="Times New Roman"/>
        </w:rPr>
        <w:footnoteRef/>
      </w:r>
      <w:r w:rsidRPr="00204549">
        <w:rPr>
          <w:rFonts w:ascii="Times New Roman" w:hAnsi="Times New Roman" w:cs="Times New Roman"/>
        </w:rPr>
        <w:t xml:space="preserve"> </w:t>
      </w:r>
      <w:r>
        <w:rPr>
          <w:rFonts w:ascii="Times New Roman" w:hAnsi="Times New Roman" w:cs="Times New Roman"/>
        </w:rPr>
        <w:t xml:space="preserve">Пункты 57.7.1 – 57.7.3 подлежат включению в Положение </w:t>
      </w:r>
      <w:r w:rsidRPr="00260404">
        <w:rPr>
          <w:rFonts w:ascii="Times New Roman" w:hAnsi="Times New Roman" w:cs="Times New Roman"/>
        </w:rPr>
        <w:t>в случае соответствия заказчика условиям применения Постановления № 1352, установленным в пункте 2 указанного постановления.</w:t>
      </w:r>
    </w:p>
  </w:footnote>
  <w:footnote w:id="37">
    <w:p w:rsidR="00A908E8" w:rsidRPr="008F285C" w:rsidRDefault="00A908E8" w:rsidP="00327E6D">
      <w:pPr>
        <w:pStyle w:val="a9"/>
        <w:jc w:val="both"/>
        <w:rPr>
          <w:rFonts w:ascii="Times New Roman" w:hAnsi="Times New Roman" w:cs="Times New Roman"/>
        </w:rPr>
      </w:pPr>
      <w:r w:rsidRPr="008F285C">
        <w:rPr>
          <w:rStyle w:val="ab"/>
          <w:rFonts w:ascii="Times New Roman" w:hAnsi="Times New Roman" w:cs="Times New Roman"/>
        </w:rPr>
        <w:footnoteRef/>
      </w:r>
      <w:r w:rsidRPr="008F285C">
        <w:rPr>
          <w:rFonts w:ascii="Times New Roman" w:hAnsi="Times New Roman" w:cs="Times New Roman"/>
        </w:rPr>
        <w:t xml:space="preserve"> </w:t>
      </w:r>
      <w:r>
        <w:rPr>
          <w:rFonts w:ascii="Times New Roman" w:hAnsi="Times New Roman" w:cs="Times New Roman"/>
        </w:rPr>
        <w:t>П</w:t>
      </w:r>
      <w:r w:rsidRPr="00DA409E">
        <w:rPr>
          <w:rFonts w:ascii="Times New Roman" w:hAnsi="Times New Roman" w:cs="Times New Roman"/>
        </w:rPr>
        <w:t>одлеж</w:t>
      </w:r>
      <w:r>
        <w:rPr>
          <w:rFonts w:ascii="Times New Roman" w:hAnsi="Times New Roman" w:cs="Times New Roman"/>
        </w:rPr>
        <w:t>ит включению в П</w:t>
      </w:r>
      <w:r w:rsidRPr="00DA409E">
        <w:rPr>
          <w:rFonts w:ascii="Times New Roman" w:hAnsi="Times New Roman" w:cs="Times New Roman"/>
        </w:rPr>
        <w:t>оложение в случае соответствия заказчика условиям применения Постановления</w:t>
      </w:r>
      <w:r>
        <w:rPr>
          <w:rFonts w:ascii="Times New Roman" w:hAnsi="Times New Roman" w:cs="Times New Roman"/>
        </w:rPr>
        <w:t> </w:t>
      </w:r>
      <w:r w:rsidRPr="00DA409E">
        <w:rPr>
          <w:rFonts w:ascii="Times New Roman" w:hAnsi="Times New Roman" w:cs="Times New Roman"/>
        </w:rPr>
        <w:t>№</w:t>
      </w:r>
      <w:r>
        <w:rPr>
          <w:rFonts w:ascii="Times New Roman" w:hAnsi="Times New Roman" w:cs="Times New Roman"/>
        </w:rPr>
        <w:t> </w:t>
      </w:r>
      <w:r w:rsidRPr="00DA409E">
        <w:rPr>
          <w:rFonts w:ascii="Times New Roman" w:hAnsi="Times New Roman" w:cs="Times New Roman"/>
        </w:rPr>
        <w:t>1352, установленным в пункте 2 указанного постановления.</w:t>
      </w:r>
    </w:p>
  </w:footnote>
  <w:footnote w:id="38">
    <w:p w:rsidR="00A908E8" w:rsidRPr="006D071A" w:rsidRDefault="00A908E8" w:rsidP="008F5467">
      <w:pPr>
        <w:pStyle w:val="a9"/>
        <w:jc w:val="both"/>
        <w:rPr>
          <w:rFonts w:ascii="Times New Roman" w:hAnsi="Times New Roman" w:cs="Times New Roman"/>
        </w:rPr>
      </w:pPr>
      <w:r w:rsidRPr="006D071A">
        <w:rPr>
          <w:rStyle w:val="ab"/>
          <w:rFonts w:ascii="Times New Roman" w:hAnsi="Times New Roman" w:cs="Times New Roman"/>
        </w:rPr>
        <w:footnoteRef/>
      </w:r>
      <w:r w:rsidRPr="006D071A">
        <w:rPr>
          <w:rFonts w:ascii="Times New Roman" w:hAnsi="Times New Roman" w:cs="Times New Roman"/>
        </w:rPr>
        <w:t xml:space="preserve"> 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39">
    <w:p w:rsidR="00A908E8" w:rsidRPr="002369F5" w:rsidRDefault="00A908E8" w:rsidP="00EA75C8">
      <w:pPr>
        <w:pStyle w:val="a9"/>
        <w:jc w:val="both"/>
        <w:rPr>
          <w:rFonts w:ascii="Times New Roman" w:hAnsi="Times New Roman" w:cs="Times New Roman"/>
          <w:sz w:val="24"/>
        </w:rPr>
      </w:pPr>
      <w:r w:rsidRPr="009A1063">
        <w:rPr>
          <w:rFonts w:ascii="Times New Roman" w:hAnsi="Times New Roman" w:cs="Times New Roman"/>
          <w:vertAlign w:val="superscript"/>
        </w:rPr>
        <w:footnoteRef/>
      </w:r>
      <w:r w:rsidRPr="009A1063">
        <w:rPr>
          <w:rFonts w:ascii="Times New Roman" w:hAnsi="Times New Roman" w:cs="Times New Roman"/>
        </w:rPr>
        <w:t xml:space="preserve"> При наличии в извещении о проведении </w:t>
      </w:r>
      <w:r w:rsidRPr="002E0F3C">
        <w:rPr>
          <w:rFonts w:ascii="Times New Roman" w:hAnsi="Times New Roman" w:cs="Times New Roman"/>
        </w:rPr>
        <w:t xml:space="preserve">запроса </w:t>
      </w:r>
      <w:r>
        <w:rPr>
          <w:rFonts w:ascii="Times New Roman" w:hAnsi="Times New Roman" w:cs="Times New Roman"/>
        </w:rPr>
        <w:t>оферт</w:t>
      </w:r>
      <w:r w:rsidRPr="002E0F3C">
        <w:rPr>
          <w:rFonts w:ascii="Times New Roman" w:hAnsi="Times New Roman" w:cs="Times New Roman"/>
        </w:rPr>
        <w:t xml:space="preserve"> </w:t>
      </w:r>
      <w:r w:rsidRPr="009A1063">
        <w:rPr>
          <w:rFonts w:ascii="Times New Roman" w:hAnsi="Times New Roman" w:cs="Times New Roman"/>
        </w:rPr>
        <w:t>требования о предоставлении обеспечения исполнения договора</w:t>
      </w:r>
    </w:p>
  </w:footnote>
  <w:footnote w:id="40">
    <w:p w:rsidR="00A908E8" w:rsidRPr="00721F5F" w:rsidRDefault="00A908E8" w:rsidP="00322BB5">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оферт и (или) в документации о закупке требования о предоставлении обеспечения гарантийных обязательств.</w:t>
      </w:r>
    </w:p>
  </w:footnote>
  <w:footnote w:id="41">
    <w:p w:rsidR="00A908E8" w:rsidRPr="00534476" w:rsidRDefault="00A908E8" w:rsidP="00322BB5">
      <w:pPr>
        <w:pStyle w:val="a9"/>
        <w:jc w:val="both"/>
        <w:rPr>
          <w:rFonts w:ascii="Times New Roman" w:hAnsi="Times New Roman" w:cs="Times New Roman"/>
        </w:rPr>
      </w:pPr>
      <w:r w:rsidRPr="00534476">
        <w:rPr>
          <w:rStyle w:val="ab"/>
          <w:rFonts w:ascii="Times New Roman" w:hAnsi="Times New Roman" w:cs="Times New Roman"/>
        </w:rPr>
        <w:footnoteRef/>
      </w:r>
      <w:r w:rsidRPr="00534476">
        <w:rPr>
          <w:rFonts w:ascii="Times New Roman" w:hAnsi="Times New Roman" w:cs="Times New Roman"/>
        </w:rPr>
        <w:t xml:space="preserve"> Подлежит включению в Положение в случае соответствия заказчика условиям применения Постановления № 1352, установленным в пункте 2 указанного постановления.</w:t>
      </w:r>
    </w:p>
  </w:footnote>
  <w:footnote w:id="42">
    <w:p w:rsidR="00A908E8" w:rsidRPr="00F52AA4" w:rsidRDefault="00A908E8" w:rsidP="00F52AA4">
      <w:pPr>
        <w:pStyle w:val="a9"/>
        <w:jc w:val="both"/>
        <w:rPr>
          <w:rFonts w:ascii="Times New Roman" w:hAnsi="Times New Roman" w:cs="Times New Roman"/>
        </w:rPr>
      </w:pPr>
      <w:r w:rsidRPr="00F52AA4">
        <w:rPr>
          <w:rStyle w:val="ab"/>
          <w:rFonts w:ascii="Times New Roman" w:hAnsi="Times New Roman" w:cs="Times New Roman"/>
        </w:rPr>
        <w:footnoteRef/>
      </w:r>
      <w:r w:rsidRPr="00F52AA4">
        <w:rPr>
          <w:rFonts w:ascii="Times New Roman" w:hAnsi="Times New Roman" w:cs="Times New Roman"/>
        </w:rPr>
        <w:t xml:space="preserve"> Заказчик при утверждении положения о закупке вправе исключить отдельные случаи заключения договора с единственным поставщиком (подрядчиком, исполнителем). </w:t>
      </w:r>
    </w:p>
  </w:footnote>
  <w:footnote w:id="43">
    <w:p w:rsidR="00A908E8" w:rsidRDefault="00A908E8" w:rsidP="008B03BA">
      <w:pPr>
        <w:pStyle w:val="a9"/>
      </w:pPr>
      <w:r w:rsidRPr="005649B1">
        <w:rPr>
          <w:rFonts w:ascii="Times New Roman" w:hAnsi="Times New Roman" w:cs="Times New Roman"/>
          <w:vertAlign w:val="superscript"/>
        </w:rPr>
        <w:footnoteRef/>
      </w:r>
      <w:r w:rsidRPr="00033ACA">
        <w:rPr>
          <w:rFonts w:ascii="Times New Roman" w:hAnsi="Times New Roman" w:cs="Times New Roman"/>
        </w:rPr>
        <w:t xml:space="preserve"> Данный пункт включается заказчиком в случае принятия в пункте 5.4 настоящего Положения решения о необходимости публикации извещения о закупке.</w:t>
      </w:r>
    </w:p>
  </w:footnote>
  <w:footnote w:id="44">
    <w:p w:rsidR="00A908E8" w:rsidRPr="00903071" w:rsidRDefault="00A908E8" w:rsidP="008B03BA">
      <w:pPr>
        <w:pStyle w:val="a9"/>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727000"/>
      <w:docPartObj>
        <w:docPartGallery w:val="Page Numbers (Top of Page)"/>
        <w:docPartUnique/>
      </w:docPartObj>
    </w:sdtPr>
    <w:sdtEndPr>
      <w:rPr>
        <w:rFonts w:ascii="Times New Roman" w:hAnsi="Times New Roman" w:cs="Times New Roman"/>
        <w:sz w:val="28"/>
        <w:szCs w:val="28"/>
      </w:rPr>
    </w:sdtEndPr>
    <w:sdtContent>
      <w:p w:rsidR="00A908E8" w:rsidRPr="00C25B8D" w:rsidRDefault="00A908E8">
        <w:pPr>
          <w:pStyle w:val="a3"/>
          <w:jc w:val="center"/>
          <w:rPr>
            <w:rFonts w:ascii="Times New Roman" w:hAnsi="Times New Roman" w:cs="Times New Roman"/>
            <w:sz w:val="28"/>
            <w:szCs w:val="28"/>
          </w:rPr>
        </w:pPr>
        <w:r w:rsidRPr="00C25B8D">
          <w:rPr>
            <w:rFonts w:ascii="Times New Roman" w:hAnsi="Times New Roman" w:cs="Times New Roman"/>
            <w:sz w:val="28"/>
            <w:szCs w:val="28"/>
          </w:rPr>
          <w:fldChar w:fldCharType="begin"/>
        </w:r>
        <w:r w:rsidRPr="00C25B8D">
          <w:rPr>
            <w:rFonts w:ascii="Times New Roman" w:hAnsi="Times New Roman" w:cs="Times New Roman"/>
            <w:sz w:val="28"/>
            <w:szCs w:val="28"/>
          </w:rPr>
          <w:instrText xml:space="preserve"> PAGE   \* MERGEFORMAT </w:instrText>
        </w:r>
        <w:r w:rsidRPr="00C25B8D">
          <w:rPr>
            <w:rFonts w:ascii="Times New Roman" w:hAnsi="Times New Roman" w:cs="Times New Roman"/>
            <w:sz w:val="28"/>
            <w:szCs w:val="28"/>
          </w:rPr>
          <w:fldChar w:fldCharType="separate"/>
        </w:r>
        <w:r w:rsidR="00206114">
          <w:rPr>
            <w:rFonts w:ascii="Times New Roman" w:hAnsi="Times New Roman" w:cs="Times New Roman"/>
            <w:noProof/>
            <w:sz w:val="28"/>
            <w:szCs w:val="28"/>
          </w:rPr>
          <w:t>21</w:t>
        </w:r>
        <w:r w:rsidRPr="00C25B8D">
          <w:rPr>
            <w:rFonts w:ascii="Times New Roman" w:hAnsi="Times New Roman" w:cs="Times New Roman"/>
            <w:sz w:val="28"/>
            <w:szCs w:val="28"/>
          </w:rPr>
          <w:fldChar w:fldCharType="end"/>
        </w:r>
      </w:p>
    </w:sdtContent>
  </w:sdt>
  <w:p w:rsidR="00A908E8" w:rsidRDefault="00A908E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8E8" w:rsidRDefault="00A908E8">
    <w:pPr>
      <w:pStyle w:val="a3"/>
      <w:jc w:val="center"/>
    </w:pPr>
  </w:p>
  <w:p w:rsidR="00A908E8" w:rsidRDefault="00A908E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CFE"/>
    <w:multiLevelType w:val="multilevel"/>
    <w:tmpl w:val="3E8848C2"/>
    <w:lvl w:ilvl="0">
      <w:start w:val="31"/>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 w15:restartNumberingAfterBreak="0">
    <w:nsid w:val="033374CE"/>
    <w:multiLevelType w:val="hybridMultilevel"/>
    <w:tmpl w:val="A9A6C3D2"/>
    <w:lvl w:ilvl="0" w:tplc="975640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5CE5F39"/>
    <w:multiLevelType w:val="multilevel"/>
    <w:tmpl w:val="C4B262BA"/>
    <w:lvl w:ilvl="0">
      <w:start w:val="55"/>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15:restartNumberingAfterBreak="0">
    <w:nsid w:val="05DF6E2D"/>
    <w:multiLevelType w:val="multilevel"/>
    <w:tmpl w:val="2506DA4C"/>
    <w:lvl w:ilvl="0">
      <w:start w:val="37"/>
      <w:numFmt w:val="decimal"/>
      <w:lvlText w:val="%1."/>
      <w:lvlJc w:val="left"/>
      <w:pPr>
        <w:ind w:left="600" w:hanging="60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06505961"/>
    <w:multiLevelType w:val="multilevel"/>
    <w:tmpl w:val="7F78A438"/>
    <w:lvl w:ilvl="0">
      <w:start w:val="39"/>
      <w:numFmt w:val="decimal"/>
      <w:lvlText w:val="%1."/>
      <w:lvlJc w:val="left"/>
      <w:pPr>
        <w:ind w:left="600" w:hanging="600"/>
      </w:pPr>
      <w:rPr>
        <w:rFonts w:hint="default"/>
      </w:rPr>
    </w:lvl>
    <w:lvl w:ilvl="1">
      <w:start w:val="5"/>
      <w:numFmt w:val="decimal"/>
      <w:lvlText w:val="%1.%2."/>
      <w:lvlJc w:val="left"/>
      <w:pPr>
        <w:ind w:left="1713" w:hanging="720"/>
      </w:pPr>
      <w:rPr>
        <w:rFonts w:hint="default"/>
        <w:color w:val="auto"/>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5" w15:restartNumberingAfterBreak="0">
    <w:nsid w:val="0A114EB0"/>
    <w:multiLevelType w:val="multilevel"/>
    <w:tmpl w:val="D8D0518E"/>
    <w:lvl w:ilvl="0">
      <w:start w:val="21"/>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15:restartNumberingAfterBreak="0">
    <w:nsid w:val="137B0B12"/>
    <w:multiLevelType w:val="multilevel"/>
    <w:tmpl w:val="CA049DB6"/>
    <w:lvl w:ilvl="0">
      <w:start w:val="54"/>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16A56286"/>
    <w:multiLevelType w:val="multilevel"/>
    <w:tmpl w:val="F5B22E3A"/>
    <w:lvl w:ilvl="0">
      <w:start w:val="26"/>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A1A1D09"/>
    <w:multiLevelType w:val="multilevel"/>
    <w:tmpl w:val="14FA1204"/>
    <w:lvl w:ilvl="0">
      <w:start w:val="30"/>
      <w:numFmt w:val="decimal"/>
      <w:lvlText w:val="%1"/>
      <w:lvlJc w:val="left"/>
      <w:pPr>
        <w:ind w:left="675" w:hanging="675"/>
      </w:pPr>
      <w:rPr>
        <w:rFonts w:hint="default"/>
      </w:rPr>
    </w:lvl>
    <w:lvl w:ilvl="1">
      <w:start w:val="22"/>
      <w:numFmt w:val="decimal"/>
      <w:lvlText w:val="%1.%2"/>
      <w:lvlJc w:val="left"/>
      <w:pPr>
        <w:ind w:left="1373" w:hanging="675"/>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0" w15:restartNumberingAfterBreak="0">
    <w:nsid w:val="1D23109D"/>
    <w:multiLevelType w:val="multilevel"/>
    <w:tmpl w:val="2D06BF74"/>
    <w:lvl w:ilvl="0">
      <w:start w:val="26"/>
      <w:numFmt w:val="decimal"/>
      <w:lvlText w:val="%1"/>
      <w:lvlJc w:val="left"/>
      <w:pPr>
        <w:ind w:left="525" w:hanging="525"/>
      </w:pPr>
      <w:rPr>
        <w:rFonts w:hint="default"/>
      </w:rPr>
    </w:lvl>
    <w:lvl w:ilvl="1">
      <w:start w:val="2"/>
      <w:numFmt w:val="decimal"/>
      <w:lvlText w:val="%1.%2"/>
      <w:lvlJc w:val="left"/>
      <w:pPr>
        <w:ind w:left="1376"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2" w15:restartNumberingAfterBreak="0">
    <w:nsid w:val="218B0E1B"/>
    <w:multiLevelType w:val="hybridMultilevel"/>
    <w:tmpl w:val="8B108F6E"/>
    <w:lvl w:ilvl="0" w:tplc="4BF09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21D35232"/>
    <w:multiLevelType w:val="multilevel"/>
    <w:tmpl w:val="2D509ED6"/>
    <w:lvl w:ilvl="0">
      <w:start w:val="25"/>
      <w:numFmt w:val="decimal"/>
      <w:lvlText w:val="%1."/>
      <w:lvlJc w:val="left"/>
      <w:pPr>
        <w:ind w:left="600" w:hanging="60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4" w15:restartNumberingAfterBreak="0">
    <w:nsid w:val="25707C20"/>
    <w:multiLevelType w:val="multilevel"/>
    <w:tmpl w:val="7662EB2A"/>
    <w:lvl w:ilvl="0">
      <w:start w:val="24"/>
      <w:numFmt w:val="decimal"/>
      <w:lvlText w:val="%1."/>
      <w:lvlJc w:val="left"/>
      <w:pPr>
        <w:ind w:left="600" w:hanging="600"/>
      </w:pPr>
      <w:rPr>
        <w:rFonts w:hint="default"/>
      </w:rPr>
    </w:lvl>
    <w:lvl w:ilvl="1">
      <w:start w:val="2"/>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5" w15:restartNumberingAfterBreak="0">
    <w:nsid w:val="284D3CF1"/>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0E64D8"/>
    <w:multiLevelType w:val="multilevel"/>
    <w:tmpl w:val="11C4E87A"/>
    <w:lvl w:ilvl="0">
      <w:start w:val="53"/>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15:restartNumberingAfterBreak="0">
    <w:nsid w:val="305A2288"/>
    <w:multiLevelType w:val="hybridMultilevel"/>
    <w:tmpl w:val="0BD0A0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35B34ADB"/>
    <w:multiLevelType w:val="multilevel"/>
    <w:tmpl w:val="D610A6C2"/>
    <w:lvl w:ilvl="0">
      <w:start w:val="23"/>
      <w:numFmt w:val="decimal"/>
      <w:lvlText w:val="%1."/>
      <w:lvlJc w:val="left"/>
      <w:pPr>
        <w:ind w:left="600" w:hanging="60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A98109A"/>
    <w:multiLevelType w:val="multilevel"/>
    <w:tmpl w:val="358EE2A8"/>
    <w:lvl w:ilvl="0">
      <w:start w:val="48"/>
      <w:numFmt w:val="decimal"/>
      <w:lvlText w:val="%1."/>
      <w:lvlJc w:val="left"/>
      <w:pPr>
        <w:ind w:left="600" w:hanging="60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1" w15:restartNumberingAfterBreak="0">
    <w:nsid w:val="3B946419"/>
    <w:multiLevelType w:val="multilevel"/>
    <w:tmpl w:val="C534D4AC"/>
    <w:lvl w:ilvl="0">
      <w:start w:val="30"/>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15:restartNumberingAfterBreak="0">
    <w:nsid w:val="447F73C7"/>
    <w:multiLevelType w:val="hybridMultilevel"/>
    <w:tmpl w:val="4CBE7E24"/>
    <w:lvl w:ilvl="0" w:tplc="27E01AEC">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15:restartNumberingAfterBreak="0">
    <w:nsid w:val="522F213A"/>
    <w:multiLevelType w:val="multilevel"/>
    <w:tmpl w:val="82D812F2"/>
    <w:lvl w:ilvl="0">
      <w:start w:val="24"/>
      <w:numFmt w:val="decimal"/>
      <w:lvlText w:val="%1."/>
      <w:lvlJc w:val="left"/>
      <w:pPr>
        <w:ind w:left="1083" w:hanging="375"/>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4" w15:restartNumberingAfterBreak="0">
    <w:nsid w:val="52781EA4"/>
    <w:multiLevelType w:val="multilevel"/>
    <w:tmpl w:val="5748BC4E"/>
    <w:lvl w:ilvl="0">
      <w:start w:val="23"/>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5" w15:restartNumberingAfterBreak="0">
    <w:nsid w:val="55561494"/>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5ED01B5D"/>
    <w:multiLevelType w:val="multilevel"/>
    <w:tmpl w:val="ED14D77E"/>
    <w:lvl w:ilvl="0">
      <w:start w:val="20"/>
      <w:numFmt w:val="decimal"/>
      <w:lvlText w:val="%1"/>
      <w:lvlJc w:val="left"/>
      <w:pPr>
        <w:ind w:left="525" w:hanging="525"/>
      </w:pPr>
      <w:rPr>
        <w:rFonts w:hint="default"/>
      </w:rPr>
    </w:lvl>
    <w:lvl w:ilvl="1">
      <w:start w:val="3"/>
      <w:numFmt w:val="decimal"/>
      <w:lvlText w:val="%1.%2"/>
      <w:lvlJc w:val="left"/>
      <w:pPr>
        <w:ind w:left="1376"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7" w15:restartNumberingAfterBreak="0">
    <w:nsid w:val="5EF765B1"/>
    <w:multiLevelType w:val="multilevel"/>
    <w:tmpl w:val="1470798A"/>
    <w:lvl w:ilvl="0">
      <w:start w:val="23"/>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8" w15:restartNumberingAfterBreak="0">
    <w:nsid w:val="604F03A2"/>
    <w:multiLevelType w:val="multilevel"/>
    <w:tmpl w:val="D0C80506"/>
    <w:lvl w:ilvl="0">
      <w:start w:val="1"/>
      <w:numFmt w:val="decimal"/>
      <w:pStyle w:val="1"/>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29" w15:restartNumberingAfterBreak="0">
    <w:nsid w:val="6414167F"/>
    <w:multiLevelType w:val="multilevel"/>
    <w:tmpl w:val="5E2E8F68"/>
    <w:lvl w:ilvl="0">
      <w:start w:val="1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1" w15:restartNumberingAfterBreak="0">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2" w15:restartNumberingAfterBreak="0">
    <w:nsid w:val="6CD57F48"/>
    <w:multiLevelType w:val="multilevel"/>
    <w:tmpl w:val="9A5EA43C"/>
    <w:lvl w:ilvl="0">
      <w:start w:val="24"/>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841" w:hanging="108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375" w:hanging="1440"/>
      </w:pPr>
      <w:rPr>
        <w:rFonts w:hint="default"/>
      </w:rPr>
    </w:lvl>
    <w:lvl w:ilvl="6">
      <w:start w:val="1"/>
      <w:numFmt w:val="decimal"/>
      <w:lvlText w:val="%1.%2.%3.%4.%5.%6.%7."/>
      <w:lvlJc w:val="left"/>
      <w:pPr>
        <w:ind w:left="5322" w:hanging="1800"/>
      </w:pPr>
      <w:rPr>
        <w:rFonts w:hint="default"/>
      </w:rPr>
    </w:lvl>
    <w:lvl w:ilvl="7">
      <w:start w:val="1"/>
      <w:numFmt w:val="decimal"/>
      <w:lvlText w:val="%1.%2.%3.%4.%5.%6.%7.%8."/>
      <w:lvlJc w:val="left"/>
      <w:pPr>
        <w:ind w:left="5909" w:hanging="1800"/>
      </w:pPr>
      <w:rPr>
        <w:rFonts w:hint="default"/>
      </w:rPr>
    </w:lvl>
    <w:lvl w:ilvl="8">
      <w:start w:val="1"/>
      <w:numFmt w:val="decimal"/>
      <w:lvlText w:val="%1.%2.%3.%4.%5.%6.%7.%8.%9."/>
      <w:lvlJc w:val="left"/>
      <w:pPr>
        <w:ind w:left="6856" w:hanging="2160"/>
      </w:pPr>
      <w:rPr>
        <w:rFonts w:hint="default"/>
      </w:rPr>
    </w:lvl>
  </w:abstractNum>
  <w:abstractNum w:abstractNumId="33" w15:restartNumberingAfterBreak="0">
    <w:nsid w:val="6CED7D7C"/>
    <w:multiLevelType w:val="hybridMultilevel"/>
    <w:tmpl w:val="103C1394"/>
    <w:lvl w:ilvl="0" w:tplc="D18A43C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15:restartNumberingAfterBreak="0">
    <w:nsid w:val="70D728D5"/>
    <w:multiLevelType w:val="multilevel"/>
    <w:tmpl w:val="54FA90E8"/>
    <w:lvl w:ilvl="0">
      <w:start w:val="2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0E716E3"/>
    <w:multiLevelType w:val="multilevel"/>
    <w:tmpl w:val="59B62F04"/>
    <w:lvl w:ilvl="0">
      <w:start w:val="54"/>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15:restartNumberingAfterBreak="0">
    <w:nsid w:val="718F46F1"/>
    <w:multiLevelType w:val="hybridMultilevel"/>
    <w:tmpl w:val="D74C101C"/>
    <w:lvl w:ilvl="0" w:tplc="03E6C7EA">
      <w:start w:val="2"/>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37" w15:restartNumberingAfterBreak="0">
    <w:nsid w:val="728934B6"/>
    <w:multiLevelType w:val="hybridMultilevel"/>
    <w:tmpl w:val="1AB04B3A"/>
    <w:lvl w:ilvl="0" w:tplc="ED985E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8" w15:restartNumberingAfterBreak="0">
    <w:nsid w:val="74ED0879"/>
    <w:multiLevelType w:val="hybridMultilevel"/>
    <w:tmpl w:val="DA78D3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534221C"/>
    <w:multiLevelType w:val="multilevel"/>
    <w:tmpl w:val="A7BA39CC"/>
    <w:lvl w:ilvl="0">
      <w:start w:val="1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3516"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41" w15:restartNumberingAfterBreak="0">
    <w:nsid w:val="7C0B797B"/>
    <w:multiLevelType w:val="multilevel"/>
    <w:tmpl w:val="31CCE526"/>
    <w:lvl w:ilvl="0">
      <w:start w:val="53"/>
      <w:numFmt w:val="decimal"/>
      <w:lvlText w:val="%1."/>
      <w:lvlJc w:val="left"/>
      <w:pPr>
        <w:ind w:left="600" w:hanging="600"/>
      </w:pPr>
      <w:rPr>
        <w:rFonts w:hint="default"/>
      </w:rPr>
    </w:lvl>
    <w:lvl w:ilvl="1">
      <w:start w:val="3"/>
      <w:numFmt w:val="decimal"/>
      <w:lvlText w:val="%1.%2."/>
      <w:lvlJc w:val="left"/>
      <w:pPr>
        <w:ind w:left="483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7CA9323B"/>
    <w:multiLevelType w:val="multilevel"/>
    <w:tmpl w:val="B93CD424"/>
    <w:lvl w:ilvl="0">
      <w:start w:val="29"/>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3" w15:restartNumberingAfterBreak="0">
    <w:nsid w:val="7D2A798E"/>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15:restartNumberingAfterBreak="0">
    <w:nsid w:val="7EC92ED9"/>
    <w:multiLevelType w:val="hybridMultilevel"/>
    <w:tmpl w:val="0BDE99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6"/>
  </w:num>
  <w:num w:numId="2">
    <w:abstractNumId w:val="6"/>
  </w:num>
  <w:num w:numId="3">
    <w:abstractNumId w:val="10"/>
  </w:num>
  <w:num w:numId="4">
    <w:abstractNumId w:val="8"/>
  </w:num>
  <w:num w:numId="5">
    <w:abstractNumId w:val="39"/>
  </w:num>
  <w:num w:numId="6">
    <w:abstractNumId w:val="33"/>
  </w:num>
  <w:num w:numId="7">
    <w:abstractNumId w:val="15"/>
  </w:num>
  <w:num w:numId="8">
    <w:abstractNumId w:val="5"/>
  </w:num>
  <w:num w:numId="9">
    <w:abstractNumId w:val="40"/>
  </w:num>
  <w:num w:numId="10">
    <w:abstractNumId w:val="37"/>
  </w:num>
  <w:num w:numId="11">
    <w:abstractNumId w:val="43"/>
  </w:num>
  <w:num w:numId="12">
    <w:abstractNumId w:val="42"/>
  </w:num>
  <w:num w:numId="13">
    <w:abstractNumId w:val="4"/>
  </w:num>
  <w:num w:numId="14">
    <w:abstractNumId w:val="0"/>
  </w:num>
  <w:num w:numId="15">
    <w:abstractNumId w:val="3"/>
  </w:num>
  <w:num w:numId="16">
    <w:abstractNumId w:val="30"/>
  </w:num>
  <w:num w:numId="17">
    <w:abstractNumId w:val="18"/>
  </w:num>
  <w:num w:numId="18">
    <w:abstractNumId w:val="2"/>
  </w:num>
  <w:num w:numId="19">
    <w:abstractNumId w:val="7"/>
  </w:num>
  <w:num w:numId="20">
    <w:abstractNumId w:val="41"/>
  </w:num>
  <w:num w:numId="21">
    <w:abstractNumId w:val="16"/>
  </w:num>
  <w:num w:numId="22">
    <w:abstractNumId w:val="35"/>
  </w:num>
  <w:num w:numId="23">
    <w:abstractNumId w:val="20"/>
  </w:num>
  <w:num w:numId="24">
    <w:abstractNumId w:val="44"/>
  </w:num>
  <w:num w:numId="25">
    <w:abstractNumId w:val="32"/>
  </w:num>
  <w:num w:numId="26">
    <w:abstractNumId w:val="23"/>
  </w:num>
  <w:num w:numId="27">
    <w:abstractNumId w:val="13"/>
  </w:num>
  <w:num w:numId="28">
    <w:abstractNumId w:val="29"/>
  </w:num>
  <w:num w:numId="29">
    <w:abstractNumId w:val="14"/>
  </w:num>
  <w:num w:numId="30">
    <w:abstractNumId w:val="9"/>
  </w:num>
  <w:num w:numId="31">
    <w:abstractNumId w:val="21"/>
  </w:num>
  <w:num w:numId="32">
    <w:abstractNumId w:val="25"/>
  </w:num>
  <w:num w:numId="33">
    <w:abstractNumId w:val="17"/>
  </w:num>
  <w:num w:numId="34">
    <w:abstractNumId w:val="38"/>
  </w:num>
  <w:num w:numId="35">
    <w:abstractNumId w:val="28"/>
  </w:num>
  <w:num w:numId="36">
    <w:abstractNumId w:val="31"/>
  </w:num>
  <w:num w:numId="37">
    <w:abstractNumId w:val="1"/>
  </w:num>
  <w:num w:numId="38">
    <w:abstractNumId w:val="36"/>
  </w:num>
  <w:num w:numId="39">
    <w:abstractNumId w:val="22"/>
  </w:num>
  <w:num w:numId="40">
    <w:abstractNumId w:val="11"/>
  </w:num>
  <w:num w:numId="41">
    <w:abstractNumId w:val="27"/>
  </w:num>
  <w:num w:numId="42">
    <w:abstractNumId w:val="19"/>
  </w:num>
  <w:num w:numId="43">
    <w:abstractNumId w:val="34"/>
  </w:num>
  <w:num w:numId="44">
    <w:abstractNumId w:val="24"/>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ru-RU" w:vendorID="64" w:dllVersion="131078" w:nlCheck="1" w:checkStyle="0"/>
  <w:activeWritingStyle w:appName="MSWord" w:lang="en-US" w:vendorID="64" w:dllVersion="131078" w:nlCheck="1" w:checkStyle="0"/>
  <w:proofState w:spelling="clean" w:grammar="clean"/>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11D"/>
    <w:rsid w:val="000000A7"/>
    <w:rsid w:val="0000023F"/>
    <w:rsid w:val="00000E71"/>
    <w:rsid w:val="00000E81"/>
    <w:rsid w:val="00000F44"/>
    <w:rsid w:val="00001A61"/>
    <w:rsid w:val="00001EF0"/>
    <w:rsid w:val="00002B27"/>
    <w:rsid w:val="00003AFA"/>
    <w:rsid w:val="000049DD"/>
    <w:rsid w:val="000051E9"/>
    <w:rsid w:val="000057B0"/>
    <w:rsid w:val="00005910"/>
    <w:rsid w:val="00006A0E"/>
    <w:rsid w:val="00006C3C"/>
    <w:rsid w:val="0000722A"/>
    <w:rsid w:val="000110EE"/>
    <w:rsid w:val="000112C4"/>
    <w:rsid w:val="000117F5"/>
    <w:rsid w:val="00012846"/>
    <w:rsid w:val="00012BD9"/>
    <w:rsid w:val="0001410F"/>
    <w:rsid w:val="00014137"/>
    <w:rsid w:val="00014845"/>
    <w:rsid w:val="00015FBF"/>
    <w:rsid w:val="00015FC7"/>
    <w:rsid w:val="0001683E"/>
    <w:rsid w:val="00016F4B"/>
    <w:rsid w:val="000173F0"/>
    <w:rsid w:val="00021B4A"/>
    <w:rsid w:val="00021BEC"/>
    <w:rsid w:val="00021C76"/>
    <w:rsid w:val="00023B55"/>
    <w:rsid w:val="0002406F"/>
    <w:rsid w:val="000242BB"/>
    <w:rsid w:val="00024A3F"/>
    <w:rsid w:val="00025A23"/>
    <w:rsid w:val="00025C15"/>
    <w:rsid w:val="00025C4A"/>
    <w:rsid w:val="0002613C"/>
    <w:rsid w:val="00026702"/>
    <w:rsid w:val="00026ED1"/>
    <w:rsid w:val="00030971"/>
    <w:rsid w:val="00030D87"/>
    <w:rsid w:val="00030F40"/>
    <w:rsid w:val="00030FA8"/>
    <w:rsid w:val="000311CF"/>
    <w:rsid w:val="00031509"/>
    <w:rsid w:val="00032FDD"/>
    <w:rsid w:val="000333C0"/>
    <w:rsid w:val="00033ACA"/>
    <w:rsid w:val="00034903"/>
    <w:rsid w:val="00035556"/>
    <w:rsid w:val="00035A07"/>
    <w:rsid w:val="00036291"/>
    <w:rsid w:val="0003721A"/>
    <w:rsid w:val="00037C0C"/>
    <w:rsid w:val="000417EF"/>
    <w:rsid w:val="000418CD"/>
    <w:rsid w:val="000437CF"/>
    <w:rsid w:val="000437F5"/>
    <w:rsid w:val="0004388F"/>
    <w:rsid w:val="00043F31"/>
    <w:rsid w:val="00044316"/>
    <w:rsid w:val="00044DB5"/>
    <w:rsid w:val="00045CA7"/>
    <w:rsid w:val="00045FC7"/>
    <w:rsid w:val="0004617F"/>
    <w:rsid w:val="00046313"/>
    <w:rsid w:val="00046588"/>
    <w:rsid w:val="00047A88"/>
    <w:rsid w:val="00050274"/>
    <w:rsid w:val="00050538"/>
    <w:rsid w:val="000520BD"/>
    <w:rsid w:val="00052739"/>
    <w:rsid w:val="0005292F"/>
    <w:rsid w:val="00052C3D"/>
    <w:rsid w:val="000545DA"/>
    <w:rsid w:val="00054AFC"/>
    <w:rsid w:val="00054B48"/>
    <w:rsid w:val="00054BF7"/>
    <w:rsid w:val="00054ED7"/>
    <w:rsid w:val="00055C86"/>
    <w:rsid w:val="00056262"/>
    <w:rsid w:val="00056B46"/>
    <w:rsid w:val="00056BA8"/>
    <w:rsid w:val="00057070"/>
    <w:rsid w:val="00057608"/>
    <w:rsid w:val="00060195"/>
    <w:rsid w:val="00060593"/>
    <w:rsid w:val="000606F2"/>
    <w:rsid w:val="0006128D"/>
    <w:rsid w:val="000612D1"/>
    <w:rsid w:val="00061376"/>
    <w:rsid w:val="00061536"/>
    <w:rsid w:val="000616B1"/>
    <w:rsid w:val="00061C67"/>
    <w:rsid w:val="000629C9"/>
    <w:rsid w:val="000629FD"/>
    <w:rsid w:val="00063123"/>
    <w:rsid w:val="0006357E"/>
    <w:rsid w:val="000637DB"/>
    <w:rsid w:val="000647C7"/>
    <w:rsid w:val="0006532E"/>
    <w:rsid w:val="00065943"/>
    <w:rsid w:val="00065C3F"/>
    <w:rsid w:val="0006606D"/>
    <w:rsid w:val="0006616E"/>
    <w:rsid w:val="000664F4"/>
    <w:rsid w:val="00066BB7"/>
    <w:rsid w:val="000670BE"/>
    <w:rsid w:val="000713AF"/>
    <w:rsid w:val="000714B3"/>
    <w:rsid w:val="0007162D"/>
    <w:rsid w:val="00072117"/>
    <w:rsid w:val="000722CA"/>
    <w:rsid w:val="000726C4"/>
    <w:rsid w:val="000730AD"/>
    <w:rsid w:val="00073EC6"/>
    <w:rsid w:val="000748A4"/>
    <w:rsid w:val="0007521A"/>
    <w:rsid w:val="00075C6E"/>
    <w:rsid w:val="000768CE"/>
    <w:rsid w:val="00076CDF"/>
    <w:rsid w:val="00080DB8"/>
    <w:rsid w:val="00081CD5"/>
    <w:rsid w:val="00081DC6"/>
    <w:rsid w:val="0008252A"/>
    <w:rsid w:val="00082722"/>
    <w:rsid w:val="00082B31"/>
    <w:rsid w:val="00082E17"/>
    <w:rsid w:val="00083043"/>
    <w:rsid w:val="000830F8"/>
    <w:rsid w:val="0008340D"/>
    <w:rsid w:val="000839FA"/>
    <w:rsid w:val="00083D43"/>
    <w:rsid w:val="00085174"/>
    <w:rsid w:val="000855CD"/>
    <w:rsid w:val="00086FBD"/>
    <w:rsid w:val="000878FF"/>
    <w:rsid w:val="0008791B"/>
    <w:rsid w:val="00090766"/>
    <w:rsid w:val="00090784"/>
    <w:rsid w:val="00091055"/>
    <w:rsid w:val="00091704"/>
    <w:rsid w:val="00093A91"/>
    <w:rsid w:val="00093FEF"/>
    <w:rsid w:val="00095843"/>
    <w:rsid w:val="00095B87"/>
    <w:rsid w:val="000969F0"/>
    <w:rsid w:val="00096CEB"/>
    <w:rsid w:val="00096E60"/>
    <w:rsid w:val="000A02B5"/>
    <w:rsid w:val="000A1CEA"/>
    <w:rsid w:val="000A21C2"/>
    <w:rsid w:val="000A36C3"/>
    <w:rsid w:val="000A3BD5"/>
    <w:rsid w:val="000A44F0"/>
    <w:rsid w:val="000A5025"/>
    <w:rsid w:val="000A5E0C"/>
    <w:rsid w:val="000A6EF7"/>
    <w:rsid w:val="000A7347"/>
    <w:rsid w:val="000A7A5A"/>
    <w:rsid w:val="000A7D56"/>
    <w:rsid w:val="000B0B43"/>
    <w:rsid w:val="000B4379"/>
    <w:rsid w:val="000B455A"/>
    <w:rsid w:val="000B4E12"/>
    <w:rsid w:val="000B4FDD"/>
    <w:rsid w:val="000B7723"/>
    <w:rsid w:val="000C0278"/>
    <w:rsid w:val="000C13A1"/>
    <w:rsid w:val="000C24C1"/>
    <w:rsid w:val="000C2DF2"/>
    <w:rsid w:val="000C364F"/>
    <w:rsid w:val="000C3965"/>
    <w:rsid w:val="000C40BD"/>
    <w:rsid w:val="000C42D0"/>
    <w:rsid w:val="000C42E9"/>
    <w:rsid w:val="000C504F"/>
    <w:rsid w:val="000C5FBA"/>
    <w:rsid w:val="000C61C6"/>
    <w:rsid w:val="000D0103"/>
    <w:rsid w:val="000D019F"/>
    <w:rsid w:val="000D033B"/>
    <w:rsid w:val="000D0751"/>
    <w:rsid w:val="000D1341"/>
    <w:rsid w:val="000D191A"/>
    <w:rsid w:val="000D1AD3"/>
    <w:rsid w:val="000D1ADF"/>
    <w:rsid w:val="000D205C"/>
    <w:rsid w:val="000D2D13"/>
    <w:rsid w:val="000D3242"/>
    <w:rsid w:val="000D342F"/>
    <w:rsid w:val="000D3B70"/>
    <w:rsid w:val="000D3BE9"/>
    <w:rsid w:val="000D3C5F"/>
    <w:rsid w:val="000D3E2E"/>
    <w:rsid w:val="000D3F79"/>
    <w:rsid w:val="000D4A73"/>
    <w:rsid w:val="000D4CC9"/>
    <w:rsid w:val="000D5B37"/>
    <w:rsid w:val="000D5DE7"/>
    <w:rsid w:val="000D6C58"/>
    <w:rsid w:val="000E0B12"/>
    <w:rsid w:val="000E16AE"/>
    <w:rsid w:val="000E1838"/>
    <w:rsid w:val="000E1A86"/>
    <w:rsid w:val="000E1DBA"/>
    <w:rsid w:val="000E1DCE"/>
    <w:rsid w:val="000E3E0F"/>
    <w:rsid w:val="000E3F2D"/>
    <w:rsid w:val="000E4251"/>
    <w:rsid w:val="000E5A66"/>
    <w:rsid w:val="000E60AD"/>
    <w:rsid w:val="000E6213"/>
    <w:rsid w:val="000E693E"/>
    <w:rsid w:val="000E75B3"/>
    <w:rsid w:val="000E75B6"/>
    <w:rsid w:val="000E7C99"/>
    <w:rsid w:val="000F015F"/>
    <w:rsid w:val="000F0ABF"/>
    <w:rsid w:val="000F22C7"/>
    <w:rsid w:val="000F2681"/>
    <w:rsid w:val="000F2836"/>
    <w:rsid w:val="000F2913"/>
    <w:rsid w:val="000F2DA0"/>
    <w:rsid w:val="000F3B9F"/>
    <w:rsid w:val="000F410C"/>
    <w:rsid w:val="000F4314"/>
    <w:rsid w:val="000F5B34"/>
    <w:rsid w:val="000F64F0"/>
    <w:rsid w:val="000F6DFE"/>
    <w:rsid w:val="000F6FDB"/>
    <w:rsid w:val="000F7787"/>
    <w:rsid w:val="000F7CB8"/>
    <w:rsid w:val="001003CB"/>
    <w:rsid w:val="0010067D"/>
    <w:rsid w:val="0010145E"/>
    <w:rsid w:val="00101570"/>
    <w:rsid w:val="00101EA9"/>
    <w:rsid w:val="00102596"/>
    <w:rsid w:val="001031CA"/>
    <w:rsid w:val="0010413A"/>
    <w:rsid w:val="0010479C"/>
    <w:rsid w:val="00104BFA"/>
    <w:rsid w:val="00104E36"/>
    <w:rsid w:val="001058BF"/>
    <w:rsid w:val="00106004"/>
    <w:rsid w:val="00107132"/>
    <w:rsid w:val="0010776F"/>
    <w:rsid w:val="00111F13"/>
    <w:rsid w:val="001127A4"/>
    <w:rsid w:val="001127A7"/>
    <w:rsid w:val="00112A59"/>
    <w:rsid w:val="0011346C"/>
    <w:rsid w:val="00113896"/>
    <w:rsid w:val="00114F5F"/>
    <w:rsid w:val="0011678A"/>
    <w:rsid w:val="00116C97"/>
    <w:rsid w:val="00116F95"/>
    <w:rsid w:val="001200B6"/>
    <w:rsid w:val="001204DC"/>
    <w:rsid w:val="00120BF0"/>
    <w:rsid w:val="00120CF1"/>
    <w:rsid w:val="00121013"/>
    <w:rsid w:val="001211E4"/>
    <w:rsid w:val="001216FB"/>
    <w:rsid w:val="00122E8A"/>
    <w:rsid w:val="00123266"/>
    <w:rsid w:val="001233AB"/>
    <w:rsid w:val="0012372A"/>
    <w:rsid w:val="00124F1D"/>
    <w:rsid w:val="00125376"/>
    <w:rsid w:val="001260E0"/>
    <w:rsid w:val="00126F75"/>
    <w:rsid w:val="0012795D"/>
    <w:rsid w:val="001279A8"/>
    <w:rsid w:val="001302A3"/>
    <w:rsid w:val="00130675"/>
    <w:rsid w:val="00130B25"/>
    <w:rsid w:val="0013100F"/>
    <w:rsid w:val="00131481"/>
    <w:rsid w:val="00132926"/>
    <w:rsid w:val="00132E86"/>
    <w:rsid w:val="001336FB"/>
    <w:rsid w:val="00133DD1"/>
    <w:rsid w:val="00134403"/>
    <w:rsid w:val="00134A81"/>
    <w:rsid w:val="00134CCE"/>
    <w:rsid w:val="00135FC2"/>
    <w:rsid w:val="001360AF"/>
    <w:rsid w:val="00136182"/>
    <w:rsid w:val="001367F9"/>
    <w:rsid w:val="0013751C"/>
    <w:rsid w:val="00137533"/>
    <w:rsid w:val="001378D8"/>
    <w:rsid w:val="001409FF"/>
    <w:rsid w:val="00140E22"/>
    <w:rsid w:val="001410A8"/>
    <w:rsid w:val="00141741"/>
    <w:rsid w:val="0014238E"/>
    <w:rsid w:val="00144591"/>
    <w:rsid w:val="00147412"/>
    <w:rsid w:val="001475F9"/>
    <w:rsid w:val="00147DCD"/>
    <w:rsid w:val="001500AC"/>
    <w:rsid w:val="00150258"/>
    <w:rsid w:val="001506D2"/>
    <w:rsid w:val="00151193"/>
    <w:rsid w:val="00151695"/>
    <w:rsid w:val="0015199B"/>
    <w:rsid w:val="00151B43"/>
    <w:rsid w:val="00151C28"/>
    <w:rsid w:val="0015238F"/>
    <w:rsid w:val="001524DD"/>
    <w:rsid w:val="00154524"/>
    <w:rsid w:val="0015460C"/>
    <w:rsid w:val="001548FD"/>
    <w:rsid w:val="001551AF"/>
    <w:rsid w:val="00155963"/>
    <w:rsid w:val="00155FEB"/>
    <w:rsid w:val="0015656D"/>
    <w:rsid w:val="001602F6"/>
    <w:rsid w:val="00160A35"/>
    <w:rsid w:val="0016167A"/>
    <w:rsid w:val="001619BE"/>
    <w:rsid w:val="001619CE"/>
    <w:rsid w:val="00161BE7"/>
    <w:rsid w:val="00162066"/>
    <w:rsid w:val="00162DDB"/>
    <w:rsid w:val="00163227"/>
    <w:rsid w:val="00164ECF"/>
    <w:rsid w:val="001650DC"/>
    <w:rsid w:val="00165410"/>
    <w:rsid w:val="00165CD3"/>
    <w:rsid w:val="00166A7E"/>
    <w:rsid w:val="00166EA3"/>
    <w:rsid w:val="00167203"/>
    <w:rsid w:val="001700D9"/>
    <w:rsid w:val="0017010A"/>
    <w:rsid w:val="00170D4B"/>
    <w:rsid w:val="0017105C"/>
    <w:rsid w:val="001712D8"/>
    <w:rsid w:val="001718D0"/>
    <w:rsid w:val="00171F35"/>
    <w:rsid w:val="00172CC7"/>
    <w:rsid w:val="00173028"/>
    <w:rsid w:val="00174302"/>
    <w:rsid w:val="00174855"/>
    <w:rsid w:val="00174B26"/>
    <w:rsid w:val="001752E3"/>
    <w:rsid w:val="00175687"/>
    <w:rsid w:val="00176336"/>
    <w:rsid w:val="00177A5D"/>
    <w:rsid w:val="00177BE5"/>
    <w:rsid w:val="00180130"/>
    <w:rsid w:val="0018229B"/>
    <w:rsid w:val="00182811"/>
    <w:rsid w:val="00182E13"/>
    <w:rsid w:val="00183037"/>
    <w:rsid w:val="001833E2"/>
    <w:rsid w:val="0018380B"/>
    <w:rsid w:val="00183C8A"/>
    <w:rsid w:val="00183E1B"/>
    <w:rsid w:val="00184E60"/>
    <w:rsid w:val="00185164"/>
    <w:rsid w:val="001852B4"/>
    <w:rsid w:val="00185693"/>
    <w:rsid w:val="001857EB"/>
    <w:rsid w:val="00186013"/>
    <w:rsid w:val="00186047"/>
    <w:rsid w:val="00187042"/>
    <w:rsid w:val="001874C1"/>
    <w:rsid w:val="0018787D"/>
    <w:rsid w:val="00187F77"/>
    <w:rsid w:val="001900C0"/>
    <w:rsid w:val="00190463"/>
    <w:rsid w:val="001916AC"/>
    <w:rsid w:val="0019184F"/>
    <w:rsid w:val="00191A84"/>
    <w:rsid w:val="001929D6"/>
    <w:rsid w:val="00192ABE"/>
    <w:rsid w:val="00192AE3"/>
    <w:rsid w:val="00192D9E"/>
    <w:rsid w:val="00193BB2"/>
    <w:rsid w:val="0019461C"/>
    <w:rsid w:val="001949DD"/>
    <w:rsid w:val="001952D8"/>
    <w:rsid w:val="001957ED"/>
    <w:rsid w:val="001964E9"/>
    <w:rsid w:val="001966B7"/>
    <w:rsid w:val="0019684B"/>
    <w:rsid w:val="00196FF9"/>
    <w:rsid w:val="00197485"/>
    <w:rsid w:val="0019762C"/>
    <w:rsid w:val="00197827"/>
    <w:rsid w:val="001A06D3"/>
    <w:rsid w:val="001A0A19"/>
    <w:rsid w:val="001A10C3"/>
    <w:rsid w:val="001A2478"/>
    <w:rsid w:val="001A3170"/>
    <w:rsid w:val="001A47A4"/>
    <w:rsid w:val="001A54C1"/>
    <w:rsid w:val="001A5710"/>
    <w:rsid w:val="001A5B2F"/>
    <w:rsid w:val="001A5CB1"/>
    <w:rsid w:val="001A64F5"/>
    <w:rsid w:val="001A6764"/>
    <w:rsid w:val="001A6A46"/>
    <w:rsid w:val="001A6C04"/>
    <w:rsid w:val="001A6E75"/>
    <w:rsid w:val="001B010B"/>
    <w:rsid w:val="001B0303"/>
    <w:rsid w:val="001B07DD"/>
    <w:rsid w:val="001B10E3"/>
    <w:rsid w:val="001B11EF"/>
    <w:rsid w:val="001B1AD3"/>
    <w:rsid w:val="001B1C1E"/>
    <w:rsid w:val="001B30EA"/>
    <w:rsid w:val="001B3546"/>
    <w:rsid w:val="001B3AF1"/>
    <w:rsid w:val="001B421F"/>
    <w:rsid w:val="001B5748"/>
    <w:rsid w:val="001B7184"/>
    <w:rsid w:val="001B7755"/>
    <w:rsid w:val="001C0A42"/>
    <w:rsid w:val="001C0DBF"/>
    <w:rsid w:val="001C1140"/>
    <w:rsid w:val="001C1320"/>
    <w:rsid w:val="001C1510"/>
    <w:rsid w:val="001C20FB"/>
    <w:rsid w:val="001C343C"/>
    <w:rsid w:val="001C3A1B"/>
    <w:rsid w:val="001C405A"/>
    <w:rsid w:val="001C44E8"/>
    <w:rsid w:val="001C482A"/>
    <w:rsid w:val="001C4F70"/>
    <w:rsid w:val="001C58DF"/>
    <w:rsid w:val="001C58F3"/>
    <w:rsid w:val="001C5AA1"/>
    <w:rsid w:val="001C5F78"/>
    <w:rsid w:val="001C6BAF"/>
    <w:rsid w:val="001D06BC"/>
    <w:rsid w:val="001D3F6A"/>
    <w:rsid w:val="001D3F80"/>
    <w:rsid w:val="001D5E82"/>
    <w:rsid w:val="001E0745"/>
    <w:rsid w:val="001E0C98"/>
    <w:rsid w:val="001E0DA0"/>
    <w:rsid w:val="001E1565"/>
    <w:rsid w:val="001E2278"/>
    <w:rsid w:val="001E357B"/>
    <w:rsid w:val="001E37F1"/>
    <w:rsid w:val="001E3BB0"/>
    <w:rsid w:val="001E3F94"/>
    <w:rsid w:val="001E4F04"/>
    <w:rsid w:val="001E56CA"/>
    <w:rsid w:val="001E57B4"/>
    <w:rsid w:val="001E6F7C"/>
    <w:rsid w:val="001E7802"/>
    <w:rsid w:val="001E7A91"/>
    <w:rsid w:val="001F0ABA"/>
    <w:rsid w:val="001F17AF"/>
    <w:rsid w:val="001F1ADB"/>
    <w:rsid w:val="001F2A86"/>
    <w:rsid w:val="001F2ED6"/>
    <w:rsid w:val="001F3AD7"/>
    <w:rsid w:val="001F3E14"/>
    <w:rsid w:val="001F44F2"/>
    <w:rsid w:val="001F6F58"/>
    <w:rsid w:val="001F7304"/>
    <w:rsid w:val="001F7417"/>
    <w:rsid w:val="001F76FB"/>
    <w:rsid w:val="001F7BC8"/>
    <w:rsid w:val="0020006A"/>
    <w:rsid w:val="002012F0"/>
    <w:rsid w:val="002015D7"/>
    <w:rsid w:val="00201BD8"/>
    <w:rsid w:val="00202135"/>
    <w:rsid w:val="00202575"/>
    <w:rsid w:val="002027A6"/>
    <w:rsid w:val="00203313"/>
    <w:rsid w:val="00203649"/>
    <w:rsid w:val="00203824"/>
    <w:rsid w:val="00203A27"/>
    <w:rsid w:val="00203B75"/>
    <w:rsid w:val="0020442D"/>
    <w:rsid w:val="00204549"/>
    <w:rsid w:val="00205FC8"/>
    <w:rsid w:val="00206114"/>
    <w:rsid w:val="00206428"/>
    <w:rsid w:val="00206F64"/>
    <w:rsid w:val="00207D95"/>
    <w:rsid w:val="002104B4"/>
    <w:rsid w:val="00210E48"/>
    <w:rsid w:val="00212BE7"/>
    <w:rsid w:val="00212F15"/>
    <w:rsid w:val="00213BFA"/>
    <w:rsid w:val="002143E5"/>
    <w:rsid w:val="00214E1A"/>
    <w:rsid w:val="00216051"/>
    <w:rsid w:val="00216095"/>
    <w:rsid w:val="0021622A"/>
    <w:rsid w:val="002163AF"/>
    <w:rsid w:val="002163EC"/>
    <w:rsid w:val="002165FD"/>
    <w:rsid w:val="002172A9"/>
    <w:rsid w:val="00217EF9"/>
    <w:rsid w:val="00220C47"/>
    <w:rsid w:val="00221F4B"/>
    <w:rsid w:val="00222EEA"/>
    <w:rsid w:val="002233B4"/>
    <w:rsid w:val="002245D4"/>
    <w:rsid w:val="002249B3"/>
    <w:rsid w:val="00224CD3"/>
    <w:rsid w:val="002251AA"/>
    <w:rsid w:val="0022582D"/>
    <w:rsid w:val="00225B53"/>
    <w:rsid w:val="00225D56"/>
    <w:rsid w:val="0022608C"/>
    <w:rsid w:val="00226B8C"/>
    <w:rsid w:val="00226B91"/>
    <w:rsid w:val="002279B9"/>
    <w:rsid w:val="00230C02"/>
    <w:rsid w:val="00230CE3"/>
    <w:rsid w:val="002313FE"/>
    <w:rsid w:val="00231515"/>
    <w:rsid w:val="00232E68"/>
    <w:rsid w:val="00233215"/>
    <w:rsid w:val="00233A11"/>
    <w:rsid w:val="00233AD1"/>
    <w:rsid w:val="00234218"/>
    <w:rsid w:val="00234F7A"/>
    <w:rsid w:val="002355F3"/>
    <w:rsid w:val="00235D7F"/>
    <w:rsid w:val="002363E2"/>
    <w:rsid w:val="002374D8"/>
    <w:rsid w:val="002375D5"/>
    <w:rsid w:val="002406EA"/>
    <w:rsid w:val="00240770"/>
    <w:rsid w:val="00240DB1"/>
    <w:rsid w:val="00241191"/>
    <w:rsid w:val="00241DC8"/>
    <w:rsid w:val="002424F3"/>
    <w:rsid w:val="0024259A"/>
    <w:rsid w:val="00242CAC"/>
    <w:rsid w:val="00242CF6"/>
    <w:rsid w:val="002431B5"/>
    <w:rsid w:val="00244D79"/>
    <w:rsid w:val="0024511D"/>
    <w:rsid w:val="00245B62"/>
    <w:rsid w:val="002463F2"/>
    <w:rsid w:val="00246E93"/>
    <w:rsid w:val="0024754C"/>
    <w:rsid w:val="002509CC"/>
    <w:rsid w:val="00250C09"/>
    <w:rsid w:val="00250F28"/>
    <w:rsid w:val="002517A8"/>
    <w:rsid w:val="0025295A"/>
    <w:rsid w:val="00252AA8"/>
    <w:rsid w:val="0025412A"/>
    <w:rsid w:val="00254195"/>
    <w:rsid w:val="002546DD"/>
    <w:rsid w:val="00254E01"/>
    <w:rsid w:val="002550D4"/>
    <w:rsid w:val="002555A6"/>
    <w:rsid w:val="00255A16"/>
    <w:rsid w:val="00255FB7"/>
    <w:rsid w:val="00256004"/>
    <w:rsid w:val="002568CE"/>
    <w:rsid w:val="00257047"/>
    <w:rsid w:val="002603B2"/>
    <w:rsid w:val="00260404"/>
    <w:rsid w:val="00260712"/>
    <w:rsid w:val="00260830"/>
    <w:rsid w:val="00260863"/>
    <w:rsid w:val="00261183"/>
    <w:rsid w:val="002612E0"/>
    <w:rsid w:val="00261D6F"/>
    <w:rsid w:val="00262046"/>
    <w:rsid w:val="0026234A"/>
    <w:rsid w:val="002631ED"/>
    <w:rsid w:val="002646B9"/>
    <w:rsid w:val="0026490F"/>
    <w:rsid w:val="00265E5D"/>
    <w:rsid w:val="00266454"/>
    <w:rsid w:val="002670B7"/>
    <w:rsid w:val="002672BC"/>
    <w:rsid w:val="002678A7"/>
    <w:rsid w:val="002702ED"/>
    <w:rsid w:val="002723A5"/>
    <w:rsid w:val="00272488"/>
    <w:rsid w:val="002724EB"/>
    <w:rsid w:val="00272F1E"/>
    <w:rsid w:val="00273B2A"/>
    <w:rsid w:val="00273F6F"/>
    <w:rsid w:val="00275D1F"/>
    <w:rsid w:val="002761E4"/>
    <w:rsid w:val="00276873"/>
    <w:rsid w:val="00277B04"/>
    <w:rsid w:val="00277B97"/>
    <w:rsid w:val="00277EA2"/>
    <w:rsid w:val="00277F18"/>
    <w:rsid w:val="00277F73"/>
    <w:rsid w:val="00280DF4"/>
    <w:rsid w:val="00281CF3"/>
    <w:rsid w:val="00282246"/>
    <w:rsid w:val="002824B0"/>
    <w:rsid w:val="00282A15"/>
    <w:rsid w:val="00283126"/>
    <w:rsid w:val="00284070"/>
    <w:rsid w:val="00284290"/>
    <w:rsid w:val="002842F1"/>
    <w:rsid w:val="00287879"/>
    <w:rsid w:val="0029081E"/>
    <w:rsid w:val="00290842"/>
    <w:rsid w:val="002909FF"/>
    <w:rsid w:val="0029143C"/>
    <w:rsid w:val="00291621"/>
    <w:rsid w:val="00291E2F"/>
    <w:rsid w:val="00292852"/>
    <w:rsid w:val="00292FFB"/>
    <w:rsid w:val="00293387"/>
    <w:rsid w:val="00293460"/>
    <w:rsid w:val="00294624"/>
    <w:rsid w:val="00294C18"/>
    <w:rsid w:val="0029532D"/>
    <w:rsid w:val="0029535E"/>
    <w:rsid w:val="00295520"/>
    <w:rsid w:val="00296CEF"/>
    <w:rsid w:val="0029789B"/>
    <w:rsid w:val="002A01AC"/>
    <w:rsid w:val="002A0244"/>
    <w:rsid w:val="002A03B3"/>
    <w:rsid w:val="002A05CB"/>
    <w:rsid w:val="002A0603"/>
    <w:rsid w:val="002A067C"/>
    <w:rsid w:val="002A0D7B"/>
    <w:rsid w:val="002A10EF"/>
    <w:rsid w:val="002A12C0"/>
    <w:rsid w:val="002A1534"/>
    <w:rsid w:val="002A17AD"/>
    <w:rsid w:val="002A1B89"/>
    <w:rsid w:val="002A23E1"/>
    <w:rsid w:val="002A24FB"/>
    <w:rsid w:val="002A25BD"/>
    <w:rsid w:val="002A2CC4"/>
    <w:rsid w:val="002A315F"/>
    <w:rsid w:val="002A3162"/>
    <w:rsid w:val="002A3C52"/>
    <w:rsid w:val="002A48C2"/>
    <w:rsid w:val="002A5A71"/>
    <w:rsid w:val="002A6063"/>
    <w:rsid w:val="002A6703"/>
    <w:rsid w:val="002B11E6"/>
    <w:rsid w:val="002B1931"/>
    <w:rsid w:val="002B3A13"/>
    <w:rsid w:val="002B45AC"/>
    <w:rsid w:val="002B4BF8"/>
    <w:rsid w:val="002B4C80"/>
    <w:rsid w:val="002B5B68"/>
    <w:rsid w:val="002B5D6A"/>
    <w:rsid w:val="002B5E01"/>
    <w:rsid w:val="002B62EF"/>
    <w:rsid w:val="002C0170"/>
    <w:rsid w:val="002C1186"/>
    <w:rsid w:val="002C271B"/>
    <w:rsid w:val="002C345C"/>
    <w:rsid w:val="002C360E"/>
    <w:rsid w:val="002C3BF1"/>
    <w:rsid w:val="002C4173"/>
    <w:rsid w:val="002C5454"/>
    <w:rsid w:val="002C57B1"/>
    <w:rsid w:val="002C5A87"/>
    <w:rsid w:val="002C7218"/>
    <w:rsid w:val="002D0271"/>
    <w:rsid w:val="002D08C6"/>
    <w:rsid w:val="002D2FAF"/>
    <w:rsid w:val="002D5C5D"/>
    <w:rsid w:val="002D5EB4"/>
    <w:rsid w:val="002D6F2D"/>
    <w:rsid w:val="002D71B3"/>
    <w:rsid w:val="002D7678"/>
    <w:rsid w:val="002E1942"/>
    <w:rsid w:val="002E1B19"/>
    <w:rsid w:val="002E1B54"/>
    <w:rsid w:val="002E1CE7"/>
    <w:rsid w:val="002E21BA"/>
    <w:rsid w:val="002E26EE"/>
    <w:rsid w:val="002E2712"/>
    <w:rsid w:val="002E2C45"/>
    <w:rsid w:val="002E387E"/>
    <w:rsid w:val="002E3C0F"/>
    <w:rsid w:val="002E3CF0"/>
    <w:rsid w:val="002E4056"/>
    <w:rsid w:val="002E43A1"/>
    <w:rsid w:val="002E4450"/>
    <w:rsid w:val="002E4485"/>
    <w:rsid w:val="002E4EF6"/>
    <w:rsid w:val="002E50CE"/>
    <w:rsid w:val="002E5833"/>
    <w:rsid w:val="002E5B6F"/>
    <w:rsid w:val="002E5DB9"/>
    <w:rsid w:val="002E6294"/>
    <w:rsid w:val="002F00B0"/>
    <w:rsid w:val="002F057B"/>
    <w:rsid w:val="002F1E17"/>
    <w:rsid w:val="002F209F"/>
    <w:rsid w:val="002F248F"/>
    <w:rsid w:val="002F27B1"/>
    <w:rsid w:val="002F4315"/>
    <w:rsid w:val="002F433D"/>
    <w:rsid w:val="002F477E"/>
    <w:rsid w:val="002F4BAA"/>
    <w:rsid w:val="002F4C68"/>
    <w:rsid w:val="002F5CAB"/>
    <w:rsid w:val="002F6271"/>
    <w:rsid w:val="002F63F9"/>
    <w:rsid w:val="002F7D2B"/>
    <w:rsid w:val="002F7DDA"/>
    <w:rsid w:val="002F7E84"/>
    <w:rsid w:val="003008FD"/>
    <w:rsid w:val="00300F35"/>
    <w:rsid w:val="00301084"/>
    <w:rsid w:val="0030220D"/>
    <w:rsid w:val="003035C7"/>
    <w:rsid w:val="00303A9C"/>
    <w:rsid w:val="0030437A"/>
    <w:rsid w:val="00304DA6"/>
    <w:rsid w:val="003054B4"/>
    <w:rsid w:val="003054E4"/>
    <w:rsid w:val="00305AFA"/>
    <w:rsid w:val="003061D0"/>
    <w:rsid w:val="0030623F"/>
    <w:rsid w:val="0030722C"/>
    <w:rsid w:val="0030773B"/>
    <w:rsid w:val="00310D02"/>
    <w:rsid w:val="00310F93"/>
    <w:rsid w:val="00311030"/>
    <w:rsid w:val="00311553"/>
    <w:rsid w:val="00311ACD"/>
    <w:rsid w:val="00312F3F"/>
    <w:rsid w:val="00313085"/>
    <w:rsid w:val="00313B29"/>
    <w:rsid w:val="00313F54"/>
    <w:rsid w:val="00313F99"/>
    <w:rsid w:val="0031461B"/>
    <w:rsid w:val="00315172"/>
    <w:rsid w:val="00315E4C"/>
    <w:rsid w:val="00316D6F"/>
    <w:rsid w:val="00316E9C"/>
    <w:rsid w:val="0032018B"/>
    <w:rsid w:val="0032120C"/>
    <w:rsid w:val="00322BB5"/>
    <w:rsid w:val="00325811"/>
    <w:rsid w:val="003259BA"/>
    <w:rsid w:val="003278E5"/>
    <w:rsid w:val="00327921"/>
    <w:rsid w:val="00327E6D"/>
    <w:rsid w:val="00327FEF"/>
    <w:rsid w:val="003305B9"/>
    <w:rsid w:val="00330D21"/>
    <w:rsid w:val="00331119"/>
    <w:rsid w:val="003320E7"/>
    <w:rsid w:val="00333446"/>
    <w:rsid w:val="0033393B"/>
    <w:rsid w:val="00333B72"/>
    <w:rsid w:val="00333F17"/>
    <w:rsid w:val="003344A9"/>
    <w:rsid w:val="0033584B"/>
    <w:rsid w:val="003365FA"/>
    <w:rsid w:val="00336B35"/>
    <w:rsid w:val="00336D34"/>
    <w:rsid w:val="00337AEA"/>
    <w:rsid w:val="00337FD4"/>
    <w:rsid w:val="00340082"/>
    <w:rsid w:val="0034074B"/>
    <w:rsid w:val="00340905"/>
    <w:rsid w:val="003417A5"/>
    <w:rsid w:val="00342C64"/>
    <w:rsid w:val="0034385C"/>
    <w:rsid w:val="00344665"/>
    <w:rsid w:val="003446A8"/>
    <w:rsid w:val="00345EA3"/>
    <w:rsid w:val="00345F82"/>
    <w:rsid w:val="0034606A"/>
    <w:rsid w:val="00346080"/>
    <w:rsid w:val="003467C8"/>
    <w:rsid w:val="003468DF"/>
    <w:rsid w:val="00346A24"/>
    <w:rsid w:val="00347573"/>
    <w:rsid w:val="00350181"/>
    <w:rsid w:val="003507F2"/>
    <w:rsid w:val="00350861"/>
    <w:rsid w:val="00350C73"/>
    <w:rsid w:val="003512E0"/>
    <w:rsid w:val="0035358B"/>
    <w:rsid w:val="00353AE2"/>
    <w:rsid w:val="00354526"/>
    <w:rsid w:val="00354833"/>
    <w:rsid w:val="0035491F"/>
    <w:rsid w:val="00354932"/>
    <w:rsid w:val="003549E3"/>
    <w:rsid w:val="0035764E"/>
    <w:rsid w:val="0035793F"/>
    <w:rsid w:val="003600F8"/>
    <w:rsid w:val="003601F0"/>
    <w:rsid w:val="00360759"/>
    <w:rsid w:val="00360A30"/>
    <w:rsid w:val="00361283"/>
    <w:rsid w:val="003629E8"/>
    <w:rsid w:val="00363704"/>
    <w:rsid w:val="003647F9"/>
    <w:rsid w:val="00364D51"/>
    <w:rsid w:val="003655D7"/>
    <w:rsid w:val="00365859"/>
    <w:rsid w:val="003667E3"/>
    <w:rsid w:val="00366C6E"/>
    <w:rsid w:val="00366E25"/>
    <w:rsid w:val="00366EC5"/>
    <w:rsid w:val="0036744A"/>
    <w:rsid w:val="00367C61"/>
    <w:rsid w:val="00370E3D"/>
    <w:rsid w:val="003714E6"/>
    <w:rsid w:val="00371604"/>
    <w:rsid w:val="00371671"/>
    <w:rsid w:val="00371C11"/>
    <w:rsid w:val="00371C2A"/>
    <w:rsid w:val="00371D28"/>
    <w:rsid w:val="00371EE3"/>
    <w:rsid w:val="00372336"/>
    <w:rsid w:val="00372D0D"/>
    <w:rsid w:val="00373A5D"/>
    <w:rsid w:val="00375366"/>
    <w:rsid w:val="0037539D"/>
    <w:rsid w:val="0037568E"/>
    <w:rsid w:val="003756FE"/>
    <w:rsid w:val="00375953"/>
    <w:rsid w:val="0037716D"/>
    <w:rsid w:val="00377655"/>
    <w:rsid w:val="0037776A"/>
    <w:rsid w:val="00377DBE"/>
    <w:rsid w:val="00377E01"/>
    <w:rsid w:val="003803B4"/>
    <w:rsid w:val="003811AB"/>
    <w:rsid w:val="00381313"/>
    <w:rsid w:val="00381AC8"/>
    <w:rsid w:val="00381D43"/>
    <w:rsid w:val="00383E6B"/>
    <w:rsid w:val="00384F1E"/>
    <w:rsid w:val="0038518F"/>
    <w:rsid w:val="003855B3"/>
    <w:rsid w:val="00385DA4"/>
    <w:rsid w:val="00386A77"/>
    <w:rsid w:val="00386BEC"/>
    <w:rsid w:val="003874EF"/>
    <w:rsid w:val="00387D39"/>
    <w:rsid w:val="00390BE5"/>
    <w:rsid w:val="00390D33"/>
    <w:rsid w:val="00390EBA"/>
    <w:rsid w:val="003920F8"/>
    <w:rsid w:val="0039246D"/>
    <w:rsid w:val="003927A6"/>
    <w:rsid w:val="00392A6D"/>
    <w:rsid w:val="00393122"/>
    <w:rsid w:val="003952DF"/>
    <w:rsid w:val="003954EE"/>
    <w:rsid w:val="0039682F"/>
    <w:rsid w:val="00396CB4"/>
    <w:rsid w:val="00397B45"/>
    <w:rsid w:val="003A0254"/>
    <w:rsid w:val="003A1763"/>
    <w:rsid w:val="003A1938"/>
    <w:rsid w:val="003A1B01"/>
    <w:rsid w:val="003A1EF7"/>
    <w:rsid w:val="003A3CB4"/>
    <w:rsid w:val="003A4BB2"/>
    <w:rsid w:val="003A4CFB"/>
    <w:rsid w:val="003A4D8C"/>
    <w:rsid w:val="003A6A71"/>
    <w:rsid w:val="003A6AAF"/>
    <w:rsid w:val="003A7FEB"/>
    <w:rsid w:val="003B040E"/>
    <w:rsid w:val="003B0D94"/>
    <w:rsid w:val="003B14E6"/>
    <w:rsid w:val="003B1964"/>
    <w:rsid w:val="003B2287"/>
    <w:rsid w:val="003B2607"/>
    <w:rsid w:val="003B3A3C"/>
    <w:rsid w:val="003B449B"/>
    <w:rsid w:val="003B56DE"/>
    <w:rsid w:val="003B6CC7"/>
    <w:rsid w:val="003B7283"/>
    <w:rsid w:val="003B7894"/>
    <w:rsid w:val="003B7DF0"/>
    <w:rsid w:val="003C01B6"/>
    <w:rsid w:val="003C06A5"/>
    <w:rsid w:val="003C0A94"/>
    <w:rsid w:val="003C123F"/>
    <w:rsid w:val="003C19A9"/>
    <w:rsid w:val="003C2409"/>
    <w:rsid w:val="003C2805"/>
    <w:rsid w:val="003C33AF"/>
    <w:rsid w:val="003C3E4E"/>
    <w:rsid w:val="003C52B1"/>
    <w:rsid w:val="003C6137"/>
    <w:rsid w:val="003C638C"/>
    <w:rsid w:val="003C7769"/>
    <w:rsid w:val="003D0761"/>
    <w:rsid w:val="003D08F3"/>
    <w:rsid w:val="003D10FF"/>
    <w:rsid w:val="003D1378"/>
    <w:rsid w:val="003D15B6"/>
    <w:rsid w:val="003D191A"/>
    <w:rsid w:val="003D1C6F"/>
    <w:rsid w:val="003D215F"/>
    <w:rsid w:val="003D28DF"/>
    <w:rsid w:val="003D2AA5"/>
    <w:rsid w:val="003D335A"/>
    <w:rsid w:val="003D357B"/>
    <w:rsid w:val="003D4AC1"/>
    <w:rsid w:val="003D4E9D"/>
    <w:rsid w:val="003D5E71"/>
    <w:rsid w:val="003D60E2"/>
    <w:rsid w:val="003D70BF"/>
    <w:rsid w:val="003D7D52"/>
    <w:rsid w:val="003E207C"/>
    <w:rsid w:val="003E2675"/>
    <w:rsid w:val="003E2F84"/>
    <w:rsid w:val="003E3160"/>
    <w:rsid w:val="003E3EA7"/>
    <w:rsid w:val="003E598E"/>
    <w:rsid w:val="003E68BB"/>
    <w:rsid w:val="003E7615"/>
    <w:rsid w:val="003E77D9"/>
    <w:rsid w:val="003F0A97"/>
    <w:rsid w:val="003F0AEC"/>
    <w:rsid w:val="003F0BC5"/>
    <w:rsid w:val="003F0D4B"/>
    <w:rsid w:val="003F1735"/>
    <w:rsid w:val="003F1943"/>
    <w:rsid w:val="003F2FD7"/>
    <w:rsid w:val="003F30A5"/>
    <w:rsid w:val="003F30C8"/>
    <w:rsid w:val="003F33C9"/>
    <w:rsid w:val="003F33FD"/>
    <w:rsid w:val="003F352B"/>
    <w:rsid w:val="003F392A"/>
    <w:rsid w:val="003F3C63"/>
    <w:rsid w:val="003F428F"/>
    <w:rsid w:val="003F52F9"/>
    <w:rsid w:val="003F5CB3"/>
    <w:rsid w:val="003F5D39"/>
    <w:rsid w:val="003F6BD5"/>
    <w:rsid w:val="003F71E2"/>
    <w:rsid w:val="003F7BF2"/>
    <w:rsid w:val="003F7F9C"/>
    <w:rsid w:val="0040017F"/>
    <w:rsid w:val="004006A7"/>
    <w:rsid w:val="00401593"/>
    <w:rsid w:val="004021B2"/>
    <w:rsid w:val="00403DDA"/>
    <w:rsid w:val="00404C09"/>
    <w:rsid w:val="004050A6"/>
    <w:rsid w:val="00405F4C"/>
    <w:rsid w:val="00406720"/>
    <w:rsid w:val="00406EA0"/>
    <w:rsid w:val="004100A0"/>
    <w:rsid w:val="00410A86"/>
    <w:rsid w:val="004120BF"/>
    <w:rsid w:val="0041226E"/>
    <w:rsid w:val="00412392"/>
    <w:rsid w:val="004124F6"/>
    <w:rsid w:val="00412637"/>
    <w:rsid w:val="004127D4"/>
    <w:rsid w:val="00412969"/>
    <w:rsid w:val="00412BEA"/>
    <w:rsid w:val="0041376B"/>
    <w:rsid w:val="00413838"/>
    <w:rsid w:val="004143AF"/>
    <w:rsid w:val="004157F0"/>
    <w:rsid w:val="00415B5A"/>
    <w:rsid w:val="00416BE3"/>
    <w:rsid w:val="00417468"/>
    <w:rsid w:val="00417C5F"/>
    <w:rsid w:val="00420B3F"/>
    <w:rsid w:val="004217A4"/>
    <w:rsid w:val="00421970"/>
    <w:rsid w:val="004225AD"/>
    <w:rsid w:val="004229C7"/>
    <w:rsid w:val="004234F6"/>
    <w:rsid w:val="00424671"/>
    <w:rsid w:val="00424D8F"/>
    <w:rsid w:val="00426816"/>
    <w:rsid w:val="00426F12"/>
    <w:rsid w:val="0042720A"/>
    <w:rsid w:val="004279E6"/>
    <w:rsid w:val="00430E85"/>
    <w:rsid w:val="00430F64"/>
    <w:rsid w:val="00431923"/>
    <w:rsid w:val="00431E6A"/>
    <w:rsid w:val="004322B3"/>
    <w:rsid w:val="0043230A"/>
    <w:rsid w:val="0043265B"/>
    <w:rsid w:val="00432743"/>
    <w:rsid w:val="00433097"/>
    <w:rsid w:val="0043355F"/>
    <w:rsid w:val="00433575"/>
    <w:rsid w:val="004336D0"/>
    <w:rsid w:val="00433763"/>
    <w:rsid w:val="00433DCA"/>
    <w:rsid w:val="00435F72"/>
    <w:rsid w:val="00436A4D"/>
    <w:rsid w:val="00437E15"/>
    <w:rsid w:val="004403F5"/>
    <w:rsid w:val="004413EF"/>
    <w:rsid w:val="00441B22"/>
    <w:rsid w:val="00441BE2"/>
    <w:rsid w:val="00442C6D"/>
    <w:rsid w:val="00442EBA"/>
    <w:rsid w:val="0044328E"/>
    <w:rsid w:val="00443DD6"/>
    <w:rsid w:val="00444209"/>
    <w:rsid w:val="00444636"/>
    <w:rsid w:val="00444F0E"/>
    <w:rsid w:val="0044512A"/>
    <w:rsid w:val="004451E4"/>
    <w:rsid w:val="00445241"/>
    <w:rsid w:val="00446687"/>
    <w:rsid w:val="004468BB"/>
    <w:rsid w:val="004473DA"/>
    <w:rsid w:val="00447449"/>
    <w:rsid w:val="00450107"/>
    <w:rsid w:val="00451654"/>
    <w:rsid w:val="00453872"/>
    <w:rsid w:val="004539C5"/>
    <w:rsid w:val="00454708"/>
    <w:rsid w:val="00454D6B"/>
    <w:rsid w:val="004553AB"/>
    <w:rsid w:val="004569A0"/>
    <w:rsid w:val="00460D71"/>
    <w:rsid w:val="004610D6"/>
    <w:rsid w:val="0046127E"/>
    <w:rsid w:val="00462295"/>
    <w:rsid w:val="00462623"/>
    <w:rsid w:val="00462770"/>
    <w:rsid w:val="00464415"/>
    <w:rsid w:val="0046456A"/>
    <w:rsid w:val="00465370"/>
    <w:rsid w:val="004658E2"/>
    <w:rsid w:val="0046612E"/>
    <w:rsid w:val="00466603"/>
    <w:rsid w:val="00466A42"/>
    <w:rsid w:val="004676B2"/>
    <w:rsid w:val="004701DA"/>
    <w:rsid w:val="00470D91"/>
    <w:rsid w:val="00470DCC"/>
    <w:rsid w:val="00470E14"/>
    <w:rsid w:val="00472026"/>
    <w:rsid w:val="004724E5"/>
    <w:rsid w:val="00472B28"/>
    <w:rsid w:val="00472BBF"/>
    <w:rsid w:val="004730A4"/>
    <w:rsid w:val="0047338C"/>
    <w:rsid w:val="004735BE"/>
    <w:rsid w:val="00473EAF"/>
    <w:rsid w:val="004744C0"/>
    <w:rsid w:val="0047470F"/>
    <w:rsid w:val="00475E40"/>
    <w:rsid w:val="0047621E"/>
    <w:rsid w:val="00476D88"/>
    <w:rsid w:val="00477023"/>
    <w:rsid w:val="00477026"/>
    <w:rsid w:val="004778AF"/>
    <w:rsid w:val="00477A39"/>
    <w:rsid w:val="00480A98"/>
    <w:rsid w:val="00481187"/>
    <w:rsid w:val="00481365"/>
    <w:rsid w:val="00481BEE"/>
    <w:rsid w:val="00481E04"/>
    <w:rsid w:val="00482B54"/>
    <w:rsid w:val="00483941"/>
    <w:rsid w:val="00483C78"/>
    <w:rsid w:val="00484D52"/>
    <w:rsid w:val="00484E95"/>
    <w:rsid w:val="00486326"/>
    <w:rsid w:val="00487420"/>
    <w:rsid w:val="00490E2D"/>
    <w:rsid w:val="0049122E"/>
    <w:rsid w:val="00492591"/>
    <w:rsid w:val="004945C1"/>
    <w:rsid w:val="004946AA"/>
    <w:rsid w:val="004947F2"/>
    <w:rsid w:val="00494CD1"/>
    <w:rsid w:val="00496019"/>
    <w:rsid w:val="00497BEE"/>
    <w:rsid w:val="00497E39"/>
    <w:rsid w:val="004A115B"/>
    <w:rsid w:val="004A12A3"/>
    <w:rsid w:val="004A1507"/>
    <w:rsid w:val="004A1D41"/>
    <w:rsid w:val="004A215C"/>
    <w:rsid w:val="004A3101"/>
    <w:rsid w:val="004A3714"/>
    <w:rsid w:val="004A409B"/>
    <w:rsid w:val="004A43AC"/>
    <w:rsid w:val="004A4489"/>
    <w:rsid w:val="004A5841"/>
    <w:rsid w:val="004A74A5"/>
    <w:rsid w:val="004B120E"/>
    <w:rsid w:val="004B1505"/>
    <w:rsid w:val="004B15FA"/>
    <w:rsid w:val="004B210C"/>
    <w:rsid w:val="004B22D6"/>
    <w:rsid w:val="004B278F"/>
    <w:rsid w:val="004B410D"/>
    <w:rsid w:val="004B4152"/>
    <w:rsid w:val="004B42BD"/>
    <w:rsid w:val="004B48EF"/>
    <w:rsid w:val="004B4AEA"/>
    <w:rsid w:val="004B51D7"/>
    <w:rsid w:val="004B71DE"/>
    <w:rsid w:val="004B78A5"/>
    <w:rsid w:val="004B78C6"/>
    <w:rsid w:val="004C0033"/>
    <w:rsid w:val="004C0523"/>
    <w:rsid w:val="004C0A80"/>
    <w:rsid w:val="004C0D98"/>
    <w:rsid w:val="004C0F4D"/>
    <w:rsid w:val="004C1553"/>
    <w:rsid w:val="004C2412"/>
    <w:rsid w:val="004C2691"/>
    <w:rsid w:val="004C32C7"/>
    <w:rsid w:val="004C3C15"/>
    <w:rsid w:val="004C446C"/>
    <w:rsid w:val="004C56AF"/>
    <w:rsid w:val="004C68F1"/>
    <w:rsid w:val="004C6D38"/>
    <w:rsid w:val="004C74BC"/>
    <w:rsid w:val="004C7A34"/>
    <w:rsid w:val="004C7F43"/>
    <w:rsid w:val="004D0757"/>
    <w:rsid w:val="004D0785"/>
    <w:rsid w:val="004D0829"/>
    <w:rsid w:val="004D0F05"/>
    <w:rsid w:val="004D170B"/>
    <w:rsid w:val="004D2794"/>
    <w:rsid w:val="004D3895"/>
    <w:rsid w:val="004D3B2D"/>
    <w:rsid w:val="004D4B27"/>
    <w:rsid w:val="004D60A9"/>
    <w:rsid w:val="004D6256"/>
    <w:rsid w:val="004D711F"/>
    <w:rsid w:val="004D74D8"/>
    <w:rsid w:val="004D78FD"/>
    <w:rsid w:val="004E0581"/>
    <w:rsid w:val="004E0F65"/>
    <w:rsid w:val="004E10F3"/>
    <w:rsid w:val="004E1A89"/>
    <w:rsid w:val="004E1C9F"/>
    <w:rsid w:val="004E260C"/>
    <w:rsid w:val="004E265E"/>
    <w:rsid w:val="004E2706"/>
    <w:rsid w:val="004E3FC2"/>
    <w:rsid w:val="004E421F"/>
    <w:rsid w:val="004E48BB"/>
    <w:rsid w:val="004E4F3C"/>
    <w:rsid w:val="004E52CE"/>
    <w:rsid w:val="004E5D42"/>
    <w:rsid w:val="004E5E70"/>
    <w:rsid w:val="004E6514"/>
    <w:rsid w:val="004E6966"/>
    <w:rsid w:val="004E747D"/>
    <w:rsid w:val="004F1AE1"/>
    <w:rsid w:val="004F1C33"/>
    <w:rsid w:val="004F2B26"/>
    <w:rsid w:val="004F2C36"/>
    <w:rsid w:val="004F2EE1"/>
    <w:rsid w:val="004F3024"/>
    <w:rsid w:val="004F4721"/>
    <w:rsid w:val="004F48CB"/>
    <w:rsid w:val="004F4A1A"/>
    <w:rsid w:val="004F5B58"/>
    <w:rsid w:val="004F68C2"/>
    <w:rsid w:val="004F7832"/>
    <w:rsid w:val="004F7C65"/>
    <w:rsid w:val="005005E7"/>
    <w:rsid w:val="00500634"/>
    <w:rsid w:val="00500BE6"/>
    <w:rsid w:val="005023F3"/>
    <w:rsid w:val="00502807"/>
    <w:rsid w:val="00502CB2"/>
    <w:rsid w:val="00502E98"/>
    <w:rsid w:val="0050385A"/>
    <w:rsid w:val="00503C56"/>
    <w:rsid w:val="0050462B"/>
    <w:rsid w:val="00504BA1"/>
    <w:rsid w:val="00504BAB"/>
    <w:rsid w:val="00504F2C"/>
    <w:rsid w:val="00505116"/>
    <w:rsid w:val="00506432"/>
    <w:rsid w:val="00506CE3"/>
    <w:rsid w:val="00507057"/>
    <w:rsid w:val="00507107"/>
    <w:rsid w:val="00510443"/>
    <w:rsid w:val="005104BA"/>
    <w:rsid w:val="005114C9"/>
    <w:rsid w:val="00511B68"/>
    <w:rsid w:val="00512A88"/>
    <w:rsid w:val="005135AD"/>
    <w:rsid w:val="005143CC"/>
    <w:rsid w:val="00514AD6"/>
    <w:rsid w:val="00514CA2"/>
    <w:rsid w:val="00514D71"/>
    <w:rsid w:val="0051580C"/>
    <w:rsid w:val="0051730C"/>
    <w:rsid w:val="005176DA"/>
    <w:rsid w:val="005176FC"/>
    <w:rsid w:val="00517750"/>
    <w:rsid w:val="00517829"/>
    <w:rsid w:val="00517A76"/>
    <w:rsid w:val="00520707"/>
    <w:rsid w:val="00520877"/>
    <w:rsid w:val="00520A33"/>
    <w:rsid w:val="005212B1"/>
    <w:rsid w:val="00521FE4"/>
    <w:rsid w:val="00522441"/>
    <w:rsid w:val="0052292A"/>
    <w:rsid w:val="0052292E"/>
    <w:rsid w:val="00522CFD"/>
    <w:rsid w:val="00523942"/>
    <w:rsid w:val="00523CFA"/>
    <w:rsid w:val="0052437C"/>
    <w:rsid w:val="005246ED"/>
    <w:rsid w:val="005254AB"/>
    <w:rsid w:val="0052560A"/>
    <w:rsid w:val="00525E48"/>
    <w:rsid w:val="0052605F"/>
    <w:rsid w:val="0052706C"/>
    <w:rsid w:val="0052755F"/>
    <w:rsid w:val="00527921"/>
    <w:rsid w:val="00530213"/>
    <w:rsid w:val="0053038F"/>
    <w:rsid w:val="00531AD0"/>
    <w:rsid w:val="00531FA0"/>
    <w:rsid w:val="005321A1"/>
    <w:rsid w:val="0053389F"/>
    <w:rsid w:val="00534B23"/>
    <w:rsid w:val="00534B4F"/>
    <w:rsid w:val="00534CDF"/>
    <w:rsid w:val="00534EA0"/>
    <w:rsid w:val="005360C1"/>
    <w:rsid w:val="00536EFB"/>
    <w:rsid w:val="00540CC5"/>
    <w:rsid w:val="00541607"/>
    <w:rsid w:val="00541661"/>
    <w:rsid w:val="00541CA8"/>
    <w:rsid w:val="005427E0"/>
    <w:rsid w:val="00542B6B"/>
    <w:rsid w:val="005430E0"/>
    <w:rsid w:val="00543210"/>
    <w:rsid w:val="00543965"/>
    <w:rsid w:val="00543C1F"/>
    <w:rsid w:val="00544645"/>
    <w:rsid w:val="00544EA1"/>
    <w:rsid w:val="005464DC"/>
    <w:rsid w:val="00546D0E"/>
    <w:rsid w:val="005477D7"/>
    <w:rsid w:val="00547D76"/>
    <w:rsid w:val="005502E1"/>
    <w:rsid w:val="005510AC"/>
    <w:rsid w:val="0055118D"/>
    <w:rsid w:val="00551538"/>
    <w:rsid w:val="005525FC"/>
    <w:rsid w:val="005535DE"/>
    <w:rsid w:val="00554964"/>
    <w:rsid w:val="005549EB"/>
    <w:rsid w:val="00554E06"/>
    <w:rsid w:val="00555492"/>
    <w:rsid w:val="0055549D"/>
    <w:rsid w:val="005554EF"/>
    <w:rsid w:val="005559AA"/>
    <w:rsid w:val="00556319"/>
    <w:rsid w:val="00556B09"/>
    <w:rsid w:val="00556D3E"/>
    <w:rsid w:val="00556E4B"/>
    <w:rsid w:val="00557092"/>
    <w:rsid w:val="005574DD"/>
    <w:rsid w:val="00557567"/>
    <w:rsid w:val="00557685"/>
    <w:rsid w:val="00557C42"/>
    <w:rsid w:val="00557E32"/>
    <w:rsid w:val="005601D9"/>
    <w:rsid w:val="00560DD8"/>
    <w:rsid w:val="0056102E"/>
    <w:rsid w:val="0056116C"/>
    <w:rsid w:val="005617D3"/>
    <w:rsid w:val="0056275F"/>
    <w:rsid w:val="0056287B"/>
    <w:rsid w:val="00563701"/>
    <w:rsid w:val="00563AA2"/>
    <w:rsid w:val="005649B1"/>
    <w:rsid w:val="00564C5A"/>
    <w:rsid w:val="00565CA1"/>
    <w:rsid w:val="00566191"/>
    <w:rsid w:val="0056632A"/>
    <w:rsid w:val="00567011"/>
    <w:rsid w:val="005671A9"/>
    <w:rsid w:val="00567C4E"/>
    <w:rsid w:val="005703F3"/>
    <w:rsid w:val="00571865"/>
    <w:rsid w:val="00571E76"/>
    <w:rsid w:val="005726F3"/>
    <w:rsid w:val="00572CD9"/>
    <w:rsid w:val="005733E8"/>
    <w:rsid w:val="00573551"/>
    <w:rsid w:val="00573698"/>
    <w:rsid w:val="005736ED"/>
    <w:rsid w:val="0058007A"/>
    <w:rsid w:val="005807DB"/>
    <w:rsid w:val="0058142E"/>
    <w:rsid w:val="00581772"/>
    <w:rsid w:val="00581920"/>
    <w:rsid w:val="00581D0E"/>
    <w:rsid w:val="005837D0"/>
    <w:rsid w:val="005839BB"/>
    <w:rsid w:val="00585EE6"/>
    <w:rsid w:val="00586BD6"/>
    <w:rsid w:val="00586FB0"/>
    <w:rsid w:val="00587992"/>
    <w:rsid w:val="00590B0B"/>
    <w:rsid w:val="00591CAF"/>
    <w:rsid w:val="00591E8D"/>
    <w:rsid w:val="00592B7C"/>
    <w:rsid w:val="00593AAB"/>
    <w:rsid w:val="00594E6E"/>
    <w:rsid w:val="0059508A"/>
    <w:rsid w:val="005955FB"/>
    <w:rsid w:val="005960FD"/>
    <w:rsid w:val="00596799"/>
    <w:rsid w:val="0059685F"/>
    <w:rsid w:val="00596F7C"/>
    <w:rsid w:val="00597F3B"/>
    <w:rsid w:val="005A0119"/>
    <w:rsid w:val="005A2426"/>
    <w:rsid w:val="005A2DBD"/>
    <w:rsid w:val="005A3A3F"/>
    <w:rsid w:val="005A41A0"/>
    <w:rsid w:val="005A562C"/>
    <w:rsid w:val="005A5DD9"/>
    <w:rsid w:val="005A6408"/>
    <w:rsid w:val="005A6B9B"/>
    <w:rsid w:val="005A7380"/>
    <w:rsid w:val="005A76D8"/>
    <w:rsid w:val="005A7AFB"/>
    <w:rsid w:val="005B0008"/>
    <w:rsid w:val="005B120E"/>
    <w:rsid w:val="005B1B41"/>
    <w:rsid w:val="005B1C2A"/>
    <w:rsid w:val="005B1DE3"/>
    <w:rsid w:val="005B1EDC"/>
    <w:rsid w:val="005B2F10"/>
    <w:rsid w:val="005B3AB4"/>
    <w:rsid w:val="005B4CF1"/>
    <w:rsid w:val="005B5563"/>
    <w:rsid w:val="005B7764"/>
    <w:rsid w:val="005B7AD9"/>
    <w:rsid w:val="005C0C9F"/>
    <w:rsid w:val="005C16D8"/>
    <w:rsid w:val="005C307F"/>
    <w:rsid w:val="005C4B45"/>
    <w:rsid w:val="005C4E19"/>
    <w:rsid w:val="005C5A5F"/>
    <w:rsid w:val="005C5E9F"/>
    <w:rsid w:val="005C607D"/>
    <w:rsid w:val="005C66B4"/>
    <w:rsid w:val="005C6E80"/>
    <w:rsid w:val="005C7150"/>
    <w:rsid w:val="005C77F8"/>
    <w:rsid w:val="005C78B7"/>
    <w:rsid w:val="005C79F1"/>
    <w:rsid w:val="005C7D4E"/>
    <w:rsid w:val="005D05A3"/>
    <w:rsid w:val="005D0D57"/>
    <w:rsid w:val="005D16AA"/>
    <w:rsid w:val="005D171F"/>
    <w:rsid w:val="005D26C1"/>
    <w:rsid w:val="005D29A1"/>
    <w:rsid w:val="005D29D5"/>
    <w:rsid w:val="005D488F"/>
    <w:rsid w:val="005D4CBD"/>
    <w:rsid w:val="005D5A0B"/>
    <w:rsid w:val="005D6186"/>
    <w:rsid w:val="005D677E"/>
    <w:rsid w:val="005D6B27"/>
    <w:rsid w:val="005D7D1E"/>
    <w:rsid w:val="005E00C0"/>
    <w:rsid w:val="005E0E4F"/>
    <w:rsid w:val="005E2105"/>
    <w:rsid w:val="005E5052"/>
    <w:rsid w:val="005E5351"/>
    <w:rsid w:val="005E6132"/>
    <w:rsid w:val="005E684B"/>
    <w:rsid w:val="005E73AE"/>
    <w:rsid w:val="005E746C"/>
    <w:rsid w:val="005E7D73"/>
    <w:rsid w:val="005F07F6"/>
    <w:rsid w:val="005F092F"/>
    <w:rsid w:val="005F11C8"/>
    <w:rsid w:val="005F1B16"/>
    <w:rsid w:val="005F359C"/>
    <w:rsid w:val="005F36CD"/>
    <w:rsid w:val="005F38DD"/>
    <w:rsid w:val="005F4904"/>
    <w:rsid w:val="005F4E54"/>
    <w:rsid w:val="005F52BC"/>
    <w:rsid w:val="005F617E"/>
    <w:rsid w:val="005F7C84"/>
    <w:rsid w:val="00600F9B"/>
    <w:rsid w:val="00601093"/>
    <w:rsid w:val="006017FB"/>
    <w:rsid w:val="00602290"/>
    <w:rsid w:val="00602368"/>
    <w:rsid w:val="00602945"/>
    <w:rsid w:val="00603049"/>
    <w:rsid w:val="0060342F"/>
    <w:rsid w:val="00604354"/>
    <w:rsid w:val="00604385"/>
    <w:rsid w:val="0060458C"/>
    <w:rsid w:val="00606A49"/>
    <w:rsid w:val="00606D62"/>
    <w:rsid w:val="00607729"/>
    <w:rsid w:val="00607A5F"/>
    <w:rsid w:val="00607B65"/>
    <w:rsid w:val="00610C30"/>
    <w:rsid w:val="006114BD"/>
    <w:rsid w:val="00611B69"/>
    <w:rsid w:val="00611FE2"/>
    <w:rsid w:val="006128FA"/>
    <w:rsid w:val="006129C2"/>
    <w:rsid w:val="00613698"/>
    <w:rsid w:val="00613969"/>
    <w:rsid w:val="00614408"/>
    <w:rsid w:val="006146A8"/>
    <w:rsid w:val="006153CE"/>
    <w:rsid w:val="00616DD9"/>
    <w:rsid w:val="00616EBB"/>
    <w:rsid w:val="006172AA"/>
    <w:rsid w:val="00617EDA"/>
    <w:rsid w:val="00617F5E"/>
    <w:rsid w:val="00620C98"/>
    <w:rsid w:val="00621FAA"/>
    <w:rsid w:val="0062283B"/>
    <w:rsid w:val="006234CA"/>
    <w:rsid w:val="006237BF"/>
    <w:rsid w:val="00624723"/>
    <w:rsid w:val="0062533E"/>
    <w:rsid w:val="006258FE"/>
    <w:rsid w:val="0062736F"/>
    <w:rsid w:val="006276A5"/>
    <w:rsid w:val="00630F0D"/>
    <w:rsid w:val="00631C7B"/>
    <w:rsid w:val="006322FD"/>
    <w:rsid w:val="00632715"/>
    <w:rsid w:val="00632ACA"/>
    <w:rsid w:val="00632C51"/>
    <w:rsid w:val="00633216"/>
    <w:rsid w:val="00634800"/>
    <w:rsid w:val="00634A11"/>
    <w:rsid w:val="006350AF"/>
    <w:rsid w:val="00635829"/>
    <w:rsid w:val="00635FB1"/>
    <w:rsid w:val="006361C0"/>
    <w:rsid w:val="006363B6"/>
    <w:rsid w:val="0063650F"/>
    <w:rsid w:val="00636AF5"/>
    <w:rsid w:val="006379F1"/>
    <w:rsid w:val="00637F99"/>
    <w:rsid w:val="006400D6"/>
    <w:rsid w:val="00640A02"/>
    <w:rsid w:val="00641A16"/>
    <w:rsid w:val="006429C9"/>
    <w:rsid w:val="00642FCA"/>
    <w:rsid w:val="0064449C"/>
    <w:rsid w:val="00644664"/>
    <w:rsid w:val="0064468D"/>
    <w:rsid w:val="006447A3"/>
    <w:rsid w:val="006450EC"/>
    <w:rsid w:val="0064585D"/>
    <w:rsid w:val="00645C3D"/>
    <w:rsid w:val="00645C98"/>
    <w:rsid w:val="00646E2A"/>
    <w:rsid w:val="00647574"/>
    <w:rsid w:val="006477F5"/>
    <w:rsid w:val="00647CE9"/>
    <w:rsid w:val="00650649"/>
    <w:rsid w:val="006512A9"/>
    <w:rsid w:val="00651520"/>
    <w:rsid w:val="006528D7"/>
    <w:rsid w:val="00652B03"/>
    <w:rsid w:val="00653557"/>
    <w:rsid w:val="00653B21"/>
    <w:rsid w:val="006551BD"/>
    <w:rsid w:val="00655267"/>
    <w:rsid w:val="006553E0"/>
    <w:rsid w:val="006562F4"/>
    <w:rsid w:val="00656CC0"/>
    <w:rsid w:val="00656DBC"/>
    <w:rsid w:val="00656ECE"/>
    <w:rsid w:val="0065713E"/>
    <w:rsid w:val="0065778B"/>
    <w:rsid w:val="00660AD5"/>
    <w:rsid w:val="006621F1"/>
    <w:rsid w:val="00662792"/>
    <w:rsid w:val="00662AC3"/>
    <w:rsid w:val="00662BFE"/>
    <w:rsid w:val="00664838"/>
    <w:rsid w:val="00664B49"/>
    <w:rsid w:val="00664DC5"/>
    <w:rsid w:val="00665336"/>
    <w:rsid w:val="006658EE"/>
    <w:rsid w:val="00665B58"/>
    <w:rsid w:val="00666006"/>
    <w:rsid w:val="00666D77"/>
    <w:rsid w:val="00666D9A"/>
    <w:rsid w:val="0066729A"/>
    <w:rsid w:val="00667EBE"/>
    <w:rsid w:val="006706D1"/>
    <w:rsid w:val="006715ED"/>
    <w:rsid w:val="0067178A"/>
    <w:rsid w:val="00671FA1"/>
    <w:rsid w:val="00672319"/>
    <w:rsid w:val="0067346D"/>
    <w:rsid w:val="006736A0"/>
    <w:rsid w:val="006736E0"/>
    <w:rsid w:val="00673776"/>
    <w:rsid w:val="006737A7"/>
    <w:rsid w:val="00674EA5"/>
    <w:rsid w:val="00676AA1"/>
    <w:rsid w:val="00676B67"/>
    <w:rsid w:val="00677CB1"/>
    <w:rsid w:val="00680B99"/>
    <w:rsid w:val="00680E1A"/>
    <w:rsid w:val="0068163E"/>
    <w:rsid w:val="0068190D"/>
    <w:rsid w:val="00681DD6"/>
    <w:rsid w:val="00682FFE"/>
    <w:rsid w:val="006834C3"/>
    <w:rsid w:val="00683797"/>
    <w:rsid w:val="00683865"/>
    <w:rsid w:val="006838FD"/>
    <w:rsid w:val="00683F2A"/>
    <w:rsid w:val="006840B3"/>
    <w:rsid w:val="006842C3"/>
    <w:rsid w:val="00685DE1"/>
    <w:rsid w:val="00686333"/>
    <w:rsid w:val="00686AC8"/>
    <w:rsid w:val="006875CF"/>
    <w:rsid w:val="00690A8D"/>
    <w:rsid w:val="006916E5"/>
    <w:rsid w:val="00691A05"/>
    <w:rsid w:val="00691ED9"/>
    <w:rsid w:val="006924F6"/>
    <w:rsid w:val="00692E91"/>
    <w:rsid w:val="00694767"/>
    <w:rsid w:val="00694DF0"/>
    <w:rsid w:val="00695371"/>
    <w:rsid w:val="00695384"/>
    <w:rsid w:val="00695573"/>
    <w:rsid w:val="00695774"/>
    <w:rsid w:val="006959FC"/>
    <w:rsid w:val="00697FA0"/>
    <w:rsid w:val="006A0AE7"/>
    <w:rsid w:val="006A0CC5"/>
    <w:rsid w:val="006A1970"/>
    <w:rsid w:val="006A2B76"/>
    <w:rsid w:val="006A2BF0"/>
    <w:rsid w:val="006A2EDC"/>
    <w:rsid w:val="006A3F0D"/>
    <w:rsid w:val="006A4505"/>
    <w:rsid w:val="006A5461"/>
    <w:rsid w:val="006A79CB"/>
    <w:rsid w:val="006A7C05"/>
    <w:rsid w:val="006B1292"/>
    <w:rsid w:val="006B1F8B"/>
    <w:rsid w:val="006B23E8"/>
    <w:rsid w:val="006B24B2"/>
    <w:rsid w:val="006B2654"/>
    <w:rsid w:val="006B270D"/>
    <w:rsid w:val="006B3267"/>
    <w:rsid w:val="006B4B80"/>
    <w:rsid w:val="006B5B4B"/>
    <w:rsid w:val="006B6151"/>
    <w:rsid w:val="006B73A9"/>
    <w:rsid w:val="006B7D3C"/>
    <w:rsid w:val="006C251D"/>
    <w:rsid w:val="006C2AAE"/>
    <w:rsid w:val="006C2E8A"/>
    <w:rsid w:val="006C3573"/>
    <w:rsid w:val="006C3626"/>
    <w:rsid w:val="006C39DA"/>
    <w:rsid w:val="006C39EF"/>
    <w:rsid w:val="006C3A95"/>
    <w:rsid w:val="006C5624"/>
    <w:rsid w:val="006C5710"/>
    <w:rsid w:val="006C5A1C"/>
    <w:rsid w:val="006C6BD2"/>
    <w:rsid w:val="006C757E"/>
    <w:rsid w:val="006C7FDC"/>
    <w:rsid w:val="006D0230"/>
    <w:rsid w:val="006D028B"/>
    <w:rsid w:val="006D1613"/>
    <w:rsid w:val="006D3A96"/>
    <w:rsid w:val="006D43AD"/>
    <w:rsid w:val="006D4A98"/>
    <w:rsid w:val="006D5D0C"/>
    <w:rsid w:val="006D773E"/>
    <w:rsid w:val="006D7912"/>
    <w:rsid w:val="006E09E8"/>
    <w:rsid w:val="006E13A4"/>
    <w:rsid w:val="006E14FE"/>
    <w:rsid w:val="006E1D6D"/>
    <w:rsid w:val="006E1DA7"/>
    <w:rsid w:val="006E1E60"/>
    <w:rsid w:val="006E22DC"/>
    <w:rsid w:val="006E3E84"/>
    <w:rsid w:val="006E47DA"/>
    <w:rsid w:val="006E4EB6"/>
    <w:rsid w:val="006E59FD"/>
    <w:rsid w:val="006E62BE"/>
    <w:rsid w:val="006E79B2"/>
    <w:rsid w:val="006F01F1"/>
    <w:rsid w:val="006F029C"/>
    <w:rsid w:val="006F1678"/>
    <w:rsid w:val="006F394F"/>
    <w:rsid w:val="006F4CB2"/>
    <w:rsid w:val="006F5115"/>
    <w:rsid w:val="006F580A"/>
    <w:rsid w:val="006F61D4"/>
    <w:rsid w:val="006F6D79"/>
    <w:rsid w:val="006F7BD1"/>
    <w:rsid w:val="006F7EAE"/>
    <w:rsid w:val="006F7EC9"/>
    <w:rsid w:val="00700C01"/>
    <w:rsid w:val="00701E3C"/>
    <w:rsid w:val="007027D1"/>
    <w:rsid w:val="00702B22"/>
    <w:rsid w:val="00703434"/>
    <w:rsid w:val="007038A7"/>
    <w:rsid w:val="00703B2A"/>
    <w:rsid w:val="00704EC1"/>
    <w:rsid w:val="00704FD5"/>
    <w:rsid w:val="007054F4"/>
    <w:rsid w:val="00705ABA"/>
    <w:rsid w:val="00705B9A"/>
    <w:rsid w:val="00706093"/>
    <w:rsid w:val="00706598"/>
    <w:rsid w:val="00706BC5"/>
    <w:rsid w:val="00706C73"/>
    <w:rsid w:val="00707B36"/>
    <w:rsid w:val="00711F73"/>
    <w:rsid w:val="00712578"/>
    <w:rsid w:val="00712703"/>
    <w:rsid w:val="00714CA4"/>
    <w:rsid w:val="00715700"/>
    <w:rsid w:val="007163A3"/>
    <w:rsid w:val="0071720E"/>
    <w:rsid w:val="007200AD"/>
    <w:rsid w:val="007205B2"/>
    <w:rsid w:val="007215C4"/>
    <w:rsid w:val="00721604"/>
    <w:rsid w:val="0072170B"/>
    <w:rsid w:val="007237BC"/>
    <w:rsid w:val="007237E2"/>
    <w:rsid w:val="00723A0A"/>
    <w:rsid w:val="00724E1E"/>
    <w:rsid w:val="00724E8D"/>
    <w:rsid w:val="00725D64"/>
    <w:rsid w:val="00725D84"/>
    <w:rsid w:val="007268F1"/>
    <w:rsid w:val="0072784D"/>
    <w:rsid w:val="0073079C"/>
    <w:rsid w:val="007309D2"/>
    <w:rsid w:val="00731503"/>
    <w:rsid w:val="00731B85"/>
    <w:rsid w:val="00731C82"/>
    <w:rsid w:val="007320DB"/>
    <w:rsid w:val="007325AC"/>
    <w:rsid w:val="00732A0C"/>
    <w:rsid w:val="00733135"/>
    <w:rsid w:val="00734A9F"/>
    <w:rsid w:val="00734DA0"/>
    <w:rsid w:val="00734E09"/>
    <w:rsid w:val="007359B9"/>
    <w:rsid w:val="00736946"/>
    <w:rsid w:val="007370D4"/>
    <w:rsid w:val="00737A2D"/>
    <w:rsid w:val="0074014C"/>
    <w:rsid w:val="00740D72"/>
    <w:rsid w:val="007419CC"/>
    <w:rsid w:val="00741AE5"/>
    <w:rsid w:val="00742A1F"/>
    <w:rsid w:val="007430BE"/>
    <w:rsid w:val="007432C3"/>
    <w:rsid w:val="007434AF"/>
    <w:rsid w:val="00744B7E"/>
    <w:rsid w:val="007459FD"/>
    <w:rsid w:val="00746D87"/>
    <w:rsid w:val="00746E58"/>
    <w:rsid w:val="00747028"/>
    <w:rsid w:val="00747CD2"/>
    <w:rsid w:val="007504F9"/>
    <w:rsid w:val="0075089A"/>
    <w:rsid w:val="0075124E"/>
    <w:rsid w:val="00751710"/>
    <w:rsid w:val="0075248F"/>
    <w:rsid w:val="007529C4"/>
    <w:rsid w:val="00752C83"/>
    <w:rsid w:val="007557B8"/>
    <w:rsid w:val="0075598A"/>
    <w:rsid w:val="0075729B"/>
    <w:rsid w:val="00757747"/>
    <w:rsid w:val="00757A59"/>
    <w:rsid w:val="00760086"/>
    <w:rsid w:val="007609A8"/>
    <w:rsid w:val="007609C6"/>
    <w:rsid w:val="00760A93"/>
    <w:rsid w:val="00761D86"/>
    <w:rsid w:val="00762A2D"/>
    <w:rsid w:val="00763508"/>
    <w:rsid w:val="007644F9"/>
    <w:rsid w:val="00764CD0"/>
    <w:rsid w:val="00764EE3"/>
    <w:rsid w:val="00770516"/>
    <w:rsid w:val="007706CF"/>
    <w:rsid w:val="00771536"/>
    <w:rsid w:val="00771868"/>
    <w:rsid w:val="00771A8C"/>
    <w:rsid w:val="00772472"/>
    <w:rsid w:val="00772B17"/>
    <w:rsid w:val="007733DE"/>
    <w:rsid w:val="007735D3"/>
    <w:rsid w:val="0077381A"/>
    <w:rsid w:val="007743E8"/>
    <w:rsid w:val="007755A9"/>
    <w:rsid w:val="007758D6"/>
    <w:rsid w:val="00776183"/>
    <w:rsid w:val="007763F4"/>
    <w:rsid w:val="00777682"/>
    <w:rsid w:val="00777C9A"/>
    <w:rsid w:val="00777CDA"/>
    <w:rsid w:val="00781FEB"/>
    <w:rsid w:val="007824DE"/>
    <w:rsid w:val="00782AD8"/>
    <w:rsid w:val="0078392E"/>
    <w:rsid w:val="0078437A"/>
    <w:rsid w:val="00784890"/>
    <w:rsid w:val="00784FC7"/>
    <w:rsid w:val="00784FEF"/>
    <w:rsid w:val="007853CE"/>
    <w:rsid w:val="00785A74"/>
    <w:rsid w:val="00785BC7"/>
    <w:rsid w:val="00785F78"/>
    <w:rsid w:val="00786812"/>
    <w:rsid w:val="00787475"/>
    <w:rsid w:val="007903FE"/>
    <w:rsid w:val="007908E0"/>
    <w:rsid w:val="0079289E"/>
    <w:rsid w:val="00793E9A"/>
    <w:rsid w:val="007946F5"/>
    <w:rsid w:val="0079495C"/>
    <w:rsid w:val="00794A3D"/>
    <w:rsid w:val="007956AF"/>
    <w:rsid w:val="00795B37"/>
    <w:rsid w:val="00796EE7"/>
    <w:rsid w:val="00797A01"/>
    <w:rsid w:val="007A0E94"/>
    <w:rsid w:val="007A14F2"/>
    <w:rsid w:val="007A213A"/>
    <w:rsid w:val="007A2B49"/>
    <w:rsid w:val="007A401A"/>
    <w:rsid w:val="007A451B"/>
    <w:rsid w:val="007A5E0C"/>
    <w:rsid w:val="007A77BC"/>
    <w:rsid w:val="007A7CEF"/>
    <w:rsid w:val="007A7E23"/>
    <w:rsid w:val="007B0947"/>
    <w:rsid w:val="007B1608"/>
    <w:rsid w:val="007B173F"/>
    <w:rsid w:val="007B189E"/>
    <w:rsid w:val="007B2244"/>
    <w:rsid w:val="007B2B83"/>
    <w:rsid w:val="007B2D2D"/>
    <w:rsid w:val="007B3055"/>
    <w:rsid w:val="007B3968"/>
    <w:rsid w:val="007B3B91"/>
    <w:rsid w:val="007B3F82"/>
    <w:rsid w:val="007B4175"/>
    <w:rsid w:val="007B426E"/>
    <w:rsid w:val="007B66C4"/>
    <w:rsid w:val="007B6BAF"/>
    <w:rsid w:val="007C159E"/>
    <w:rsid w:val="007C1626"/>
    <w:rsid w:val="007C1870"/>
    <w:rsid w:val="007C1954"/>
    <w:rsid w:val="007C19D4"/>
    <w:rsid w:val="007C2050"/>
    <w:rsid w:val="007C275A"/>
    <w:rsid w:val="007C2DA1"/>
    <w:rsid w:val="007C3132"/>
    <w:rsid w:val="007C3268"/>
    <w:rsid w:val="007C4036"/>
    <w:rsid w:val="007C65BD"/>
    <w:rsid w:val="007C6D32"/>
    <w:rsid w:val="007C7466"/>
    <w:rsid w:val="007C768B"/>
    <w:rsid w:val="007D090E"/>
    <w:rsid w:val="007D0DDE"/>
    <w:rsid w:val="007D0F34"/>
    <w:rsid w:val="007D1A90"/>
    <w:rsid w:val="007D1D88"/>
    <w:rsid w:val="007D29DA"/>
    <w:rsid w:val="007D4B38"/>
    <w:rsid w:val="007D5310"/>
    <w:rsid w:val="007D53A5"/>
    <w:rsid w:val="007D5C05"/>
    <w:rsid w:val="007D757E"/>
    <w:rsid w:val="007E014B"/>
    <w:rsid w:val="007E0847"/>
    <w:rsid w:val="007E0B9D"/>
    <w:rsid w:val="007E21A6"/>
    <w:rsid w:val="007E38F7"/>
    <w:rsid w:val="007E3A9E"/>
    <w:rsid w:val="007E3B87"/>
    <w:rsid w:val="007E4640"/>
    <w:rsid w:val="007E4CBB"/>
    <w:rsid w:val="007E6576"/>
    <w:rsid w:val="007E6E78"/>
    <w:rsid w:val="007E717C"/>
    <w:rsid w:val="007F007E"/>
    <w:rsid w:val="007F0807"/>
    <w:rsid w:val="007F1208"/>
    <w:rsid w:val="007F142C"/>
    <w:rsid w:val="007F2180"/>
    <w:rsid w:val="007F438E"/>
    <w:rsid w:val="007F4B82"/>
    <w:rsid w:val="007F4DB1"/>
    <w:rsid w:val="007F5AFE"/>
    <w:rsid w:val="007F5F59"/>
    <w:rsid w:val="007F5FDE"/>
    <w:rsid w:val="007F60B4"/>
    <w:rsid w:val="007F6185"/>
    <w:rsid w:val="007F7B71"/>
    <w:rsid w:val="007F7CFB"/>
    <w:rsid w:val="00800474"/>
    <w:rsid w:val="00800711"/>
    <w:rsid w:val="00800A54"/>
    <w:rsid w:val="00800FA0"/>
    <w:rsid w:val="008010D6"/>
    <w:rsid w:val="008015CF"/>
    <w:rsid w:val="00801F1D"/>
    <w:rsid w:val="00802EBA"/>
    <w:rsid w:val="00803657"/>
    <w:rsid w:val="00804E4C"/>
    <w:rsid w:val="008051E4"/>
    <w:rsid w:val="00805A15"/>
    <w:rsid w:val="00807C0C"/>
    <w:rsid w:val="0081010C"/>
    <w:rsid w:val="00810137"/>
    <w:rsid w:val="008101FE"/>
    <w:rsid w:val="0081045D"/>
    <w:rsid w:val="008119F2"/>
    <w:rsid w:val="00811B39"/>
    <w:rsid w:val="00811D25"/>
    <w:rsid w:val="00812108"/>
    <w:rsid w:val="00812C81"/>
    <w:rsid w:val="008131F2"/>
    <w:rsid w:val="00813471"/>
    <w:rsid w:val="00815594"/>
    <w:rsid w:val="008164AF"/>
    <w:rsid w:val="0081673D"/>
    <w:rsid w:val="0081697A"/>
    <w:rsid w:val="00816DF3"/>
    <w:rsid w:val="00816DFE"/>
    <w:rsid w:val="00817E5C"/>
    <w:rsid w:val="00820783"/>
    <w:rsid w:val="00820BEB"/>
    <w:rsid w:val="00820F2E"/>
    <w:rsid w:val="00821BDA"/>
    <w:rsid w:val="00822C03"/>
    <w:rsid w:val="00823681"/>
    <w:rsid w:val="00823C55"/>
    <w:rsid w:val="00824E1A"/>
    <w:rsid w:val="00825B08"/>
    <w:rsid w:val="00825E16"/>
    <w:rsid w:val="00826507"/>
    <w:rsid w:val="008267FB"/>
    <w:rsid w:val="00826AC0"/>
    <w:rsid w:val="00826D83"/>
    <w:rsid w:val="008270B8"/>
    <w:rsid w:val="008272FB"/>
    <w:rsid w:val="00830675"/>
    <w:rsid w:val="0083091B"/>
    <w:rsid w:val="00830A91"/>
    <w:rsid w:val="00830D57"/>
    <w:rsid w:val="0083208A"/>
    <w:rsid w:val="0083318E"/>
    <w:rsid w:val="008331F9"/>
    <w:rsid w:val="008339DF"/>
    <w:rsid w:val="00834E13"/>
    <w:rsid w:val="008375E4"/>
    <w:rsid w:val="008377B0"/>
    <w:rsid w:val="0083781F"/>
    <w:rsid w:val="00840293"/>
    <w:rsid w:val="008405A8"/>
    <w:rsid w:val="00840C92"/>
    <w:rsid w:val="00840F0A"/>
    <w:rsid w:val="00841F67"/>
    <w:rsid w:val="008443A1"/>
    <w:rsid w:val="00844430"/>
    <w:rsid w:val="008455AA"/>
    <w:rsid w:val="008470AA"/>
    <w:rsid w:val="00851583"/>
    <w:rsid w:val="0085398F"/>
    <w:rsid w:val="00855068"/>
    <w:rsid w:val="008554D7"/>
    <w:rsid w:val="0085614A"/>
    <w:rsid w:val="008566AC"/>
    <w:rsid w:val="0086104F"/>
    <w:rsid w:val="0086223E"/>
    <w:rsid w:val="00862B6E"/>
    <w:rsid w:val="00862E9A"/>
    <w:rsid w:val="00862FF5"/>
    <w:rsid w:val="008632BD"/>
    <w:rsid w:val="00863365"/>
    <w:rsid w:val="008643A4"/>
    <w:rsid w:val="00864431"/>
    <w:rsid w:val="00864589"/>
    <w:rsid w:val="00865E9B"/>
    <w:rsid w:val="00866308"/>
    <w:rsid w:val="00866F1D"/>
    <w:rsid w:val="00867492"/>
    <w:rsid w:val="00867523"/>
    <w:rsid w:val="0086755A"/>
    <w:rsid w:val="0086764C"/>
    <w:rsid w:val="00867CF5"/>
    <w:rsid w:val="00867EA4"/>
    <w:rsid w:val="00870DD1"/>
    <w:rsid w:val="00871D74"/>
    <w:rsid w:val="0087222C"/>
    <w:rsid w:val="0087293A"/>
    <w:rsid w:val="0087298B"/>
    <w:rsid w:val="00872A2E"/>
    <w:rsid w:val="00874BDE"/>
    <w:rsid w:val="008761B4"/>
    <w:rsid w:val="00876743"/>
    <w:rsid w:val="00876C3A"/>
    <w:rsid w:val="0087714C"/>
    <w:rsid w:val="00880AA5"/>
    <w:rsid w:val="00880BF5"/>
    <w:rsid w:val="008810A5"/>
    <w:rsid w:val="00881532"/>
    <w:rsid w:val="00881743"/>
    <w:rsid w:val="00881DA7"/>
    <w:rsid w:val="008820F0"/>
    <w:rsid w:val="008831BC"/>
    <w:rsid w:val="00884281"/>
    <w:rsid w:val="00884A8F"/>
    <w:rsid w:val="00884AD6"/>
    <w:rsid w:val="008857E1"/>
    <w:rsid w:val="00885A84"/>
    <w:rsid w:val="00885BDA"/>
    <w:rsid w:val="00886AFB"/>
    <w:rsid w:val="008870AF"/>
    <w:rsid w:val="00887EA4"/>
    <w:rsid w:val="00890926"/>
    <w:rsid w:val="008910CA"/>
    <w:rsid w:val="00891776"/>
    <w:rsid w:val="008922BC"/>
    <w:rsid w:val="00892DE7"/>
    <w:rsid w:val="00893258"/>
    <w:rsid w:val="00893A5F"/>
    <w:rsid w:val="00893E13"/>
    <w:rsid w:val="0089424B"/>
    <w:rsid w:val="0089460D"/>
    <w:rsid w:val="0089467E"/>
    <w:rsid w:val="008947DE"/>
    <w:rsid w:val="00894EBA"/>
    <w:rsid w:val="008957A0"/>
    <w:rsid w:val="00895A1E"/>
    <w:rsid w:val="00895EEB"/>
    <w:rsid w:val="0089667F"/>
    <w:rsid w:val="0089721B"/>
    <w:rsid w:val="0089753D"/>
    <w:rsid w:val="008A025B"/>
    <w:rsid w:val="008A0F2E"/>
    <w:rsid w:val="008A1371"/>
    <w:rsid w:val="008A189D"/>
    <w:rsid w:val="008A2B81"/>
    <w:rsid w:val="008A2EE8"/>
    <w:rsid w:val="008A325F"/>
    <w:rsid w:val="008A34B2"/>
    <w:rsid w:val="008A3C33"/>
    <w:rsid w:val="008A4195"/>
    <w:rsid w:val="008A4917"/>
    <w:rsid w:val="008A5625"/>
    <w:rsid w:val="008A57B5"/>
    <w:rsid w:val="008A6E43"/>
    <w:rsid w:val="008A7073"/>
    <w:rsid w:val="008A7A16"/>
    <w:rsid w:val="008A7DE4"/>
    <w:rsid w:val="008B03BA"/>
    <w:rsid w:val="008B0B42"/>
    <w:rsid w:val="008B0C21"/>
    <w:rsid w:val="008B0CCD"/>
    <w:rsid w:val="008B0D80"/>
    <w:rsid w:val="008B0F4C"/>
    <w:rsid w:val="008B1307"/>
    <w:rsid w:val="008B336B"/>
    <w:rsid w:val="008B3899"/>
    <w:rsid w:val="008B5467"/>
    <w:rsid w:val="008B59F2"/>
    <w:rsid w:val="008B5DE0"/>
    <w:rsid w:val="008B61A9"/>
    <w:rsid w:val="008B6205"/>
    <w:rsid w:val="008B6377"/>
    <w:rsid w:val="008B65AB"/>
    <w:rsid w:val="008B771D"/>
    <w:rsid w:val="008B7733"/>
    <w:rsid w:val="008B7BDF"/>
    <w:rsid w:val="008B7F0C"/>
    <w:rsid w:val="008C0066"/>
    <w:rsid w:val="008C1073"/>
    <w:rsid w:val="008C2078"/>
    <w:rsid w:val="008C29C2"/>
    <w:rsid w:val="008C3058"/>
    <w:rsid w:val="008C312D"/>
    <w:rsid w:val="008C3D71"/>
    <w:rsid w:val="008C3E45"/>
    <w:rsid w:val="008C44F5"/>
    <w:rsid w:val="008C6279"/>
    <w:rsid w:val="008C66FA"/>
    <w:rsid w:val="008C6B21"/>
    <w:rsid w:val="008C7988"/>
    <w:rsid w:val="008D0710"/>
    <w:rsid w:val="008D1C12"/>
    <w:rsid w:val="008D1DDB"/>
    <w:rsid w:val="008D2493"/>
    <w:rsid w:val="008D28CA"/>
    <w:rsid w:val="008D33A5"/>
    <w:rsid w:val="008D34AE"/>
    <w:rsid w:val="008D371B"/>
    <w:rsid w:val="008D4285"/>
    <w:rsid w:val="008D44F3"/>
    <w:rsid w:val="008D4556"/>
    <w:rsid w:val="008D467A"/>
    <w:rsid w:val="008D4757"/>
    <w:rsid w:val="008D52D2"/>
    <w:rsid w:val="008D72F6"/>
    <w:rsid w:val="008D7582"/>
    <w:rsid w:val="008E083B"/>
    <w:rsid w:val="008E0F7A"/>
    <w:rsid w:val="008E1043"/>
    <w:rsid w:val="008E23BB"/>
    <w:rsid w:val="008E2C6B"/>
    <w:rsid w:val="008E3748"/>
    <w:rsid w:val="008E3D8B"/>
    <w:rsid w:val="008E418C"/>
    <w:rsid w:val="008E4A29"/>
    <w:rsid w:val="008E5CCD"/>
    <w:rsid w:val="008E5FCD"/>
    <w:rsid w:val="008E752E"/>
    <w:rsid w:val="008E75CD"/>
    <w:rsid w:val="008E7830"/>
    <w:rsid w:val="008E7849"/>
    <w:rsid w:val="008F061F"/>
    <w:rsid w:val="008F0733"/>
    <w:rsid w:val="008F0A8D"/>
    <w:rsid w:val="008F1ADA"/>
    <w:rsid w:val="008F208D"/>
    <w:rsid w:val="008F20AC"/>
    <w:rsid w:val="008F2277"/>
    <w:rsid w:val="008F285C"/>
    <w:rsid w:val="008F28DC"/>
    <w:rsid w:val="008F309D"/>
    <w:rsid w:val="008F341B"/>
    <w:rsid w:val="008F3EC1"/>
    <w:rsid w:val="008F468E"/>
    <w:rsid w:val="008F4AAE"/>
    <w:rsid w:val="008F4F7F"/>
    <w:rsid w:val="008F53CF"/>
    <w:rsid w:val="008F53D1"/>
    <w:rsid w:val="008F5467"/>
    <w:rsid w:val="008F5BA9"/>
    <w:rsid w:val="008F6068"/>
    <w:rsid w:val="008F656C"/>
    <w:rsid w:val="008F6F44"/>
    <w:rsid w:val="008F7101"/>
    <w:rsid w:val="008F756A"/>
    <w:rsid w:val="008F7D5F"/>
    <w:rsid w:val="0090031B"/>
    <w:rsid w:val="0090090D"/>
    <w:rsid w:val="00900D61"/>
    <w:rsid w:val="00900FDE"/>
    <w:rsid w:val="009028F5"/>
    <w:rsid w:val="00902956"/>
    <w:rsid w:val="00902A7C"/>
    <w:rsid w:val="00903071"/>
    <w:rsid w:val="0090313A"/>
    <w:rsid w:val="009041C7"/>
    <w:rsid w:val="00904511"/>
    <w:rsid w:val="00904B54"/>
    <w:rsid w:val="00904DFF"/>
    <w:rsid w:val="00905695"/>
    <w:rsid w:val="009056BA"/>
    <w:rsid w:val="0090705A"/>
    <w:rsid w:val="0091027F"/>
    <w:rsid w:val="0091098E"/>
    <w:rsid w:val="00910E57"/>
    <w:rsid w:val="00910F2E"/>
    <w:rsid w:val="009114D1"/>
    <w:rsid w:val="009128F0"/>
    <w:rsid w:val="00912CC3"/>
    <w:rsid w:val="0091309D"/>
    <w:rsid w:val="009138B8"/>
    <w:rsid w:val="009144D5"/>
    <w:rsid w:val="0091450D"/>
    <w:rsid w:val="0091509A"/>
    <w:rsid w:val="00915629"/>
    <w:rsid w:val="009158A2"/>
    <w:rsid w:val="00916233"/>
    <w:rsid w:val="0091672A"/>
    <w:rsid w:val="00917CDA"/>
    <w:rsid w:val="009201D4"/>
    <w:rsid w:val="0092187A"/>
    <w:rsid w:val="0092210C"/>
    <w:rsid w:val="00922227"/>
    <w:rsid w:val="0092263A"/>
    <w:rsid w:val="00923641"/>
    <w:rsid w:val="00923A9E"/>
    <w:rsid w:val="00925179"/>
    <w:rsid w:val="00926106"/>
    <w:rsid w:val="00927C21"/>
    <w:rsid w:val="009306A2"/>
    <w:rsid w:val="00930726"/>
    <w:rsid w:val="00930D9F"/>
    <w:rsid w:val="009325F6"/>
    <w:rsid w:val="00932757"/>
    <w:rsid w:val="00932827"/>
    <w:rsid w:val="0093388E"/>
    <w:rsid w:val="00933A0B"/>
    <w:rsid w:val="00933AA4"/>
    <w:rsid w:val="00934D61"/>
    <w:rsid w:val="009357B1"/>
    <w:rsid w:val="0093593E"/>
    <w:rsid w:val="00935C85"/>
    <w:rsid w:val="00935FC2"/>
    <w:rsid w:val="009361A2"/>
    <w:rsid w:val="00936ECA"/>
    <w:rsid w:val="00937A39"/>
    <w:rsid w:val="00940180"/>
    <w:rsid w:val="00940732"/>
    <w:rsid w:val="00942184"/>
    <w:rsid w:val="00943144"/>
    <w:rsid w:val="009431D3"/>
    <w:rsid w:val="0094375F"/>
    <w:rsid w:val="0094428A"/>
    <w:rsid w:val="00944D22"/>
    <w:rsid w:val="00945B22"/>
    <w:rsid w:val="00945D5A"/>
    <w:rsid w:val="00946476"/>
    <w:rsid w:val="00947B55"/>
    <w:rsid w:val="00947D1E"/>
    <w:rsid w:val="00947FDA"/>
    <w:rsid w:val="0095006C"/>
    <w:rsid w:val="00950983"/>
    <w:rsid w:val="00950AD7"/>
    <w:rsid w:val="00950C12"/>
    <w:rsid w:val="009510AB"/>
    <w:rsid w:val="009514A9"/>
    <w:rsid w:val="00951752"/>
    <w:rsid w:val="00951F17"/>
    <w:rsid w:val="00952B99"/>
    <w:rsid w:val="009532D5"/>
    <w:rsid w:val="009549F8"/>
    <w:rsid w:val="00954E78"/>
    <w:rsid w:val="009552CE"/>
    <w:rsid w:val="00955A04"/>
    <w:rsid w:val="00955F73"/>
    <w:rsid w:val="00956139"/>
    <w:rsid w:val="0095745A"/>
    <w:rsid w:val="00960129"/>
    <w:rsid w:val="00960995"/>
    <w:rsid w:val="00960FD5"/>
    <w:rsid w:val="00961491"/>
    <w:rsid w:val="009614AA"/>
    <w:rsid w:val="00961810"/>
    <w:rsid w:val="00961B63"/>
    <w:rsid w:val="00961F73"/>
    <w:rsid w:val="00962730"/>
    <w:rsid w:val="00962B26"/>
    <w:rsid w:val="00963441"/>
    <w:rsid w:val="0096495C"/>
    <w:rsid w:val="00965040"/>
    <w:rsid w:val="00965B0B"/>
    <w:rsid w:val="00966AD2"/>
    <w:rsid w:val="00966BC1"/>
    <w:rsid w:val="00967412"/>
    <w:rsid w:val="009676DB"/>
    <w:rsid w:val="00967829"/>
    <w:rsid w:val="00970116"/>
    <w:rsid w:val="00970167"/>
    <w:rsid w:val="00970B05"/>
    <w:rsid w:val="00970B91"/>
    <w:rsid w:val="0097146A"/>
    <w:rsid w:val="009714DF"/>
    <w:rsid w:val="00971707"/>
    <w:rsid w:val="00971E3C"/>
    <w:rsid w:val="0097215E"/>
    <w:rsid w:val="009739D3"/>
    <w:rsid w:val="009741D3"/>
    <w:rsid w:val="009742CD"/>
    <w:rsid w:val="009749F4"/>
    <w:rsid w:val="0097503F"/>
    <w:rsid w:val="00975C7D"/>
    <w:rsid w:val="00976027"/>
    <w:rsid w:val="00976FE5"/>
    <w:rsid w:val="0097735A"/>
    <w:rsid w:val="009779F8"/>
    <w:rsid w:val="00977EF7"/>
    <w:rsid w:val="0098336B"/>
    <w:rsid w:val="00983F0E"/>
    <w:rsid w:val="009840B1"/>
    <w:rsid w:val="0098434C"/>
    <w:rsid w:val="0098560C"/>
    <w:rsid w:val="00985B38"/>
    <w:rsid w:val="00986413"/>
    <w:rsid w:val="009865A1"/>
    <w:rsid w:val="00986E58"/>
    <w:rsid w:val="0098782F"/>
    <w:rsid w:val="00987B72"/>
    <w:rsid w:val="00990C7C"/>
    <w:rsid w:val="009913DC"/>
    <w:rsid w:val="0099208C"/>
    <w:rsid w:val="009923A9"/>
    <w:rsid w:val="00992501"/>
    <w:rsid w:val="0099331A"/>
    <w:rsid w:val="00993436"/>
    <w:rsid w:val="00993694"/>
    <w:rsid w:val="00993A27"/>
    <w:rsid w:val="00993BF7"/>
    <w:rsid w:val="0099507F"/>
    <w:rsid w:val="00995AAC"/>
    <w:rsid w:val="00995E96"/>
    <w:rsid w:val="009A09C4"/>
    <w:rsid w:val="009A0B0F"/>
    <w:rsid w:val="009A0EA0"/>
    <w:rsid w:val="009A1A4B"/>
    <w:rsid w:val="009A1CD1"/>
    <w:rsid w:val="009A3373"/>
    <w:rsid w:val="009A3DB2"/>
    <w:rsid w:val="009A4448"/>
    <w:rsid w:val="009A4599"/>
    <w:rsid w:val="009A5E8E"/>
    <w:rsid w:val="009A6714"/>
    <w:rsid w:val="009A75BD"/>
    <w:rsid w:val="009B04B4"/>
    <w:rsid w:val="009B0870"/>
    <w:rsid w:val="009B169A"/>
    <w:rsid w:val="009B1920"/>
    <w:rsid w:val="009B24CF"/>
    <w:rsid w:val="009B2E99"/>
    <w:rsid w:val="009B351B"/>
    <w:rsid w:val="009B39C6"/>
    <w:rsid w:val="009B42D0"/>
    <w:rsid w:val="009B5ADB"/>
    <w:rsid w:val="009B6CA1"/>
    <w:rsid w:val="009B7628"/>
    <w:rsid w:val="009B7A25"/>
    <w:rsid w:val="009C32D1"/>
    <w:rsid w:val="009C3D5C"/>
    <w:rsid w:val="009C3DF7"/>
    <w:rsid w:val="009C48D2"/>
    <w:rsid w:val="009C4B23"/>
    <w:rsid w:val="009C4D3D"/>
    <w:rsid w:val="009C580B"/>
    <w:rsid w:val="009C5AE4"/>
    <w:rsid w:val="009C5B7B"/>
    <w:rsid w:val="009C70F8"/>
    <w:rsid w:val="009C7722"/>
    <w:rsid w:val="009D0700"/>
    <w:rsid w:val="009D08D8"/>
    <w:rsid w:val="009D0B52"/>
    <w:rsid w:val="009D169C"/>
    <w:rsid w:val="009D1A93"/>
    <w:rsid w:val="009D22B8"/>
    <w:rsid w:val="009D244E"/>
    <w:rsid w:val="009D29F6"/>
    <w:rsid w:val="009D2E49"/>
    <w:rsid w:val="009D2F17"/>
    <w:rsid w:val="009D3835"/>
    <w:rsid w:val="009D3A79"/>
    <w:rsid w:val="009D4547"/>
    <w:rsid w:val="009D4885"/>
    <w:rsid w:val="009D4954"/>
    <w:rsid w:val="009D6111"/>
    <w:rsid w:val="009D679C"/>
    <w:rsid w:val="009D67BC"/>
    <w:rsid w:val="009D795B"/>
    <w:rsid w:val="009D7FE1"/>
    <w:rsid w:val="009E006C"/>
    <w:rsid w:val="009E0753"/>
    <w:rsid w:val="009E0F64"/>
    <w:rsid w:val="009E10D7"/>
    <w:rsid w:val="009E1817"/>
    <w:rsid w:val="009E2696"/>
    <w:rsid w:val="009E2914"/>
    <w:rsid w:val="009E2B36"/>
    <w:rsid w:val="009E3161"/>
    <w:rsid w:val="009E3445"/>
    <w:rsid w:val="009E3ACA"/>
    <w:rsid w:val="009E46B1"/>
    <w:rsid w:val="009E4D38"/>
    <w:rsid w:val="009E54B6"/>
    <w:rsid w:val="009E56D4"/>
    <w:rsid w:val="009E5E2C"/>
    <w:rsid w:val="009E5FC3"/>
    <w:rsid w:val="009E6216"/>
    <w:rsid w:val="009E6EE1"/>
    <w:rsid w:val="009E7721"/>
    <w:rsid w:val="009E780A"/>
    <w:rsid w:val="009F03BE"/>
    <w:rsid w:val="009F0768"/>
    <w:rsid w:val="009F10EA"/>
    <w:rsid w:val="009F1BE0"/>
    <w:rsid w:val="009F33DA"/>
    <w:rsid w:val="009F3658"/>
    <w:rsid w:val="009F3938"/>
    <w:rsid w:val="009F395E"/>
    <w:rsid w:val="009F484B"/>
    <w:rsid w:val="009F4E85"/>
    <w:rsid w:val="009F5985"/>
    <w:rsid w:val="009F61C5"/>
    <w:rsid w:val="009F7148"/>
    <w:rsid w:val="009F7674"/>
    <w:rsid w:val="00A00DCA"/>
    <w:rsid w:val="00A01697"/>
    <w:rsid w:val="00A01C3C"/>
    <w:rsid w:val="00A02EF7"/>
    <w:rsid w:val="00A03715"/>
    <w:rsid w:val="00A03EAD"/>
    <w:rsid w:val="00A0454E"/>
    <w:rsid w:val="00A04629"/>
    <w:rsid w:val="00A04734"/>
    <w:rsid w:val="00A05240"/>
    <w:rsid w:val="00A0570A"/>
    <w:rsid w:val="00A05D6C"/>
    <w:rsid w:val="00A065A4"/>
    <w:rsid w:val="00A06600"/>
    <w:rsid w:val="00A07E9C"/>
    <w:rsid w:val="00A10B35"/>
    <w:rsid w:val="00A10E54"/>
    <w:rsid w:val="00A11180"/>
    <w:rsid w:val="00A115FA"/>
    <w:rsid w:val="00A13731"/>
    <w:rsid w:val="00A13C47"/>
    <w:rsid w:val="00A13CDF"/>
    <w:rsid w:val="00A141C9"/>
    <w:rsid w:val="00A15064"/>
    <w:rsid w:val="00A15872"/>
    <w:rsid w:val="00A15C2A"/>
    <w:rsid w:val="00A1711D"/>
    <w:rsid w:val="00A20EC4"/>
    <w:rsid w:val="00A20FC6"/>
    <w:rsid w:val="00A2106C"/>
    <w:rsid w:val="00A21493"/>
    <w:rsid w:val="00A216F2"/>
    <w:rsid w:val="00A21BE6"/>
    <w:rsid w:val="00A21F11"/>
    <w:rsid w:val="00A22571"/>
    <w:rsid w:val="00A24145"/>
    <w:rsid w:val="00A24FAF"/>
    <w:rsid w:val="00A250C4"/>
    <w:rsid w:val="00A25642"/>
    <w:rsid w:val="00A25FEA"/>
    <w:rsid w:val="00A26253"/>
    <w:rsid w:val="00A26333"/>
    <w:rsid w:val="00A27C9A"/>
    <w:rsid w:val="00A32D3F"/>
    <w:rsid w:val="00A32EDF"/>
    <w:rsid w:val="00A32F76"/>
    <w:rsid w:val="00A3361C"/>
    <w:rsid w:val="00A33998"/>
    <w:rsid w:val="00A347EF"/>
    <w:rsid w:val="00A3525E"/>
    <w:rsid w:val="00A353D3"/>
    <w:rsid w:val="00A358ED"/>
    <w:rsid w:val="00A361FF"/>
    <w:rsid w:val="00A36E4E"/>
    <w:rsid w:val="00A374DC"/>
    <w:rsid w:val="00A37A63"/>
    <w:rsid w:val="00A40765"/>
    <w:rsid w:val="00A40DB0"/>
    <w:rsid w:val="00A41024"/>
    <w:rsid w:val="00A4128F"/>
    <w:rsid w:val="00A41293"/>
    <w:rsid w:val="00A416CD"/>
    <w:rsid w:val="00A43AD7"/>
    <w:rsid w:val="00A43D75"/>
    <w:rsid w:val="00A45927"/>
    <w:rsid w:val="00A459F2"/>
    <w:rsid w:val="00A45C27"/>
    <w:rsid w:val="00A468C7"/>
    <w:rsid w:val="00A46E3B"/>
    <w:rsid w:val="00A4751B"/>
    <w:rsid w:val="00A50695"/>
    <w:rsid w:val="00A50886"/>
    <w:rsid w:val="00A50C8F"/>
    <w:rsid w:val="00A51503"/>
    <w:rsid w:val="00A519C6"/>
    <w:rsid w:val="00A51EA9"/>
    <w:rsid w:val="00A52126"/>
    <w:rsid w:val="00A521C3"/>
    <w:rsid w:val="00A52541"/>
    <w:rsid w:val="00A52861"/>
    <w:rsid w:val="00A536DC"/>
    <w:rsid w:val="00A536E1"/>
    <w:rsid w:val="00A5451E"/>
    <w:rsid w:val="00A54917"/>
    <w:rsid w:val="00A55D51"/>
    <w:rsid w:val="00A55D8D"/>
    <w:rsid w:val="00A56E00"/>
    <w:rsid w:val="00A60CDA"/>
    <w:rsid w:val="00A61D94"/>
    <w:rsid w:val="00A62F8E"/>
    <w:rsid w:val="00A63D71"/>
    <w:rsid w:val="00A64269"/>
    <w:rsid w:val="00A64A97"/>
    <w:rsid w:val="00A67085"/>
    <w:rsid w:val="00A70828"/>
    <w:rsid w:val="00A71A91"/>
    <w:rsid w:val="00A7201B"/>
    <w:rsid w:val="00A72844"/>
    <w:rsid w:val="00A73507"/>
    <w:rsid w:val="00A73C7C"/>
    <w:rsid w:val="00A73E43"/>
    <w:rsid w:val="00A743C8"/>
    <w:rsid w:val="00A74667"/>
    <w:rsid w:val="00A746C3"/>
    <w:rsid w:val="00A74D4B"/>
    <w:rsid w:val="00A74F06"/>
    <w:rsid w:val="00A750B0"/>
    <w:rsid w:val="00A75299"/>
    <w:rsid w:val="00A75447"/>
    <w:rsid w:val="00A75E09"/>
    <w:rsid w:val="00A763BD"/>
    <w:rsid w:val="00A76C07"/>
    <w:rsid w:val="00A76EBA"/>
    <w:rsid w:val="00A801DB"/>
    <w:rsid w:val="00A81546"/>
    <w:rsid w:val="00A82104"/>
    <w:rsid w:val="00A82341"/>
    <w:rsid w:val="00A84905"/>
    <w:rsid w:val="00A85DD0"/>
    <w:rsid w:val="00A86686"/>
    <w:rsid w:val="00A87CB5"/>
    <w:rsid w:val="00A87D37"/>
    <w:rsid w:val="00A87E57"/>
    <w:rsid w:val="00A908E8"/>
    <w:rsid w:val="00A92A77"/>
    <w:rsid w:val="00A92C18"/>
    <w:rsid w:val="00A930D9"/>
    <w:rsid w:val="00A93FE3"/>
    <w:rsid w:val="00A958EC"/>
    <w:rsid w:val="00A95F39"/>
    <w:rsid w:val="00A96063"/>
    <w:rsid w:val="00A96DE0"/>
    <w:rsid w:val="00AA000A"/>
    <w:rsid w:val="00AA0432"/>
    <w:rsid w:val="00AA0D21"/>
    <w:rsid w:val="00AA1C3E"/>
    <w:rsid w:val="00AA1F13"/>
    <w:rsid w:val="00AA2F75"/>
    <w:rsid w:val="00AA334F"/>
    <w:rsid w:val="00AA44C0"/>
    <w:rsid w:val="00AA45BD"/>
    <w:rsid w:val="00AA4FF5"/>
    <w:rsid w:val="00AA5483"/>
    <w:rsid w:val="00AA64BD"/>
    <w:rsid w:val="00AB05ED"/>
    <w:rsid w:val="00AB212B"/>
    <w:rsid w:val="00AB3005"/>
    <w:rsid w:val="00AB3099"/>
    <w:rsid w:val="00AB3E4E"/>
    <w:rsid w:val="00AB4985"/>
    <w:rsid w:val="00AB53E9"/>
    <w:rsid w:val="00AB54BC"/>
    <w:rsid w:val="00AB5A81"/>
    <w:rsid w:val="00AB64E0"/>
    <w:rsid w:val="00AB726C"/>
    <w:rsid w:val="00AB755E"/>
    <w:rsid w:val="00AB77A3"/>
    <w:rsid w:val="00AB7835"/>
    <w:rsid w:val="00AB7CDF"/>
    <w:rsid w:val="00AC0258"/>
    <w:rsid w:val="00AC0E4E"/>
    <w:rsid w:val="00AC1336"/>
    <w:rsid w:val="00AC14F4"/>
    <w:rsid w:val="00AC23E7"/>
    <w:rsid w:val="00AC2BE3"/>
    <w:rsid w:val="00AC2D7B"/>
    <w:rsid w:val="00AC4DB6"/>
    <w:rsid w:val="00AC504C"/>
    <w:rsid w:val="00AC5246"/>
    <w:rsid w:val="00AC66BB"/>
    <w:rsid w:val="00AC6AD2"/>
    <w:rsid w:val="00AD10FF"/>
    <w:rsid w:val="00AD1535"/>
    <w:rsid w:val="00AD16CD"/>
    <w:rsid w:val="00AD17D7"/>
    <w:rsid w:val="00AD183B"/>
    <w:rsid w:val="00AD19D3"/>
    <w:rsid w:val="00AD26D0"/>
    <w:rsid w:val="00AD2D23"/>
    <w:rsid w:val="00AD30E0"/>
    <w:rsid w:val="00AD3AB4"/>
    <w:rsid w:val="00AD3EE2"/>
    <w:rsid w:val="00AD3F0E"/>
    <w:rsid w:val="00AD4249"/>
    <w:rsid w:val="00AD519F"/>
    <w:rsid w:val="00AD589C"/>
    <w:rsid w:val="00AD5D02"/>
    <w:rsid w:val="00AD635C"/>
    <w:rsid w:val="00AD68C9"/>
    <w:rsid w:val="00AD735F"/>
    <w:rsid w:val="00AD79B4"/>
    <w:rsid w:val="00AD79C0"/>
    <w:rsid w:val="00AE014E"/>
    <w:rsid w:val="00AE0958"/>
    <w:rsid w:val="00AE10B1"/>
    <w:rsid w:val="00AE4D2D"/>
    <w:rsid w:val="00AE60EB"/>
    <w:rsid w:val="00AF01EF"/>
    <w:rsid w:val="00AF0320"/>
    <w:rsid w:val="00AF1047"/>
    <w:rsid w:val="00AF15FC"/>
    <w:rsid w:val="00AF1D94"/>
    <w:rsid w:val="00AF2867"/>
    <w:rsid w:val="00AF2892"/>
    <w:rsid w:val="00AF2C6F"/>
    <w:rsid w:val="00AF3A00"/>
    <w:rsid w:val="00AF5669"/>
    <w:rsid w:val="00AF65D8"/>
    <w:rsid w:val="00AF67D6"/>
    <w:rsid w:val="00AF6A9C"/>
    <w:rsid w:val="00AF6B95"/>
    <w:rsid w:val="00AF6CCB"/>
    <w:rsid w:val="00AF7081"/>
    <w:rsid w:val="00AF7878"/>
    <w:rsid w:val="00B007E9"/>
    <w:rsid w:val="00B00A8F"/>
    <w:rsid w:val="00B00D2D"/>
    <w:rsid w:val="00B01728"/>
    <w:rsid w:val="00B01E75"/>
    <w:rsid w:val="00B01EA2"/>
    <w:rsid w:val="00B02492"/>
    <w:rsid w:val="00B02A12"/>
    <w:rsid w:val="00B03906"/>
    <w:rsid w:val="00B03A2C"/>
    <w:rsid w:val="00B03B2A"/>
    <w:rsid w:val="00B040C5"/>
    <w:rsid w:val="00B04505"/>
    <w:rsid w:val="00B0522D"/>
    <w:rsid w:val="00B05594"/>
    <w:rsid w:val="00B05CC7"/>
    <w:rsid w:val="00B07786"/>
    <w:rsid w:val="00B07C67"/>
    <w:rsid w:val="00B07E83"/>
    <w:rsid w:val="00B07F22"/>
    <w:rsid w:val="00B10070"/>
    <w:rsid w:val="00B10A09"/>
    <w:rsid w:val="00B119D9"/>
    <w:rsid w:val="00B12343"/>
    <w:rsid w:val="00B1323A"/>
    <w:rsid w:val="00B132D2"/>
    <w:rsid w:val="00B1350F"/>
    <w:rsid w:val="00B1388C"/>
    <w:rsid w:val="00B141BD"/>
    <w:rsid w:val="00B15747"/>
    <w:rsid w:val="00B1581B"/>
    <w:rsid w:val="00B15CF6"/>
    <w:rsid w:val="00B16212"/>
    <w:rsid w:val="00B164AC"/>
    <w:rsid w:val="00B1693A"/>
    <w:rsid w:val="00B16FFC"/>
    <w:rsid w:val="00B172E2"/>
    <w:rsid w:val="00B177CB"/>
    <w:rsid w:val="00B17F42"/>
    <w:rsid w:val="00B2029F"/>
    <w:rsid w:val="00B207FA"/>
    <w:rsid w:val="00B2098F"/>
    <w:rsid w:val="00B214EA"/>
    <w:rsid w:val="00B21A13"/>
    <w:rsid w:val="00B21AF2"/>
    <w:rsid w:val="00B22E69"/>
    <w:rsid w:val="00B243EC"/>
    <w:rsid w:val="00B250E3"/>
    <w:rsid w:val="00B254CA"/>
    <w:rsid w:val="00B25E3F"/>
    <w:rsid w:val="00B260CE"/>
    <w:rsid w:val="00B26A96"/>
    <w:rsid w:val="00B26BE9"/>
    <w:rsid w:val="00B26CE6"/>
    <w:rsid w:val="00B305C8"/>
    <w:rsid w:val="00B30D94"/>
    <w:rsid w:val="00B30E50"/>
    <w:rsid w:val="00B32807"/>
    <w:rsid w:val="00B32E63"/>
    <w:rsid w:val="00B33942"/>
    <w:rsid w:val="00B3402A"/>
    <w:rsid w:val="00B3487A"/>
    <w:rsid w:val="00B34B21"/>
    <w:rsid w:val="00B34BD5"/>
    <w:rsid w:val="00B34DE3"/>
    <w:rsid w:val="00B35EAA"/>
    <w:rsid w:val="00B40A7D"/>
    <w:rsid w:val="00B41892"/>
    <w:rsid w:val="00B41992"/>
    <w:rsid w:val="00B41CCB"/>
    <w:rsid w:val="00B41D50"/>
    <w:rsid w:val="00B41E2F"/>
    <w:rsid w:val="00B42120"/>
    <w:rsid w:val="00B43102"/>
    <w:rsid w:val="00B43599"/>
    <w:rsid w:val="00B43B35"/>
    <w:rsid w:val="00B44EB0"/>
    <w:rsid w:val="00B46BC9"/>
    <w:rsid w:val="00B475A7"/>
    <w:rsid w:val="00B50509"/>
    <w:rsid w:val="00B509D1"/>
    <w:rsid w:val="00B513D4"/>
    <w:rsid w:val="00B51403"/>
    <w:rsid w:val="00B52BFC"/>
    <w:rsid w:val="00B52C66"/>
    <w:rsid w:val="00B535FB"/>
    <w:rsid w:val="00B53F91"/>
    <w:rsid w:val="00B54F77"/>
    <w:rsid w:val="00B55253"/>
    <w:rsid w:val="00B55986"/>
    <w:rsid w:val="00B559BF"/>
    <w:rsid w:val="00B55A15"/>
    <w:rsid w:val="00B565E9"/>
    <w:rsid w:val="00B57623"/>
    <w:rsid w:val="00B6003A"/>
    <w:rsid w:val="00B60518"/>
    <w:rsid w:val="00B60769"/>
    <w:rsid w:val="00B60AE2"/>
    <w:rsid w:val="00B60DFA"/>
    <w:rsid w:val="00B612B7"/>
    <w:rsid w:val="00B61BE8"/>
    <w:rsid w:val="00B61D7E"/>
    <w:rsid w:val="00B61F02"/>
    <w:rsid w:val="00B63443"/>
    <w:rsid w:val="00B63743"/>
    <w:rsid w:val="00B63BB9"/>
    <w:rsid w:val="00B63BED"/>
    <w:rsid w:val="00B64834"/>
    <w:rsid w:val="00B6563E"/>
    <w:rsid w:val="00B659EF"/>
    <w:rsid w:val="00B67386"/>
    <w:rsid w:val="00B677C6"/>
    <w:rsid w:val="00B702F0"/>
    <w:rsid w:val="00B70A0B"/>
    <w:rsid w:val="00B71711"/>
    <w:rsid w:val="00B72946"/>
    <w:rsid w:val="00B7310A"/>
    <w:rsid w:val="00B733E5"/>
    <w:rsid w:val="00B736FE"/>
    <w:rsid w:val="00B73DDE"/>
    <w:rsid w:val="00B7499F"/>
    <w:rsid w:val="00B75074"/>
    <w:rsid w:val="00B75703"/>
    <w:rsid w:val="00B75A15"/>
    <w:rsid w:val="00B75A67"/>
    <w:rsid w:val="00B76236"/>
    <w:rsid w:val="00B76EB2"/>
    <w:rsid w:val="00B77757"/>
    <w:rsid w:val="00B80FCA"/>
    <w:rsid w:val="00B81D61"/>
    <w:rsid w:val="00B8247B"/>
    <w:rsid w:val="00B82AF1"/>
    <w:rsid w:val="00B83202"/>
    <w:rsid w:val="00B833CF"/>
    <w:rsid w:val="00B83A1E"/>
    <w:rsid w:val="00B847CC"/>
    <w:rsid w:val="00B8503C"/>
    <w:rsid w:val="00B85B95"/>
    <w:rsid w:val="00B8609C"/>
    <w:rsid w:val="00B871DE"/>
    <w:rsid w:val="00B87548"/>
    <w:rsid w:val="00B87899"/>
    <w:rsid w:val="00B878F4"/>
    <w:rsid w:val="00B90F60"/>
    <w:rsid w:val="00B9123C"/>
    <w:rsid w:val="00B913B5"/>
    <w:rsid w:val="00B929A1"/>
    <w:rsid w:val="00B92D83"/>
    <w:rsid w:val="00B930E4"/>
    <w:rsid w:val="00B945BB"/>
    <w:rsid w:val="00B94890"/>
    <w:rsid w:val="00B94B1F"/>
    <w:rsid w:val="00B95072"/>
    <w:rsid w:val="00B95345"/>
    <w:rsid w:val="00B96A0E"/>
    <w:rsid w:val="00B96B4D"/>
    <w:rsid w:val="00B96D47"/>
    <w:rsid w:val="00B96EEA"/>
    <w:rsid w:val="00B97960"/>
    <w:rsid w:val="00BA1550"/>
    <w:rsid w:val="00BA2BAB"/>
    <w:rsid w:val="00BA32B0"/>
    <w:rsid w:val="00BA36F0"/>
    <w:rsid w:val="00BA39E5"/>
    <w:rsid w:val="00BA3D9B"/>
    <w:rsid w:val="00BA45D4"/>
    <w:rsid w:val="00BA45F9"/>
    <w:rsid w:val="00BA4C07"/>
    <w:rsid w:val="00BA672B"/>
    <w:rsid w:val="00BA6B5D"/>
    <w:rsid w:val="00BA6F4C"/>
    <w:rsid w:val="00BB0EE8"/>
    <w:rsid w:val="00BB113E"/>
    <w:rsid w:val="00BB284C"/>
    <w:rsid w:val="00BB2F1D"/>
    <w:rsid w:val="00BB31B8"/>
    <w:rsid w:val="00BB3984"/>
    <w:rsid w:val="00BB6198"/>
    <w:rsid w:val="00BB6A4B"/>
    <w:rsid w:val="00BB6D7A"/>
    <w:rsid w:val="00BB7262"/>
    <w:rsid w:val="00BC0565"/>
    <w:rsid w:val="00BC0CF7"/>
    <w:rsid w:val="00BC0D44"/>
    <w:rsid w:val="00BC0E85"/>
    <w:rsid w:val="00BC10A9"/>
    <w:rsid w:val="00BC20A3"/>
    <w:rsid w:val="00BC2175"/>
    <w:rsid w:val="00BC23F2"/>
    <w:rsid w:val="00BC2A1A"/>
    <w:rsid w:val="00BC2BD3"/>
    <w:rsid w:val="00BC30F1"/>
    <w:rsid w:val="00BC3D97"/>
    <w:rsid w:val="00BC3ED9"/>
    <w:rsid w:val="00BC47D9"/>
    <w:rsid w:val="00BC50CA"/>
    <w:rsid w:val="00BC61C5"/>
    <w:rsid w:val="00BC7068"/>
    <w:rsid w:val="00BD0D3E"/>
    <w:rsid w:val="00BD1B00"/>
    <w:rsid w:val="00BD2409"/>
    <w:rsid w:val="00BD3327"/>
    <w:rsid w:val="00BD3646"/>
    <w:rsid w:val="00BD70E4"/>
    <w:rsid w:val="00BD746A"/>
    <w:rsid w:val="00BE08A5"/>
    <w:rsid w:val="00BE26D5"/>
    <w:rsid w:val="00BE2BB5"/>
    <w:rsid w:val="00BE2EAF"/>
    <w:rsid w:val="00BE369C"/>
    <w:rsid w:val="00BE3C96"/>
    <w:rsid w:val="00BE4E0C"/>
    <w:rsid w:val="00BE547D"/>
    <w:rsid w:val="00BE5781"/>
    <w:rsid w:val="00BE5A9B"/>
    <w:rsid w:val="00BE65C0"/>
    <w:rsid w:val="00BE6C6C"/>
    <w:rsid w:val="00BE76EA"/>
    <w:rsid w:val="00BE78DA"/>
    <w:rsid w:val="00BF0AA5"/>
    <w:rsid w:val="00BF159C"/>
    <w:rsid w:val="00BF253F"/>
    <w:rsid w:val="00BF2B18"/>
    <w:rsid w:val="00BF33ED"/>
    <w:rsid w:val="00BF3AF6"/>
    <w:rsid w:val="00BF4B51"/>
    <w:rsid w:val="00BF4D58"/>
    <w:rsid w:val="00BF5B66"/>
    <w:rsid w:val="00BF69FE"/>
    <w:rsid w:val="00BF7E3C"/>
    <w:rsid w:val="00BF7E4A"/>
    <w:rsid w:val="00BF7E82"/>
    <w:rsid w:val="00C00479"/>
    <w:rsid w:val="00C0061C"/>
    <w:rsid w:val="00C00C5D"/>
    <w:rsid w:val="00C019B8"/>
    <w:rsid w:val="00C01A8C"/>
    <w:rsid w:val="00C02654"/>
    <w:rsid w:val="00C0289A"/>
    <w:rsid w:val="00C02F82"/>
    <w:rsid w:val="00C03296"/>
    <w:rsid w:val="00C03666"/>
    <w:rsid w:val="00C037F1"/>
    <w:rsid w:val="00C0437B"/>
    <w:rsid w:val="00C06365"/>
    <w:rsid w:val="00C06963"/>
    <w:rsid w:val="00C10617"/>
    <w:rsid w:val="00C117C2"/>
    <w:rsid w:val="00C11EF5"/>
    <w:rsid w:val="00C122A8"/>
    <w:rsid w:val="00C127FF"/>
    <w:rsid w:val="00C1298C"/>
    <w:rsid w:val="00C129CD"/>
    <w:rsid w:val="00C1359F"/>
    <w:rsid w:val="00C14EAA"/>
    <w:rsid w:val="00C1554B"/>
    <w:rsid w:val="00C15CE0"/>
    <w:rsid w:val="00C161F6"/>
    <w:rsid w:val="00C165C5"/>
    <w:rsid w:val="00C16B82"/>
    <w:rsid w:val="00C17B88"/>
    <w:rsid w:val="00C216A1"/>
    <w:rsid w:val="00C21AB2"/>
    <w:rsid w:val="00C21B4A"/>
    <w:rsid w:val="00C21CA1"/>
    <w:rsid w:val="00C225AA"/>
    <w:rsid w:val="00C22BA0"/>
    <w:rsid w:val="00C237D5"/>
    <w:rsid w:val="00C23924"/>
    <w:rsid w:val="00C248E8"/>
    <w:rsid w:val="00C24C6D"/>
    <w:rsid w:val="00C25B8D"/>
    <w:rsid w:val="00C26465"/>
    <w:rsid w:val="00C265A6"/>
    <w:rsid w:val="00C267C4"/>
    <w:rsid w:val="00C2692B"/>
    <w:rsid w:val="00C27CCA"/>
    <w:rsid w:val="00C305FD"/>
    <w:rsid w:val="00C3067D"/>
    <w:rsid w:val="00C30F4A"/>
    <w:rsid w:val="00C31C2C"/>
    <w:rsid w:val="00C31DE8"/>
    <w:rsid w:val="00C31E34"/>
    <w:rsid w:val="00C320E8"/>
    <w:rsid w:val="00C3244D"/>
    <w:rsid w:val="00C32688"/>
    <w:rsid w:val="00C32ACF"/>
    <w:rsid w:val="00C32E39"/>
    <w:rsid w:val="00C336B0"/>
    <w:rsid w:val="00C339BB"/>
    <w:rsid w:val="00C365C3"/>
    <w:rsid w:val="00C36AC0"/>
    <w:rsid w:val="00C37404"/>
    <w:rsid w:val="00C378E2"/>
    <w:rsid w:val="00C3790B"/>
    <w:rsid w:val="00C37C89"/>
    <w:rsid w:val="00C403D9"/>
    <w:rsid w:val="00C40C3A"/>
    <w:rsid w:val="00C41883"/>
    <w:rsid w:val="00C43A78"/>
    <w:rsid w:val="00C451FB"/>
    <w:rsid w:val="00C4588C"/>
    <w:rsid w:val="00C45907"/>
    <w:rsid w:val="00C45B53"/>
    <w:rsid w:val="00C4679B"/>
    <w:rsid w:val="00C46924"/>
    <w:rsid w:val="00C47AA6"/>
    <w:rsid w:val="00C50C3A"/>
    <w:rsid w:val="00C512F9"/>
    <w:rsid w:val="00C51FAF"/>
    <w:rsid w:val="00C523F6"/>
    <w:rsid w:val="00C52440"/>
    <w:rsid w:val="00C524AA"/>
    <w:rsid w:val="00C53066"/>
    <w:rsid w:val="00C54C67"/>
    <w:rsid w:val="00C54D71"/>
    <w:rsid w:val="00C553A3"/>
    <w:rsid w:val="00C55E25"/>
    <w:rsid w:val="00C567D7"/>
    <w:rsid w:val="00C5698C"/>
    <w:rsid w:val="00C60BC0"/>
    <w:rsid w:val="00C61DC2"/>
    <w:rsid w:val="00C623BA"/>
    <w:rsid w:val="00C6241E"/>
    <w:rsid w:val="00C624CE"/>
    <w:rsid w:val="00C63A29"/>
    <w:rsid w:val="00C640FE"/>
    <w:rsid w:val="00C647F0"/>
    <w:rsid w:val="00C65A5D"/>
    <w:rsid w:val="00C65A73"/>
    <w:rsid w:val="00C6629B"/>
    <w:rsid w:val="00C70418"/>
    <w:rsid w:val="00C71C6E"/>
    <w:rsid w:val="00C71C8E"/>
    <w:rsid w:val="00C71D19"/>
    <w:rsid w:val="00C72466"/>
    <w:rsid w:val="00C728D9"/>
    <w:rsid w:val="00C732EB"/>
    <w:rsid w:val="00C73347"/>
    <w:rsid w:val="00C73398"/>
    <w:rsid w:val="00C73655"/>
    <w:rsid w:val="00C746E3"/>
    <w:rsid w:val="00C74CB6"/>
    <w:rsid w:val="00C75509"/>
    <w:rsid w:val="00C760C6"/>
    <w:rsid w:val="00C76F78"/>
    <w:rsid w:val="00C77144"/>
    <w:rsid w:val="00C77C00"/>
    <w:rsid w:val="00C8100C"/>
    <w:rsid w:val="00C815FB"/>
    <w:rsid w:val="00C8181E"/>
    <w:rsid w:val="00C81EEE"/>
    <w:rsid w:val="00C82053"/>
    <w:rsid w:val="00C8229D"/>
    <w:rsid w:val="00C823B5"/>
    <w:rsid w:val="00C826C8"/>
    <w:rsid w:val="00C82D3E"/>
    <w:rsid w:val="00C83141"/>
    <w:rsid w:val="00C83BFE"/>
    <w:rsid w:val="00C83E1E"/>
    <w:rsid w:val="00C84114"/>
    <w:rsid w:val="00C84F37"/>
    <w:rsid w:val="00C85285"/>
    <w:rsid w:val="00C85CB9"/>
    <w:rsid w:val="00C863E6"/>
    <w:rsid w:val="00C86B41"/>
    <w:rsid w:val="00C8778A"/>
    <w:rsid w:val="00C87EF0"/>
    <w:rsid w:val="00C87F11"/>
    <w:rsid w:val="00C87F2F"/>
    <w:rsid w:val="00C9069D"/>
    <w:rsid w:val="00C90DE6"/>
    <w:rsid w:val="00C91E7C"/>
    <w:rsid w:val="00C920E1"/>
    <w:rsid w:val="00C92EFE"/>
    <w:rsid w:val="00C940DE"/>
    <w:rsid w:val="00C94F9B"/>
    <w:rsid w:val="00C95011"/>
    <w:rsid w:val="00C973B2"/>
    <w:rsid w:val="00C97448"/>
    <w:rsid w:val="00CA0037"/>
    <w:rsid w:val="00CA087B"/>
    <w:rsid w:val="00CA0E93"/>
    <w:rsid w:val="00CA11BF"/>
    <w:rsid w:val="00CA1589"/>
    <w:rsid w:val="00CA2994"/>
    <w:rsid w:val="00CA29E8"/>
    <w:rsid w:val="00CA3025"/>
    <w:rsid w:val="00CA3100"/>
    <w:rsid w:val="00CA377C"/>
    <w:rsid w:val="00CA3BAD"/>
    <w:rsid w:val="00CA44F5"/>
    <w:rsid w:val="00CA51A2"/>
    <w:rsid w:val="00CA556F"/>
    <w:rsid w:val="00CA6F40"/>
    <w:rsid w:val="00CA6F6A"/>
    <w:rsid w:val="00CA75A5"/>
    <w:rsid w:val="00CB0967"/>
    <w:rsid w:val="00CB1A0B"/>
    <w:rsid w:val="00CB1D4C"/>
    <w:rsid w:val="00CB268E"/>
    <w:rsid w:val="00CB26DE"/>
    <w:rsid w:val="00CB4855"/>
    <w:rsid w:val="00CB4A2F"/>
    <w:rsid w:val="00CB5DB5"/>
    <w:rsid w:val="00CB7BB7"/>
    <w:rsid w:val="00CC007A"/>
    <w:rsid w:val="00CC043B"/>
    <w:rsid w:val="00CC0829"/>
    <w:rsid w:val="00CC0E47"/>
    <w:rsid w:val="00CC1E95"/>
    <w:rsid w:val="00CC2990"/>
    <w:rsid w:val="00CC4124"/>
    <w:rsid w:val="00CC4C4A"/>
    <w:rsid w:val="00CC5C6B"/>
    <w:rsid w:val="00CC6666"/>
    <w:rsid w:val="00CC6C98"/>
    <w:rsid w:val="00CC6E6F"/>
    <w:rsid w:val="00CC6E82"/>
    <w:rsid w:val="00CC72E4"/>
    <w:rsid w:val="00CC76FE"/>
    <w:rsid w:val="00CC7865"/>
    <w:rsid w:val="00CC7B43"/>
    <w:rsid w:val="00CC7EE9"/>
    <w:rsid w:val="00CD071D"/>
    <w:rsid w:val="00CD10B6"/>
    <w:rsid w:val="00CD1292"/>
    <w:rsid w:val="00CD16FB"/>
    <w:rsid w:val="00CD1A20"/>
    <w:rsid w:val="00CD1DC2"/>
    <w:rsid w:val="00CD2432"/>
    <w:rsid w:val="00CD3395"/>
    <w:rsid w:val="00CD3835"/>
    <w:rsid w:val="00CD3F12"/>
    <w:rsid w:val="00CD516A"/>
    <w:rsid w:val="00CD6BC8"/>
    <w:rsid w:val="00CD7574"/>
    <w:rsid w:val="00CD7C79"/>
    <w:rsid w:val="00CD7D54"/>
    <w:rsid w:val="00CE0CE7"/>
    <w:rsid w:val="00CE143A"/>
    <w:rsid w:val="00CE29E0"/>
    <w:rsid w:val="00CE307C"/>
    <w:rsid w:val="00CE3C8D"/>
    <w:rsid w:val="00CE41BC"/>
    <w:rsid w:val="00CE5ADD"/>
    <w:rsid w:val="00CE5C9B"/>
    <w:rsid w:val="00CE5CA9"/>
    <w:rsid w:val="00CE6126"/>
    <w:rsid w:val="00CE6616"/>
    <w:rsid w:val="00CE6DB7"/>
    <w:rsid w:val="00CE6E5B"/>
    <w:rsid w:val="00CE7DD6"/>
    <w:rsid w:val="00CF23E5"/>
    <w:rsid w:val="00CF2474"/>
    <w:rsid w:val="00CF2BB3"/>
    <w:rsid w:val="00CF3587"/>
    <w:rsid w:val="00CF402C"/>
    <w:rsid w:val="00CF4505"/>
    <w:rsid w:val="00CF4C19"/>
    <w:rsid w:val="00CF5AA1"/>
    <w:rsid w:val="00CF5CCF"/>
    <w:rsid w:val="00CF7054"/>
    <w:rsid w:val="00CF78B1"/>
    <w:rsid w:val="00D01AFA"/>
    <w:rsid w:val="00D02B14"/>
    <w:rsid w:val="00D03081"/>
    <w:rsid w:val="00D03C5E"/>
    <w:rsid w:val="00D04937"/>
    <w:rsid w:val="00D04B9E"/>
    <w:rsid w:val="00D05876"/>
    <w:rsid w:val="00D05AD9"/>
    <w:rsid w:val="00D067D9"/>
    <w:rsid w:val="00D078EA"/>
    <w:rsid w:val="00D07CA1"/>
    <w:rsid w:val="00D07FEB"/>
    <w:rsid w:val="00D10BA1"/>
    <w:rsid w:val="00D112B6"/>
    <w:rsid w:val="00D11546"/>
    <w:rsid w:val="00D117B2"/>
    <w:rsid w:val="00D11CEE"/>
    <w:rsid w:val="00D12183"/>
    <w:rsid w:val="00D123B6"/>
    <w:rsid w:val="00D134DE"/>
    <w:rsid w:val="00D1465D"/>
    <w:rsid w:val="00D14BE3"/>
    <w:rsid w:val="00D14E39"/>
    <w:rsid w:val="00D15A4F"/>
    <w:rsid w:val="00D15EBF"/>
    <w:rsid w:val="00D16555"/>
    <w:rsid w:val="00D16C39"/>
    <w:rsid w:val="00D16D70"/>
    <w:rsid w:val="00D203BD"/>
    <w:rsid w:val="00D204C1"/>
    <w:rsid w:val="00D209B3"/>
    <w:rsid w:val="00D21BB0"/>
    <w:rsid w:val="00D227BB"/>
    <w:rsid w:val="00D227E2"/>
    <w:rsid w:val="00D22DA7"/>
    <w:rsid w:val="00D24D1E"/>
    <w:rsid w:val="00D2528E"/>
    <w:rsid w:val="00D25D6E"/>
    <w:rsid w:val="00D26089"/>
    <w:rsid w:val="00D2719E"/>
    <w:rsid w:val="00D30266"/>
    <w:rsid w:val="00D30B26"/>
    <w:rsid w:val="00D30B85"/>
    <w:rsid w:val="00D3141B"/>
    <w:rsid w:val="00D327BE"/>
    <w:rsid w:val="00D32C5F"/>
    <w:rsid w:val="00D33800"/>
    <w:rsid w:val="00D3428B"/>
    <w:rsid w:val="00D34443"/>
    <w:rsid w:val="00D3464A"/>
    <w:rsid w:val="00D35C81"/>
    <w:rsid w:val="00D36290"/>
    <w:rsid w:val="00D36ADE"/>
    <w:rsid w:val="00D37168"/>
    <w:rsid w:val="00D372E3"/>
    <w:rsid w:val="00D37CF6"/>
    <w:rsid w:val="00D37EEC"/>
    <w:rsid w:val="00D428F3"/>
    <w:rsid w:val="00D4294C"/>
    <w:rsid w:val="00D42C3B"/>
    <w:rsid w:val="00D42FC3"/>
    <w:rsid w:val="00D45A71"/>
    <w:rsid w:val="00D45CF3"/>
    <w:rsid w:val="00D46473"/>
    <w:rsid w:val="00D46B28"/>
    <w:rsid w:val="00D46D5F"/>
    <w:rsid w:val="00D47901"/>
    <w:rsid w:val="00D50118"/>
    <w:rsid w:val="00D50121"/>
    <w:rsid w:val="00D5170F"/>
    <w:rsid w:val="00D52854"/>
    <w:rsid w:val="00D53093"/>
    <w:rsid w:val="00D530F0"/>
    <w:rsid w:val="00D54CC6"/>
    <w:rsid w:val="00D55759"/>
    <w:rsid w:val="00D56577"/>
    <w:rsid w:val="00D56C39"/>
    <w:rsid w:val="00D57C6B"/>
    <w:rsid w:val="00D60B44"/>
    <w:rsid w:val="00D60DFD"/>
    <w:rsid w:val="00D6102B"/>
    <w:rsid w:val="00D610D2"/>
    <w:rsid w:val="00D6227C"/>
    <w:rsid w:val="00D627F0"/>
    <w:rsid w:val="00D62C96"/>
    <w:rsid w:val="00D62FA6"/>
    <w:rsid w:val="00D6313A"/>
    <w:rsid w:val="00D63761"/>
    <w:rsid w:val="00D641CF"/>
    <w:rsid w:val="00D648CC"/>
    <w:rsid w:val="00D650DC"/>
    <w:rsid w:val="00D656D4"/>
    <w:rsid w:val="00D659EA"/>
    <w:rsid w:val="00D66086"/>
    <w:rsid w:val="00D66343"/>
    <w:rsid w:val="00D66350"/>
    <w:rsid w:val="00D66D79"/>
    <w:rsid w:val="00D676D6"/>
    <w:rsid w:val="00D70A6F"/>
    <w:rsid w:val="00D70AE6"/>
    <w:rsid w:val="00D70D6F"/>
    <w:rsid w:val="00D71413"/>
    <w:rsid w:val="00D71BB4"/>
    <w:rsid w:val="00D74CC6"/>
    <w:rsid w:val="00D7536E"/>
    <w:rsid w:val="00D76AFB"/>
    <w:rsid w:val="00D80001"/>
    <w:rsid w:val="00D81453"/>
    <w:rsid w:val="00D8182C"/>
    <w:rsid w:val="00D81883"/>
    <w:rsid w:val="00D82A0D"/>
    <w:rsid w:val="00D82D63"/>
    <w:rsid w:val="00D83243"/>
    <w:rsid w:val="00D837CD"/>
    <w:rsid w:val="00D85717"/>
    <w:rsid w:val="00D858F9"/>
    <w:rsid w:val="00D86DCC"/>
    <w:rsid w:val="00D86FDF"/>
    <w:rsid w:val="00D874E8"/>
    <w:rsid w:val="00D8750D"/>
    <w:rsid w:val="00D87E26"/>
    <w:rsid w:val="00D902C8"/>
    <w:rsid w:val="00D9035F"/>
    <w:rsid w:val="00D90AEF"/>
    <w:rsid w:val="00D90FF4"/>
    <w:rsid w:val="00D91550"/>
    <w:rsid w:val="00D92A02"/>
    <w:rsid w:val="00D92DD6"/>
    <w:rsid w:val="00D9341E"/>
    <w:rsid w:val="00D9477C"/>
    <w:rsid w:val="00D9669D"/>
    <w:rsid w:val="00D97068"/>
    <w:rsid w:val="00D97B5B"/>
    <w:rsid w:val="00D97E82"/>
    <w:rsid w:val="00DA0D12"/>
    <w:rsid w:val="00DA0F9E"/>
    <w:rsid w:val="00DA10BD"/>
    <w:rsid w:val="00DA1502"/>
    <w:rsid w:val="00DA16C9"/>
    <w:rsid w:val="00DA16E4"/>
    <w:rsid w:val="00DA331D"/>
    <w:rsid w:val="00DA408D"/>
    <w:rsid w:val="00DA409E"/>
    <w:rsid w:val="00DA4358"/>
    <w:rsid w:val="00DA5ADE"/>
    <w:rsid w:val="00DA5E08"/>
    <w:rsid w:val="00DA6405"/>
    <w:rsid w:val="00DA6BAA"/>
    <w:rsid w:val="00DA70A6"/>
    <w:rsid w:val="00DA7C6A"/>
    <w:rsid w:val="00DB030E"/>
    <w:rsid w:val="00DB0932"/>
    <w:rsid w:val="00DB1349"/>
    <w:rsid w:val="00DB29C4"/>
    <w:rsid w:val="00DB4A3B"/>
    <w:rsid w:val="00DB560E"/>
    <w:rsid w:val="00DB570B"/>
    <w:rsid w:val="00DB66E1"/>
    <w:rsid w:val="00DB6CA2"/>
    <w:rsid w:val="00DB7773"/>
    <w:rsid w:val="00DB7D67"/>
    <w:rsid w:val="00DC0A3D"/>
    <w:rsid w:val="00DC15E2"/>
    <w:rsid w:val="00DC1EC9"/>
    <w:rsid w:val="00DC2030"/>
    <w:rsid w:val="00DC3533"/>
    <w:rsid w:val="00DC4EC6"/>
    <w:rsid w:val="00DC541F"/>
    <w:rsid w:val="00DC651D"/>
    <w:rsid w:val="00DC6826"/>
    <w:rsid w:val="00DC7CF9"/>
    <w:rsid w:val="00DD0C7D"/>
    <w:rsid w:val="00DD1C41"/>
    <w:rsid w:val="00DD2494"/>
    <w:rsid w:val="00DD28A6"/>
    <w:rsid w:val="00DD2C3E"/>
    <w:rsid w:val="00DD32C1"/>
    <w:rsid w:val="00DD3340"/>
    <w:rsid w:val="00DD3B49"/>
    <w:rsid w:val="00DD4F7A"/>
    <w:rsid w:val="00DD6395"/>
    <w:rsid w:val="00DD6C3F"/>
    <w:rsid w:val="00DD6CD1"/>
    <w:rsid w:val="00DD6D69"/>
    <w:rsid w:val="00DD740B"/>
    <w:rsid w:val="00DD7886"/>
    <w:rsid w:val="00DD7A84"/>
    <w:rsid w:val="00DE0B1D"/>
    <w:rsid w:val="00DE18E3"/>
    <w:rsid w:val="00DE2160"/>
    <w:rsid w:val="00DE22CD"/>
    <w:rsid w:val="00DE2684"/>
    <w:rsid w:val="00DE33D5"/>
    <w:rsid w:val="00DE3C3A"/>
    <w:rsid w:val="00DE529D"/>
    <w:rsid w:val="00DE6905"/>
    <w:rsid w:val="00DE6DF2"/>
    <w:rsid w:val="00DE6FB1"/>
    <w:rsid w:val="00DE7234"/>
    <w:rsid w:val="00DE72A8"/>
    <w:rsid w:val="00DE78D6"/>
    <w:rsid w:val="00DF07F2"/>
    <w:rsid w:val="00DF12DB"/>
    <w:rsid w:val="00DF13DB"/>
    <w:rsid w:val="00DF1A08"/>
    <w:rsid w:val="00DF1BEC"/>
    <w:rsid w:val="00DF2101"/>
    <w:rsid w:val="00DF25B5"/>
    <w:rsid w:val="00DF2CCF"/>
    <w:rsid w:val="00DF3D8D"/>
    <w:rsid w:val="00DF5DFA"/>
    <w:rsid w:val="00DF60B3"/>
    <w:rsid w:val="00DF7CAF"/>
    <w:rsid w:val="00E00214"/>
    <w:rsid w:val="00E00A54"/>
    <w:rsid w:val="00E012C7"/>
    <w:rsid w:val="00E012F8"/>
    <w:rsid w:val="00E0150F"/>
    <w:rsid w:val="00E018D7"/>
    <w:rsid w:val="00E02929"/>
    <w:rsid w:val="00E02A2C"/>
    <w:rsid w:val="00E02A60"/>
    <w:rsid w:val="00E02CF4"/>
    <w:rsid w:val="00E03935"/>
    <w:rsid w:val="00E06065"/>
    <w:rsid w:val="00E07C24"/>
    <w:rsid w:val="00E108F5"/>
    <w:rsid w:val="00E110EF"/>
    <w:rsid w:val="00E11328"/>
    <w:rsid w:val="00E11329"/>
    <w:rsid w:val="00E13A4B"/>
    <w:rsid w:val="00E14626"/>
    <w:rsid w:val="00E14A3C"/>
    <w:rsid w:val="00E151E9"/>
    <w:rsid w:val="00E1676B"/>
    <w:rsid w:val="00E16E3B"/>
    <w:rsid w:val="00E17B9B"/>
    <w:rsid w:val="00E2004B"/>
    <w:rsid w:val="00E2049D"/>
    <w:rsid w:val="00E2103C"/>
    <w:rsid w:val="00E228CB"/>
    <w:rsid w:val="00E23849"/>
    <w:rsid w:val="00E23E1F"/>
    <w:rsid w:val="00E2428C"/>
    <w:rsid w:val="00E24547"/>
    <w:rsid w:val="00E2704C"/>
    <w:rsid w:val="00E2723A"/>
    <w:rsid w:val="00E27BCC"/>
    <w:rsid w:val="00E308C0"/>
    <w:rsid w:val="00E308E8"/>
    <w:rsid w:val="00E3092D"/>
    <w:rsid w:val="00E30FB2"/>
    <w:rsid w:val="00E318E3"/>
    <w:rsid w:val="00E31AE9"/>
    <w:rsid w:val="00E31F47"/>
    <w:rsid w:val="00E3212A"/>
    <w:rsid w:val="00E3242D"/>
    <w:rsid w:val="00E327AA"/>
    <w:rsid w:val="00E328D0"/>
    <w:rsid w:val="00E32A40"/>
    <w:rsid w:val="00E32F8B"/>
    <w:rsid w:val="00E33390"/>
    <w:rsid w:val="00E3398A"/>
    <w:rsid w:val="00E3442B"/>
    <w:rsid w:val="00E34443"/>
    <w:rsid w:val="00E37BB4"/>
    <w:rsid w:val="00E4044A"/>
    <w:rsid w:val="00E415B6"/>
    <w:rsid w:val="00E4238D"/>
    <w:rsid w:val="00E42946"/>
    <w:rsid w:val="00E42D2F"/>
    <w:rsid w:val="00E4436D"/>
    <w:rsid w:val="00E4798B"/>
    <w:rsid w:val="00E47BE5"/>
    <w:rsid w:val="00E47DD5"/>
    <w:rsid w:val="00E509C7"/>
    <w:rsid w:val="00E51152"/>
    <w:rsid w:val="00E51225"/>
    <w:rsid w:val="00E51388"/>
    <w:rsid w:val="00E51A4D"/>
    <w:rsid w:val="00E51A8C"/>
    <w:rsid w:val="00E52925"/>
    <w:rsid w:val="00E532C3"/>
    <w:rsid w:val="00E532CC"/>
    <w:rsid w:val="00E53B6E"/>
    <w:rsid w:val="00E53CB7"/>
    <w:rsid w:val="00E53FA3"/>
    <w:rsid w:val="00E547A6"/>
    <w:rsid w:val="00E54ABF"/>
    <w:rsid w:val="00E54AD9"/>
    <w:rsid w:val="00E553F1"/>
    <w:rsid w:val="00E560D2"/>
    <w:rsid w:val="00E561EC"/>
    <w:rsid w:val="00E56649"/>
    <w:rsid w:val="00E60603"/>
    <w:rsid w:val="00E60A85"/>
    <w:rsid w:val="00E60E67"/>
    <w:rsid w:val="00E613BE"/>
    <w:rsid w:val="00E613C7"/>
    <w:rsid w:val="00E61B57"/>
    <w:rsid w:val="00E620A2"/>
    <w:rsid w:val="00E622A5"/>
    <w:rsid w:val="00E62B31"/>
    <w:rsid w:val="00E62F31"/>
    <w:rsid w:val="00E63337"/>
    <w:rsid w:val="00E63868"/>
    <w:rsid w:val="00E638CB"/>
    <w:rsid w:val="00E63D17"/>
    <w:rsid w:val="00E658AF"/>
    <w:rsid w:val="00E65EEF"/>
    <w:rsid w:val="00E662EC"/>
    <w:rsid w:val="00E66E17"/>
    <w:rsid w:val="00E6716C"/>
    <w:rsid w:val="00E6771B"/>
    <w:rsid w:val="00E70ED4"/>
    <w:rsid w:val="00E7125A"/>
    <w:rsid w:val="00E71BB9"/>
    <w:rsid w:val="00E72C4F"/>
    <w:rsid w:val="00E72D95"/>
    <w:rsid w:val="00E73D03"/>
    <w:rsid w:val="00E746B4"/>
    <w:rsid w:val="00E74EA8"/>
    <w:rsid w:val="00E753D2"/>
    <w:rsid w:val="00E76635"/>
    <w:rsid w:val="00E76CFA"/>
    <w:rsid w:val="00E76E90"/>
    <w:rsid w:val="00E771C1"/>
    <w:rsid w:val="00E77F2F"/>
    <w:rsid w:val="00E8036A"/>
    <w:rsid w:val="00E81A77"/>
    <w:rsid w:val="00E81C0B"/>
    <w:rsid w:val="00E82067"/>
    <w:rsid w:val="00E822B7"/>
    <w:rsid w:val="00E824AE"/>
    <w:rsid w:val="00E824DD"/>
    <w:rsid w:val="00E82FE0"/>
    <w:rsid w:val="00E83850"/>
    <w:rsid w:val="00E83F5E"/>
    <w:rsid w:val="00E8447B"/>
    <w:rsid w:val="00E8459B"/>
    <w:rsid w:val="00E85053"/>
    <w:rsid w:val="00E850B4"/>
    <w:rsid w:val="00E870DF"/>
    <w:rsid w:val="00E913BC"/>
    <w:rsid w:val="00E91428"/>
    <w:rsid w:val="00E91575"/>
    <w:rsid w:val="00E91962"/>
    <w:rsid w:val="00E91988"/>
    <w:rsid w:val="00E92352"/>
    <w:rsid w:val="00E9298F"/>
    <w:rsid w:val="00E92FD4"/>
    <w:rsid w:val="00E934C5"/>
    <w:rsid w:val="00E93B6D"/>
    <w:rsid w:val="00E941E7"/>
    <w:rsid w:val="00E944B1"/>
    <w:rsid w:val="00E948B7"/>
    <w:rsid w:val="00E94DD5"/>
    <w:rsid w:val="00E94E82"/>
    <w:rsid w:val="00E94F8A"/>
    <w:rsid w:val="00E95064"/>
    <w:rsid w:val="00E950CA"/>
    <w:rsid w:val="00E95C3A"/>
    <w:rsid w:val="00E96471"/>
    <w:rsid w:val="00E96819"/>
    <w:rsid w:val="00E96D9D"/>
    <w:rsid w:val="00E97037"/>
    <w:rsid w:val="00E974C8"/>
    <w:rsid w:val="00E97DF2"/>
    <w:rsid w:val="00EA032C"/>
    <w:rsid w:val="00EA0610"/>
    <w:rsid w:val="00EA1115"/>
    <w:rsid w:val="00EA2103"/>
    <w:rsid w:val="00EA2135"/>
    <w:rsid w:val="00EA2666"/>
    <w:rsid w:val="00EA2BA3"/>
    <w:rsid w:val="00EA2DCA"/>
    <w:rsid w:val="00EA32ED"/>
    <w:rsid w:val="00EA410B"/>
    <w:rsid w:val="00EA43FC"/>
    <w:rsid w:val="00EA4952"/>
    <w:rsid w:val="00EA75C8"/>
    <w:rsid w:val="00EA7955"/>
    <w:rsid w:val="00EB002B"/>
    <w:rsid w:val="00EB0492"/>
    <w:rsid w:val="00EB05FE"/>
    <w:rsid w:val="00EB0AC9"/>
    <w:rsid w:val="00EB1048"/>
    <w:rsid w:val="00EB1152"/>
    <w:rsid w:val="00EB2395"/>
    <w:rsid w:val="00EB311F"/>
    <w:rsid w:val="00EB335F"/>
    <w:rsid w:val="00EB48BF"/>
    <w:rsid w:val="00EB53FF"/>
    <w:rsid w:val="00EB545C"/>
    <w:rsid w:val="00EB556E"/>
    <w:rsid w:val="00EB5681"/>
    <w:rsid w:val="00EC0C33"/>
    <w:rsid w:val="00EC171B"/>
    <w:rsid w:val="00EC19AC"/>
    <w:rsid w:val="00EC1D07"/>
    <w:rsid w:val="00EC236E"/>
    <w:rsid w:val="00EC35E0"/>
    <w:rsid w:val="00EC3EBC"/>
    <w:rsid w:val="00EC449F"/>
    <w:rsid w:val="00EC54DF"/>
    <w:rsid w:val="00EC57A1"/>
    <w:rsid w:val="00EC6995"/>
    <w:rsid w:val="00EC6C66"/>
    <w:rsid w:val="00EC75FA"/>
    <w:rsid w:val="00ED0244"/>
    <w:rsid w:val="00ED075A"/>
    <w:rsid w:val="00ED1899"/>
    <w:rsid w:val="00ED2994"/>
    <w:rsid w:val="00ED34A4"/>
    <w:rsid w:val="00ED397C"/>
    <w:rsid w:val="00ED3DDF"/>
    <w:rsid w:val="00ED45A0"/>
    <w:rsid w:val="00ED6771"/>
    <w:rsid w:val="00ED687B"/>
    <w:rsid w:val="00ED6BD4"/>
    <w:rsid w:val="00ED704F"/>
    <w:rsid w:val="00ED73C9"/>
    <w:rsid w:val="00ED76C9"/>
    <w:rsid w:val="00EE00A8"/>
    <w:rsid w:val="00EE0223"/>
    <w:rsid w:val="00EE0282"/>
    <w:rsid w:val="00EE03DE"/>
    <w:rsid w:val="00EE1859"/>
    <w:rsid w:val="00EE36D6"/>
    <w:rsid w:val="00EE3AD2"/>
    <w:rsid w:val="00EE64D3"/>
    <w:rsid w:val="00EE6859"/>
    <w:rsid w:val="00EE73B9"/>
    <w:rsid w:val="00EE74F3"/>
    <w:rsid w:val="00EE7F00"/>
    <w:rsid w:val="00EF0373"/>
    <w:rsid w:val="00EF280A"/>
    <w:rsid w:val="00EF3B6A"/>
    <w:rsid w:val="00EF461B"/>
    <w:rsid w:val="00EF5474"/>
    <w:rsid w:val="00EF5964"/>
    <w:rsid w:val="00EF6788"/>
    <w:rsid w:val="00EF6D4D"/>
    <w:rsid w:val="00EF7090"/>
    <w:rsid w:val="00EF7815"/>
    <w:rsid w:val="00F01238"/>
    <w:rsid w:val="00F01AB8"/>
    <w:rsid w:val="00F0249C"/>
    <w:rsid w:val="00F02E39"/>
    <w:rsid w:val="00F0345D"/>
    <w:rsid w:val="00F0426A"/>
    <w:rsid w:val="00F04B84"/>
    <w:rsid w:val="00F04FD8"/>
    <w:rsid w:val="00F05829"/>
    <w:rsid w:val="00F05B57"/>
    <w:rsid w:val="00F06190"/>
    <w:rsid w:val="00F064B2"/>
    <w:rsid w:val="00F06B70"/>
    <w:rsid w:val="00F074AF"/>
    <w:rsid w:val="00F1047D"/>
    <w:rsid w:val="00F106DC"/>
    <w:rsid w:val="00F119A8"/>
    <w:rsid w:val="00F11A7A"/>
    <w:rsid w:val="00F12836"/>
    <w:rsid w:val="00F14642"/>
    <w:rsid w:val="00F14911"/>
    <w:rsid w:val="00F14A45"/>
    <w:rsid w:val="00F153AD"/>
    <w:rsid w:val="00F156AD"/>
    <w:rsid w:val="00F157E8"/>
    <w:rsid w:val="00F15AF0"/>
    <w:rsid w:val="00F162F9"/>
    <w:rsid w:val="00F16EFB"/>
    <w:rsid w:val="00F16F50"/>
    <w:rsid w:val="00F17B05"/>
    <w:rsid w:val="00F17BF2"/>
    <w:rsid w:val="00F17C77"/>
    <w:rsid w:val="00F20463"/>
    <w:rsid w:val="00F20B24"/>
    <w:rsid w:val="00F2133C"/>
    <w:rsid w:val="00F216F7"/>
    <w:rsid w:val="00F220B3"/>
    <w:rsid w:val="00F23035"/>
    <w:rsid w:val="00F23120"/>
    <w:rsid w:val="00F232C0"/>
    <w:rsid w:val="00F23C0D"/>
    <w:rsid w:val="00F23C72"/>
    <w:rsid w:val="00F24351"/>
    <w:rsid w:val="00F245F6"/>
    <w:rsid w:val="00F260A2"/>
    <w:rsid w:val="00F308EA"/>
    <w:rsid w:val="00F30A92"/>
    <w:rsid w:val="00F30DBD"/>
    <w:rsid w:val="00F31239"/>
    <w:rsid w:val="00F324B6"/>
    <w:rsid w:val="00F34542"/>
    <w:rsid w:val="00F348EC"/>
    <w:rsid w:val="00F34AC0"/>
    <w:rsid w:val="00F35F24"/>
    <w:rsid w:val="00F3660D"/>
    <w:rsid w:val="00F401E1"/>
    <w:rsid w:val="00F40B2B"/>
    <w:rsid w:val="00F40C14"/>
    <w:rsid w:val="00F4398A"/>
    <w:rsid w:val="00F43B71"/>
    <w:rsid w:val="00F43BD7"/>
    <w:rsid w:val="00F446D3"/>
    <w:rsid w:val="00F4491B"/>
    <w:rsid w:val="00F449AC"/>
    <w:rsid w:val="00F44DFF"/>
    <w:rsid w:val="00F44EFC"/>
    <w:rsid w:val="00F451B9"/>
    <w:rsid w:val="00F4550A"/>
    <w:rsid w:val="00F45812"/>
    <w:rsid w:val="00F459A5"/>
    <w:rsid w:val="00F459A9"/>
    <w:rsid w:val="00F45AB4"/>
    <w:rsid w:val="00F45D65"/>
    <w:rsid w:val="00F45E1C"/>
    <w:rsid w:val="00F45FBF"/>
    <w:rsid w:val="00F46278"/>
    <w:rsid w:val="00F46A66"/>
    <w:rsid w:val="00F46BED"/>
    <w:rsid w:val="00F46E79"/>
    <w:rsid w:val="00F47598"/>
    <w:rsid w:val="00F475AE"/>
    <w:rsid w:val="00F476FF"/>
    <w:rsid w:val="00F47AA5"/>
    <w:rsid w:val="00F47E5A"/>
    <w:rsid w:val="00F50320"/>
    <w:rsid w:val="00F50561"/>
    <w:rsid w:val="00F5064A"/>
    <w:rsid w:val="00F508E7"/>
    <w:rsid w:val="00F518F5"/>
    <w:rsid w:val="00F5261F"/>
    <w:rsid w:val="00F52AA4"/>
    <w:rsid w:val="00F52C21"/>
    <w:rsid w:val="00F52D4A"/>
    <w:rsid w:val="00F52E24"/>
    <w:rsid w:val="00F5306D"/>
    <w:rsid w:val="00F5312F"/>
    <w:rsid w:val="00F536EB"/>
    <w:rsid w:val="00F54557"/>
    <w:rsid w:val="00F54DEC"/>
    <w:rsid w:val="00F550AB"/>
    <w:rsid w:val="00F55436"/>
    <w:rsid w:val="00F556B4"/>
    <w:rsid w:val="00F56880"/>
    <w:rsid w:val="00F5780B"/>
    <w:rsid w:val="00F57864"/>
    <w:rsid w:val="00F60F4D"/>
    <w:rsid w:val="00F616BC"/>
    <w:rsid w:val="00F61813"/>
    <w:rsid w:val="00F62F98"/>
    <w:rsid w:val="00F633E7"/>
    <w:rsid w:val="00F63551"/>
    <w:rsid w:val="00F66020"/>
    <w:rsid w:val="00F66FA9"/>
    <w:rsid w:val="00F6701F"/>
    <w:rsid w:val="00F67CAE"/>
    <w:rsid w:val="00F67D0A"/>
    <w:rsid w:val="00F67DB2"/>
    <w:rsid w:val="00F67E99"/>
    <w:rsid w:val="00F70C11"/>
    <w:rsid w:val="00F70FD7"/>
    <w:rsid w:val="00F710D6"/>
    <w:rsid w:val="00F717C9"/>
    <w:rsid w:val="00F721A3"/>
    <w:rsid w:val="00F73C12"/>
    <w:rsid w:val="00F741A8"/>
    <w:rsid w:val="00F756D7"/>
    <w:rsid w:val="00F75704"/>
    <w:rsid w:val="00F75A3B"/>
    <w:rsid w:val="00F772BE"/>
    <w:rsid w:val="00F7782A"/>
    <w:rsid w:val="00F8014B"/>
    <w:rsid w:val="00F8078F"/>
    <w:rsid w:val="00F80CDF"/>
    <w:rsid w:val="00F81B2F"/>
    <w:rsid w:val="00F81C66"/>
    <w:rsid w:val="00F823AE"/>
    <w:rsid w:val="00F8266E"/>
    <w:rsid w:val="00F82C42"/>
    <w:rsid w:val="00F82C4A"/>
    <w:rsid w:val="00F83821"/>
    <w:rsid w:val="00F83B49"/>
    <w:rsid w:val="00F850B2"/>
    <w:rsid w:val="00F85E70"/>
    <w:rsid w:val="00F86425"/>
    <w:rsid w:val="00F86ACA"/>
    <w:rsid w:val="00F90BD1"/>
    <w:rsid w:val="00F928FE"/>
    <w:rsid w:val="00F92926"/>
    <w:rsid w:val="00F935A6"/>
    <w:rsid w:val="00F93A37"/>
    <w:rsid w:val="00F943A7"/>
    <w:rsid w:val="00F944F6"/>
    <w:rsid w:val="00F94CBD"/>
    <w:rsid w:val="00F95BB6"/>
    <w:rsid w:val="00F96C3F"/>
    <w:rsid w:val="00F97306"/>
    <w:rsid w:val="00F973EE"/>
    <w:rsid w:val="00FA085D"/>
    <w:rsid w:val="00FA09A0"/>
    <w:rsid w:val="00FA1E41"/>
    <w:rsid w:val="00FA4D1B"/>
    <w:rsid w:val="00FA58BE"/>
    <w:rsid w:val="00FA6721"/>
    <w:rsid w:val="00FA70D8"/>
    <w:rsid w:val="00FA7C60"/>
    <w:rsid w:val="00FA7E11"/>
    <w:rsid w:val="00FB025F"/>
    <w:rsid w:val="00FB0435"/>
    <w:rsid w:val="00FB04ED"/>
    <w:rsid w:val="00FB0DFA"/>
    <w:rsid w:val="00FB11E2"/>
    <w:rsid w:val="00FB199F"/>
    <w:rsid w:val="00FB25B6"/>
    <w:rsid w:val="00FB25C8"/>
    <w:rsid w:val="00FB3181"/>
    <w:rsid w:val="00FB57C1"/>
    <w:rsid w:val="00FB5B1C"/>
    <w:rsid w:val="00FB5C50"/>
    <w:rsid w:val="00FB5FF9"/>
    <w:rsid w:val="00FB6244"/>
    <w:rsid w:val="00FB69C2"/>
    <w:rsid w:val="00FB7EE7"/>
    <w:rsid w:val="00FC0A89"/>
    <w:rsid w:val="00FC0B88"/>
    <w:rsid w:val="00FC1561"/>
    <w:rsid w:val="00FC2284"/>
    <w:rsid w:val="00FC22F2"/>
    <w:rsid w:val="00FC22F3"/>
    <w:rsid w:val="00FC27D9"/>
    <w:rsid w:val="00FC3140"/>
    <w:rsid w:val="00FC3169"/>
    <w:rsid w:val="00FC3339"/>
    <w:rsid w:val="00FC395F"/>
    <w:rsid w:val="00FC4835"/>
    <w:rsid w:val="00FC53D6"/>
    <w:rsid w:val="00FC5639"/>
    <w:rsid w:val="00FC632E"/>
    <w:rsid w:val="00FC771A"/>
    <w:rsid w:val="00FC7898"/>
    <w:rsid w:val="00FC7B1A"/>
    <w:rsid w:val="00FD1D53"/>
    <w:rsid w:val="00FD1FE2"/>
    <w:rsid w:val="00FD2D99"/>
    <w:rsid w:val="00FD33D9"/>
    <w:rsid w:val="00FD370C"/>
    <w:rsid w:val="00FD3CD6"/>
    <w:rsid w:val="00FD4152"/>
    <w:rsid w:val="00FD4D78"/>
    <w:rsid w:val="00FD58EA"/>
    <w:rsid w:val="00FD7FDE"/>
    <w:rsid w:val="00FE014D"/>
    <w:rsid w:val="00FE0864"/>
    <w:rsid w:val="00FE1005"/>
    <w:rsid w:val="00FE1353"/>
    <w:rsid w:val="00FE23D4"/>
    <w:rsid w:val="00FE2630"/>
    <w:rsid w:val="00FE3249"/>
    <w:rsid w:val="00FE34C0"/>
    <w:rsid w:val="00FE4742"/>
    <w:rsid w:val="00FE54B5"/>
    <w:rsid w:val="00FE552B"/>
    <w:rsid w:val="00FE5C52"/>
    <w:rsid w:val="00FE5D95"/>
    <w:rsid w:val="00FE6139"/>
    <w:rsid w:val="00FE7CB2"/>
    <w:rsid w:val="00FF06D6"/>
    <w:rsid w:val="00FF07EF"/>
    <w:rsid w:val="00FF0893"/>
    <w:rsid w:val="00FF0B8D"/>
    <w:rsid w:val="00FF0B92"/>
    <w:rsid w:val="00FF1CAF"/>
    <w:rsid w:val="00FF1FCB"/>
    <w:rsid w:val="00FF247E"/>
    <w:rsid w:val="00FF283A"/>
    <w:rsid w:val="00FF2E70"/>
    <w:rsid w:val="00FF490F"/>
    <w:rsid w:val="00FF50EA"/>
    <w:rsid w:val="00FF5BC1"/>
    <w:rsid w:val="00FF6C6E"/>
    <w:rsid w:val="00FF6DAF"/>
    <w:rsid w:val="00FF78F1"/>
    <w:rsid w:val="00FF7959"/>
    <w:rsid w:val="00FF79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FD9AC"/>
  <w15:docId w15:val="{25D9E3D0-E859-4C1A-9FED-DBB35BD09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2184"/>
  </w:style>
  <w:style w:type="paragraph" w:styleId="1">
    <w:name w:val="heading 1"/>
    <w:basedOn w:val="a"/>
    <w:next w:val="a"/>
    <w:link w:val="10"/>
    <w:uiPriority w:val="9"/>
    <w:qFormat/>
    <w:rsid w:val="00DE3C3A"/>
    <w:pPr>
      <w:keepNext/>
      <w:numPr>
        <w:numId w:val="35"/>
      </w:numPr>
      <w:spacing w:before="240" w:after="60" w:line="276" w:lineRule="auto"/>
      <w:jc w:val="center"/>
      <w:outlineLvl w:val="0"/>
    </w:pPr>
    <w:rPr>
      <w:rFonts w:ascii="Times New Roman" w:eastAsia="Times New Roman" w:hAnsi="Times New Roman" w:cs="Times New Roman"/>
      <w:b/>
      <w:bCs/>
      <w:kern w:val="32"/>
      <w:sz w:val="32"/>
      <w:szCs w:val="32"/>
    </w:rPr>
  </w:style>
  <w:style w:type="paragraph" w:styleId="2">
    <w:name w:val="heading 2"/>
    <w:basedOn w:val="a"/>
    <w:next w:val="a"/>
    <w:link w:val="20"/>
    <w:uiPriority w:val="9"/>
    <w:semiHidden/>
    <w:unhideWhenUsed/>
    <w:qFormat/>
    <w:rsid w:val="006C2AA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4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44C0"/>
  </w:style>
  <w:style w:type="paragraph" w:styleId="a5">
    <w:name w:val="footer"/>
    <w:basedOn w:val="a"/>
    <w:link w:val="a6"/>
    <w:uiPriority w:val="99"/>
    <w:unhideWhenUsed/>
    <w:rsid w:val="00AA44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44C0"/>
  </w:style>
  <w:style w:type="paragraph" w:styleId="a7">
    <w:name w:val="Balloon Text"/>
    <w:basedOn w:val="a"/>
    <w:link w:val="a8"/>
    <w:uiPriority w:val="99"/>
    <w:semiHidden/>
    <w:unhideWhenUsed/>
    <w:rsid w:val="008B389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B3899"/>
    <w:rPr>
      <w:rFonts w:ascii="Segoe UI" w:hAnsi="Segoe UI" w:cs="Segoe UI"/>
      <w:sz w:val="18"/>
      <w:szCs w:val="18"/>
    </w:rPr>
  </w:style>
  <w:style w:type="paragraph" w:styleId="a9">
    <w:name w:val="footnote text"/>
    <w:basedOn w:val="a"/>
    <w:link w:val="aa"/>
    <w:uiPriority w:val="99"/>
    <w:semiHidden/>
    <w:unhideWhenUsed/>
    <w:rsid w:val="00D97B5B"/>
    <w:pPr>
      <w:spacing w:after="0" w:line="240" w:lineRule="auto"/>
    </w:pPr>
    <w:rPr>
      <w:sz w:val="20"/>
      <w:szCs w:val="20"/>
    </w:rPr>
  </w:style>
  <w:style w:type="character" w:customStyle="1" w:styleId="aa">
    <w:name w:val="Текст сноски Знак"/>
    <w:basedOn w:val="a0"/>
    <w:link w:val="a9"/>
    <w:uiPriority w:val="99"/>
    <w:semiHidden/>
    <w:rsid w:val="00D97B5B"/>
    <w:rPr>
      <w:sz w:val="20"/>
      <w:szCs w:val="20"/>
    </w:rPr>
  </w:style>
  <w:style w:type="character" w:styleId="ab">
    <w:name w:val="footnote reference"/>
    <w:basedOn w:val="a0"/>
    <w:uiPriority w:val="99"/>
    <w:unhideWhenUsed/>
    <w:rsid w:val="00D97B5B"/>
    <w:rPr>
      <w:vertAlign w:val="superscript"/>
    </w:rPr>
  </w:style>
  <w:style w:type="paragraph" w:styleId="ac">
    <w:name w:val="List Paragraph"/>
    <w:basedOn w:val="a"/>
    <w:link w:val="11"/>
    <w:uiPriority w:val="34"/>
    <w:qFormat/>
    <w:rsid w:val="00BF33ED"/>
    <w:pPr>
      <w:ind w:left="720"/>
      <w:contextualSpacing/>
    </w:pPr>
  </w:style>
  <w:style w:type="paragraph" w:customStyle="1" w:styleId="formattext">
    <w:name w:val="formattext"/>
    <w:basedOn w:val="a"/>
    <w:rsid w:val="00BF33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BF33E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2">
    <w:name w:val="Абзац списка1"/>
    <w:basedOn w:val="a"/>
    <w:link w:val="ad"/>
    <w:rsid w:val="00BF33ED"/>
    <w:pPr>
      <w:spacing w:after="200" w:line="276" w:lineRule="auto"/>
      <w:ind w:left="720"/>
    </w:pPr>
    <w:rPr>
      <w:rFonts w:ascii="Calibri" w:eastAsia="Times New Roman" w:hAnsi="Calibri" w:cs="Times New Roman"/>
      <w:szCs w:val="20"/>
    </w:rPr>
  </w:style>
  <w:style w:type="character" w:customStyle="1" w:styleId="ad">
    <w:name w:val="Абзац списка Знак"/>
    <w:link w:val="12"/>
    <w:locked/>
    <w:rsid w:val="00BF33ED"/>
    <w:rPr>
      <w:rFonts w:ascii="Calibri" w:eastAsia="Times New Roman" w:hAnsi="Calibri" w:cs="Times New Roman"/>
      <w:szCs w:val="20"/>
    </w:rPr>
  </w:style>
  <w:style w:type="paragraph" w:customStyle="1" w:styleId="headertext">
    <w:name w:val="headertext"/>
    <w:basedOn w:val="a"/>
    <w:rsid w:val="00677CB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677CB1"/>
    <w:rPr>
      <w:color w:val="0000FF"/>
      <w:u w:val="single"/>
    </w:rPr>
  </w:style>
  <w:style w:type="character" w:customStyle="1" w:styleId="match">
    <w:name w:val="match"/>
    <w:basedOn w:val="a0"/>
    <w:rsid w:val="00DA0F9E"/>
  </w:style>
  <w:style w:type="paragraph" w:customStyle="1" w:styleId="Default">
    <w:name w:val="Default"/>
    <w:rsid w:val="000D3C5F"/>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ConsPlusNormal">
    <w:name w:val="ConsPlusNormal"/>
    <w:rsid w:val="007C4036"/>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mment">
    <w:name w:val="comment"/>
    <w:basedOn w:val="a0"/>
    <w:rsid w:val="007C4036"/>
  </w:style>
  <w:style w:type="character" w:customStyle="1" w:styleId="11">
    <w:name w:val="Абзац списка Знак1"/>
    <w:basedOn w:val="a0"/>
    <w:link w:val="ac"/>
    <w:uiPriority w:val="34"/>
    <w:rsid w:val="007C4036"/>
  </w:style>
  <w:style w:type="paragraph" w:customStyle="1" w:styleId="13">
    <w:name w:val="Стиль1"/>
    <w:basedOn w:val="ac"/>
    <w:link w:val="14"/>
    <w:qFormat/>
    <w:rsid w:val="00A04629"/>
    <w:pPr>
      <w:widowControl w:val="0"/>
      <w:tabs>
        <w:tab w:val="left" w:pos="851"/>
      </w:tabs>
      <w:autoSpaceDE w:val="0"/>
      <w:autoSpaceDN w:val="0"/>
      <w:adjustRightInd w:val="0"/>
      <w:spacing w:after="0" w:line="276" w:lineRule="auto"/>
      <w:ind w:left="0" w:firstLine="709"/>
      <w:jc w:val="both"/>
    </w:pPr>
    <w:rPr>
      <w:rFonts w:ascii="Times New Roman" w:hAnsi="Times New Roman"/>
      <w:sz w:val="28"/>
      <w:szCs w:val="28"/>
    </w:rPr>
  </w:style>
  <w:style w:type="character" w:customStyle="1" w:styleId="14">
    <w:name w:val="Стиль1 Знак"/>
    <w:basedOn w:val="11"/>
    <w:link w:val="13"/>
    <w:rsid w:val="00A04629"/>
    <w:rPr>
      <w:rFonts w:ascii="Times New Roman" w:hAnsi="Times New Roman"/>
      <w:sz w:val="28"/>
      <w:szCs w:val="28"/>
    </w:rPr>
  </w:style>
  <w:style w:type="paragraph" w:customStyle="1" w:styleId="21">
    <w:name w:val="Стиль2"/>
    <w:basedOn w:val="ac"/>
    <w:link w:val="22"/>
    <w:qFormat/>
    <w:rsid w:val="00E7125A"/>
    <w:pPr>
      <w:tabs>
        <w:tab w:val="left" w:pos="851"/>
      </w:tabs>
      <w:spacing w:after="0" w:line="240" w:lineRule="auto"/>
      <w:ind w:left="0" w:firstLine="709"/>
      <w:jc w:val="both"/>
    </w:pPr>
    <w:rPr>
      <w:rFonts w:ascii="Times New Roman" w:hAnsi="Times New Roman"/>
      <w:sz w:val="28"/>
      <w:szCs w:val="28"/>
    </w:rPr>
  </w:style>
  <w:style w:type="paragraph" w:customStyle="1" w:styleId="3">
    <w:name w:val="Стиль3"/>
    <w:basedOn w:val="a"/>
    <w:link w:val="31"/>
    <w:qFormat/>
    <w:rsid w:val="00E7125A"/>
    <w:pPr>
      <w:spacing w:after="0" w:line="240" w:lineRule="auto"/>
      <w:ind w:firstLine="709"/>
      <w:jc w:val="both"/>
    </w:pPr>
    <w:rPr>
      <w:rFonts w:ascii="Times New Roman" w:hAnsi="Times New Roman"/>
      <w:sz w:val="28"/>
      <w:szCs w:val="28"/>
    </w:rPr>
  </w:style>
  <w:style w:type="character" w:customStyle="1" w:styleId="22">
    <w:name w:val="Стиль2 Знак"/>
    <w:basedOn w:val="11"/>
    <w:link w:val="21"/>
    <w:rsid w:val="00E7125A"/>
    <w:rPr>
      <w:rFonts w:ascii="Times New Roman" w:hAnsi="Times New Roman"/>
      <w:sz w:val="28"/>
      <w:szCs w:val="28"/>
    </w:rPr>
  </w:style>
  <w:style w:type="character" w:customStyle="1" w:styleId="31">
    <w:name w:val="Стиль3 Знак1"/>
    <w:basedOn w:val="a0"/>
    <w:link w:val="3"/>
    <w:rsid w:val="00E7125A"/>
    <w:rPr>
      <w:rFonts w:ascii="Times New Roman" w:hAnsi="Times New Roman"/>
      <w:sz w:val="28"/>
      <w:szCs w:val="28"/>
    </w:rPr>
  </w:style>
  <w:style w:type="paragraph" w:styleId="af">
    <w:name w:val="endnote text"/>
    <w:basedOn w:val="a"/>
    <w:link w:val="af0"/>
    <w:uiPriority w:val="99"/>
    <w:semiHidden/>
    <w:unhideWhenUsed/>
    <w:rsid w:val="00531FA0"/>
    <w:pPr>
      <w:spacing w:after="0" w:line="240" w:lineRule="auto"/>
    </w:pPr>
    <w:rPr>
      <w:sz w:val="20"/>
      <w:szCs w:val="20"/>
    </w:rPr>
  </w:style>
  <w:style w:type="character" w:customStyle="1" w:styleId="af0">
    <w:name w:val="Текст концевой сноски Знак"/>
    <w:basedOn w:val="a0"/>
    <w:link w:val="af"/>
    <w:uiPriority w:val="99"/>
    <w:semiHidden/>
    <w:rsid w:val="00531FA0"/>
    <w:rPr>
      <w:sz w:val="20"/>
      <w:szCs w:val="20"/>
    </w:rPr>
  </w:style>
  <w:style w:type="character" w:styleId="af1">
    <w:name w:val="endnote reference"/>
    <w:basedOn w:val="a0"/>
    <w:uiPriority w:val="99"/>
    <w:semiHidden/>
    <w:unhideWhenUsed/>
    <w:rsid w:val="00531FA0"/>
    <w:rPr>
      <w:vertAlign w:val="superscript"/>
    </w:rPr>
  </w:style>
  <w:style w:type="character" w:styleId="af2">
    <w:name w:val="Placeholder Text"/>
    <w:basedOn w:val="a0"/>
    <w:uiPriority w:val="99"/>
    <w:semiHidden/>
    <w:rsid w:val="00D7536E"/>
    <w:rPr>
      <w:color w:val="808080"/>
    </w:rPr>
  </w:style>
  <w:style w:type="character" w:styleId="af3">
    <w:name w:val="annotation reference"/>
    <w:basedOn w:val="a0"/>
    <w:uiPriority w:val="99"/>
    <w:semiHidden/>
    <w:unhideWhenUsed/>
    <w:rsid w:val="00955F73"/>
    <w:rPr>
      <w:sz w:val="16"/>
      <w:szCs w:val="16"/>
    </w:rPr>
  </w:style>
  <w:style w:type="paragraph" w:styleId="af4">
    <w:name w:val="annotation text"/>
    <w:basedOn w:val="a"/>
    <w:link w:val="af5"/>
    <w:uiPriority w:val="99"/>
    <w:semiHidden/>
    <w:unhideWhenUsed/>
    <w:rsid w:val="00955F73"/>
    <w:pPr>
      <w:spacing w:line="240" w:lineRule="auto"/>
    </w:pPr>
    <w:rPr>
      <w:sz w:val="20"/>
      <w:szCs w:val="20"/>
    </w:rPr>
  </w:style>
  <w:style w:type="character" w:customStyle="1" w:styleId="af5">
    <w:name w:val="Текст примечания Знак"/>
    <w:basedOn w:val="a0"/>
    <w:link w:val="af4"/>
    <w:uiPriority w:val="99"/>
    <w:semiHidden/>
    <w:rsid w:val="00955F73"/>
    <w:rPr>
      <w:sz w:val="20"/>
      <w:szCs w:val="20"/>
    </w:rPr>
  </w:style>
  <w:style w:type="character" w:customStyle="1" w:styleId="10">
    <w:name w:val="Заголовок 1 Знак"/>
    <w:basedOn w:val="a0"/>
    <w:link w:val="1"/>
    <w:uiPriority w:val="9"/>
    <w:rsid w:val="00DE3C3A"/>
    <w:rPr>
      <w:rFonts w:ascii="Times New Roman" w:eastAsia="Times New Roman" w:hAnsi="Times New Roman" w:cs="Times New Roman"/>
      <w:b/>
      <w:bCs/>
      <w:kern w:val="32"/>
      <w:sz w:val="32"/>
      <w:szCs w:val="32"/>
    </w:rPr>
  </w:style>
  <w:style w:type="character" w:customStyle="1" w:styleId="20">
    <w:name w:val="Заголовок 2 Знак"/>
    <w:basedOn w:val="a0"/>
    <w:link w:val="2"/>
    <w:uiPriority w:val="9"/>
    <w:semiHidden/>
    <w:rsid w:val="006C2AAE"/>
    <w:rPr>
      <w:rFonts w:asciiTheme="majorHAnsi" w:eastAsiaTheme="majorEastAsia" w:hAnsiTheme="majorHAnsi" w:cstheme="majorBidi"/>
      <w:b/>
      <w:bCs/>
      <w:color w:val="5B9BD5" w:themeColor="accent1"/>
      <w:sz w:val="26"/>
      <w:szCs w:val="26"/>
    </w:rPr>
  </w:style>
  <w:style w:type="paragraph" w:styleId="af6">
    <w:name w:val="TOC Heading"/>
    <w:basedOn w:val="1"/>
    <w:next w:val="a"/>
    <w:uiPriority w:val="39"/>
    <w:semiHidden/>
    <w:unhideWhenUsed/>
    <w:qFormat/>
    <w:rsid w:val="0006532E"/>
    <w:pPr>
      <w:keepLines/>
      <w:numPr>
        <w:numId w:val="0"/>
      </w:numPr>
      <w:spacing w:before="480" w:after="0"/>
      <w:jc w:val="left"/>
      <w:outlineLvl w:val="9"/>
    </w:pPr>
    <w:rPr>
      <w:rFonts w:asciiTheme="majorHAnsi" w:eastAsiaTheme="majorEastAsia" w:hAnsiTheme="majorHAnsi" w:cstheme="majorBidi"/>
      <w:color w:val="2E74B5" w:themeColor="accent1" w:themeShade="BF"/>
      <w:kern w:val="0"/>
      <w:sz w:val="28"/>
      <w:szCs w:val="28"/>
      <w:lang w:eastAsia="ru-RU"/>
    </w:rPr>
  </w:style>
  <w:style w:type="paragraph" w:styleId="15">
    <w:name w:val="toc 1"/>
    <w:basedOn w:val="a"/>
    <w:next w:val="a"/>
    <w:autoRedefine/>
    <w:uiPriority w:val="39"/>
    <w:unhideWhenUsed/>
    <w:rsid w:val="00CA6F40"/>
    <w:pPr>
      <w:tabs>
        <w:tab w:val="right" w:leader="dot" w:pos="9628"/>
      </w:tabs>
      <w:spacing w:after="0" w:line="240" w:lineRule="auto"/>
    </w:pPr>
  </w:style>
  <w:style w:type="paragraph" w:styleId="23">
    <w:name w:val="toc 2"/>
    <w:basedOn w:val="a"/>
    <w:next w:val="a"/>
    <w:autoRedefine/>
    <w:uiPriority w:val="39"/>
    <w:unhideWhenUsed/>
    <w:rsid w:val="00CA6F40"/>
    <w:pPr>
      <w:tabs>
        <w:tab w:val="right" w:leader="dot" w:pos="9628"/>
      </w:tabs>
      <w:spacing w:after="100"/>
      <w:jc w:val="both"/>
    </w:pPr>
  </w:style>
  <w:style w:type="character" w:customStyle="1" w:styleId="blk">
    <w:name w:val="blk"/>
    <w:basedOn w:val="a0"/>
    <w:rsid w:val="00BA2BAB"/>
  </w:style>
  <w:style w:type="paragraph" w:styleId="af7">
    <w:name w:val="No Spacing"/>
    <w:uiPriority w:val="1"/>
    <w:qFormat/>
    <w:rsid w:val="00D2528E"/>
    <w:pPr>
      <w:spacing w:after="0" w:line="240" w:lineRule="auto"/>
    </w:pPr>
  </w:style>
  <w:style w:type="paragraph" w:customStyle="1" w:styleId="ConsTitle">
    <w:name w:val="ConsTitle"/>
    <w:rsid w:val="00D2528E"/>
    <w:pPr>
      <w:widowControl w:val="0"/>
      <w:spacing w:after="0" w:line="240" w:lineRule="auto"/>
    </w:pPr>
    <w:rPr>
      <w:rFonts w:ascii="Arial" w:eastAsia="Times New Roman" w:hAnsi="Arial" w:cs="Times New Roman"/>
      <w:b/>
      <w:snapToGrid w:val="0"/>
      <w:sz w:val="16"/>
      <w:szCs w:val="20"/>
      <w:lang w:eastAsia="ru-RU"/>
    </w:rPr>
  </w:style>
  <w:style w:type="character" w:customStyle="1" w:styleId="af8">
    <w:name w:val="Цветовое выделение"/>
    <w:rsid w:val="00D2528E"/>
    <w:rPr>
      <w:b/>
      <w:bCs/>
      <w:color w:val="000080"/>
      <w:sz w:val="20"/>
      <w:szCs w:val="20"/>
    </w:rPr>
  </w:style>
  <w:style w:type="paragraph" w:styleId="af9">
    <w:name w:val="Title"/>
    <w:basedOn w:val="a"/>
    <w:link w:val="afa"/>
    <w:uiPriority w:val="99"/>
    <w:qFormat/>
    <w:rsid w:val="00D2528E"/>
    <w:pPr>
      <w:spacing w:after="0" w:line="240" w:lineRule="auto"/>
      <w:jc w:val="center"/>
    </w:pPr>
    <w:rPr>
      <w:rFonts w:ascii="Times New Roman" w:eastAsia="Times New Roman" w:hAnsi="Times New Roman" w:cs="Times New Roman"/>
      <w:b/>
      <w:bCs/>
      <w:sz w:val="28"/>
      <w:szCs w:val="24"/>
      <w:lang w:eastAsia="ru-RU"/>
    </w:rPr>
  </w:style>
  <w:style w:type="character" w:customStyle="1" w:styleId="afa">
    <w:name w:val="Заголовок Знак"/>
    <w:basedOn w:val="a0"/>
    <w:link w:val="af9"/>
    <w:uiPriority w:val="99"/>
    <w:rsid w:val="00D2528E"/>
    <w:rPr>
      <w:rFonts w:ascii="Times New Roman" w:eastAsia="Times New Roman" w:hAnsi="Times New Roman" w:cs="Times New Roman"/>
      <w:b/>
      <w:bCs/>
      <w:sz w:val="28"/>
      <w:szCs w:val="24"/>
      <w:lang w:eastAsia="ru-RU"/>
    </w:rPr>
  </w:style>
  <w:style w:type="paragraph" w:styleId="afb">
    <w:name w:val="Body Text"/>
    <w:basedOn w:val="a"/>
    <w:link w:val="afc"/>
    <w:rsid w:val="00D2528E"/>
    <w:pPr>
      <w:spacing w:after="0" w:line="240" w:lineRule="auto"/>
      <w:jc w:val="both"/>
    </w:pPr>
    <w:rPr>
      <w:rFonts w:ascii="Times New Roman" w:eastAsia="Times New Roman" w:hAnsi="Times New Roman" w:cs="Times New Roman"/>
      <w:sz w:val="28"/>
      <w:szCs w:val="24"/>
      <w:lang w:eastAsia="ru-RU"/>
    </w:rPr>
  </w:style>
  <w:style w:type="character" w:customStyle="1" w:styleId="afc">
    <w:name w:val="Основной текст Знак"/>
    <w:basedOn w:val="a0"/>
    <w:link w:val="afb"/>
    <w:rsid w:val="00D2528E"/>
    <w:rPr>
      <w:rFonts w:ascii="Times New Roman" w:eastAsia="Times New Roman" w:hAnsi="Times New Roman" w:cs="Times New Roman"/>
      <w:sz w:val="28"/>
      <w:szCs w:val="24"/>
      <w:lang w:eastAsia="ru-RU"/>
    </w:rPr>
  </w:style>
  <w:style w:type="table" w:styleId="afd">
    <w:name w:val="Table Grid"/>
    <w:basedOn w:val="a1"/>
    <w:uiPriority w:val="39"/>
    <w:rsid w:val="00014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Нормальный (таблица)"/>
    <w:basedOn w:val="a"/>
    <w:next w:val="a"/>
    <w:uiPriority w:val="99"/>
    <w:rsid w:val="00E53B6E"/>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
    <w:name w:val="Прижатый влево"/>
    <w:basedOn w:val="a"/>
    <w:next w:val="a"/>
    <w:uiPriority w:val="99"/>
    <w:rsid w:val="00E53B6E"/>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andard">
    <w:name w:val="Standard"/>
    <w:rsid w:val="00CA6F40"/>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53655">
      <w:bodyDiv w:val="1"/>
      <w:marLeft w:val="0"/>
      <w:marRight w:val="0"/>
      <w:marTop w:val="0"/>
      <w:marBottom w:val="0"/>
      <w:divBdr>
        <w:top w:val="none" w:sz="0" w:space="0" w:color="auto"/>
        <w:left w:val="none" w:sz="0" w:space="0" w:color="auto"/>
        <w:bottom w:val="none" w:sz="0" w:space="0" w:color="auto"/>
        <w:right w:val="none" w:sz="0" w:space="0" w:color="auto"/>
      </w:divBdr>
    </w:div>
    <w:div w:id="37826527">
      <w:bodyDiv w:val="1"/>
      <w:marLeft w:val="0"/>
      <w:marRight w:val="0"/>
      <w:marTop w:val="0"/>
      <w:marBottom w:val="0"/>
      <w:divBdr>
        <w:top w:val="none" w:sz="0" w:space="0" w:color="auto"/>
        <w:left w:val="none" w:sz="0" w:space="0" w:color="auto"/>
        <w:bottom w:val="none" w:sz="0" w:space="0" w:color="auto"/>
        <w:right w:val="none" w:sz="0" w:space="0" w:color="auto"/>
      </w:divBdr>
    </w:div>
    <w:div w:id="111438084">
      <w:bodyDiv w:val="1"/>
      <w:marLeft w:val="0"/>
      <w:marRight w:val="0"/>
      <w:marTop w:val="0"/>
      <w:marBottom w:val="0"/>
      <w:divBdr>
        <w:top w:val="none" w:sz="0" w:space="0" w:color="auto"/>
        <w:left w:val="none" w:sz="0" w:space="0" w:color="auto"/>
        <w:bottom w:val="none" w:sz="0" w:space="0" w:color="auto"/>
        <w:right w:val="none" w:sz="0" w:space="0" w:color="auto"/>
      </w:divBdr>
    </w:div>
    <w:div w:id="120534547">
      <w:bodyDiv w:val="1"/>
      <w:marLeft w:val="0"/>
      <w:marRight w:val="0"/>
      <w:marTop w:val="0"/>
      <w:marBottom w:val="0"/>
      <w:divBdr>
        <w:top w:val="none" w:sz="0" w:space="0" w:color="auto"/>
        <w:left w:val="none" w:sz="0" w:space="0" w:color="auto"/>
        <w:bottom w:val="none" w:sz="0" w:space="0" w:color="auto"/>
        <w:right w:val="none" w:sz="0" w:space="0" w:color="auto"/>
      </w:divBdr>
    </w:div>
    <w:div w:id="149907275">
      <w:bodyDiv w:val="1"/>
      <w:marLeft w:val="0"/>
      <w:marRight w:val="0"/>
      <w:marTop w:val="0"/>
      <w:marBottom w:val="0"/>
      <w:divBdr>
        <w:top w:val="none" w:sz="0" w:space="0" w:color="auto"/>
        <w:left w:val="none" w:sz="0" w:space="0" w:color="auto"/>
        <w:bottom w:val="none" w:sz="0" w:space="0" w:color="auto"/>
        <w:right w:val="none" w:sz="0" w:space="0" w:color="auto"/>
      </w:divBdr>
    </w:div>
    <w:div w:id="169489106">
      <w:bodyDiv w:val="1"/>
      <w:marLeft w:val="0"/>
      <w:marRight w:val="0"/>
      <w:marTop w:val="0"/>
      <w:marBottom w:val="0"/>
      <w:divBdr>
        <w:top w:val="none" w:sz="0" w:space="0" w:color="auto"/>
        <w:left w:val="none" w:sz="0" w:space="0" w:color="auto"/>
        <w:bottom w:val="none" w:sz="0" w:space="0" w:color="auto"/>
        <w:right w:val="none" w:sz="0" w:space="0" w:color="auto"/>
      </w:divBdr>
    </w:div>
    <w:div w:id="239802203">
      <w:bodyDiv w:val="1"/>
      <w:marLeft w:val="0"/>
      <w:marRight w:val="0"/>
      <w:marTop w:val="0"/>
      <w:marBottom w:val="0"/>
      <w:divBdr>
        <w:top w:val="none" w:sz="0" w:space="0" w:color="auto"/>
        <w:left w:val="none" w:sz="0" w:space="0" w:color="auto"/>
        <w:bottom w:val="none" w:sz="0" w:space="0" w:color="auto"/>
        <w:right w:val="none" w:sz="0" w:space="0" w:color="auto"/>
      </w:divBdr>
      <w:divsChild>
        <w:div w:id="2092119768">
          <w:marLeft w:val="0"/>
          <w:marRight w:val="0"/>
          <w:marTop w:val="0"/>
          <w:marBottom w:val="0"/>
          <w:divBdr>
            <w:top w:val="none" w:sz="0" w:space="0" w:color="auto"/>
            <w:left w:val="none" w:sz="0" w:space="0" w:color="auto"/>
            <w:bottom w:val="none" w:sz="0" w:space="0" w:color="auto"/>
            <w:right w:val="none" w:sz="0" w:space="0" w:color="auto"/>
          </w:divBdr>
        </w:div>
      </w:divsChild>
    </w:div>
    <w:div w:id="252905127">
      <w:bodyDiv w:val="1"/>
      <w:marLeft w:val="0"/>
      <w:marRight w:val="0"/>
      <w:marTop w:val="0"/>
      <w:marBottom w:val="0"/>
      <w:divBdr>
        <w:top w:val="none" w:sz="0" w:space="0" w:color="auto"/>
        <w:left w:val="none" w:sz="0" w:space="0" w:color="auto"/>
        <w:bottom w:val="none" w:sz="0" w:space="0" w:color="auto"/>
        <w:right w:val="none" w:sz="0" w:space="0" w:color="auto"/>
      </w:divBdr>
    </w:div>
    <w:div w:id="282351816">
      <w:bodyDiv w:val="1"/>
      <w:marLeft w:val="0"/>
      <w:marRight w:val="0"/>
      <w:marTop w:val="0"/>
      <w:marBottom w:val="0"/>
      <w:divBdr>
        <w:top w:val="none" w:sz="0" w:space="0" w:color="auto"/>
        <w:left w:val="none" w:sz="0" w:space="0" w:color="auto"/>
        <w:bottom w:val="none" w:sz="0" w:space="0" w:color="auto"/>
        <w:right w:val="none" w:sz="0" w:space="0" w:color="auto"/>
      </w:divBdr>
    </w:div>
    <w:div w:id="298262742">
      <w:bodyDiv w:val="1"/>
      <w:marLeft w:val="0"/>
      <w:marRight w:val="0"/>
      <w:marTop w:val="0"/>
      <w:marBottom w:val="0"/>
      <w:divBdr>
        <w:top w:val="none" w:sz="0" w:space="0" w:color="auto"/>
        <w:left w:val="none" w:sz="0" w:space="0" w:color="auto"/>
        <w:bottom w:val="none" w:sz="0" w:space="0" w:color="auto"/>
        <w:right w:val="none" w:sz="0" w:space="0" w:color="auto"/>
      </w:divBdr>
    </w:div>
    <w:div w:id="309136814">
      <w:bodyDiv w:val="1"/>
      <w:marLeft w:val="0"/>
      <w:marRight w:val="0"/>
      <w:marTop w:val="0"/>
      <w:marBottom w:val="0"/>
      <w:divBdr>
        <w:top w:val="none" w:sz="0" w:space="0" w:color="auto"/>
        <w:left w:val="none" w:sz="0" w:space="0" w:color="auto"/>
        <w:bottom w:val="none" w:sz="0" w:space="0" w:color="auto"/>
        <w:right w:val="none" w:sz="0" w:space="0" w:color="auto"/>
      </w:divBdr>
    </w:div>
    <w:div w:id="357239714">
      <w:bodyDiv w:val="1"/>
      <w:marLeft w:val="0"/>
      <w:marRight w:val="0"/>
      <w:marTop w:val="0"/>
      <w:marBottom w:val="0"/>
      <w:divBdr>
        <w:top w:val="none" w:sz="0" w:space="0" w:color="auto"/>
        <w:left w:val="none" w:sz="0" w:space="0" w:color="auto"/>
        <w:bottom w:val="none" w:sz="0" w:space="0" w:color="auto"/>
        <w:right w:val="none" w:sz="0" w:space="0" w:color="auto"/>
      </w:divBdr>
    </w:div>
    <w:div w:id="378283453">
      <w:bodyDiv w:val="1"/>
      <w:marLeft w:val="0"/>
      <w:marRight w:val="0"/>
      <w:marTop w:val="0"/>
      <w:marBottom w:val="0"/>
      <w:divBdr>
        <w:top w:val="none" w:sz="0" w:space="0" w:color="auto"/>
        <w:left w:val="none" w:sz="0" w:space="0" w:color="auto"/>
        <w:bottom w:val="none" w:sz="0" w:space="0" w:color="auto"/>
        <w:right w:val="none" w:sz="0" w:space="0" w:color="auto"/>
      </w:divBdr>
    </w:div>
    <w:div w:id="383336370">
      <w:bodyDiv w:val="1"/>
      <w:marLeft w:val="0"/>
      <w:marRight w:val="0"/>
      <w:marTop w:val="0"/>
      <w:marBottom w:val="0"/>
      <w:divBdr>
        <w:top w:val="none" w:sz="0" w:space="0" w:color="auto"/>
        <w:left w:val="none" w:sz="0" w:space="0" w:color="auto"/>
        <w:bottom w:val="none" w:sz="0" w:space="0" w:color="auto"/>
        <w:right w:val="none" w:sz="0" w:space="0" w:color="auto"/>
      </w:divBdr>
    </w:div>
    <w:div w:id="393168192">
      <w:bodyDiv w:val="1"/>
      <w:marLeft w:val="0"/>
      <w:marRight w:val="0"/>
      <w:marTop w:val="0"/>
      <w:marBottom w:val="0"/>
      <w:divBdr>
        <w:top w:val="none" w:sz="0" w:space="0" w:color="auto"/>
        <w:left w:val="none" w:sz="0" w:space="0" w:color="auto"/>
        <w:bottom w:val="none" w:sz="0" w:space="0" w:color="auto"/>
        <w:right w:val="none" w:sz="0" w:space="0" w:color="auto"/>
      </w:divBdr>
    </w:div>
    <w:div w:id="395057549">
      <w:bodyDiv w:val="1"/>
      <w:marLeft w:val="0"/>
      <w:marRight w:val="0"/>
      <w:marTop w:val="0"/>
      <w:marBottom w:val="0"/>
      <w:divBdr>
        <w:top w:val="none" w:sz="0" w:space="0" w:color="auto"/>
        <w:left w:val="none" w:sz="0" w:space="0" w:color="auto"/>
        <w:bottom w:val="none" w:sz="0" w:space="0" w:color="auto"/>
        <w:right w:val="none" w:sz="0" w:space="0" w:color="auto"/>
      </w:divBdr>
    </w:div>
    <w:div w:id="496727095">
      <w:bodyDiv w:val="1"/>
      <w:marLeft w:val="0"/>
      <w:marRight w:val="0"/>
      <w:marTop w:val="0"/>
      <w:marBottom w:val="0"/>
      <w:divBdr>
        <w:top w:val="none" w:sz="0" w:space="0" w:color="auto"/>
        <w:left w:val="none" w:sz="0" w:space="0" w:color="auto"/>
        <w:bottom w:val="none" w:sz="0" w:space="0" w:color="auto"/>
        <w:right w:val="none" w:sz="0" w:space="0" w:color="auto"/>
      </w:divBdr>
    </w:div>
    <w:div w:id="530800708">
      <w:bodyDiv w:val="1"/>
      <w:marLeft w:val="0"/>
      <w:marRight w:val="0"/>
      <w:marTop w:val="0"/>
      <w:marBottom w:val="0"/>
      <w:divBdr>
        <w:top w:val="none" w:sz="0" w:space="0" w:color="auto"/>
        <w:left w:val="none" w:sz="0" w:space="0" w:color="auto"/>
        <w:bottom w:val="none" w:sz="0" w:space="0" w:color="auto"/>
        <w:right w:val="none" w:sz="0" w:space="0" w:color="auto"/>
      </w:divBdr>
    </w:div>
    <w:div w:id="577902622">
      <w:bodyDiv w:val="1"/>
      <w:marLeft w:val="0"/>
      <w:marRight w:val="0"/>
      <w:marTop w:val="0"/>
      <w:marBottom w:val="0"/>
      <w:divBdr>
        <w:top w:val="none" w:sz="0" w:space="0" w:color="auto"/>
        <w:left w:val="none" w:sz="0" w:space="0" w:color="auto"/>
        <w:bottom w:val="none" w:sz="0" w:space="0" w:color="auto"/>
        <w:right w:val="none" w:sz="0" w:space="0" w:color="auto"/>
      </w:divBdr>
    </w:div>
    <w:div w:id="628317301">
      <w:bodyDiv w:val="1"/>
      <w:marLeft w:val="0"/>
      <w:marRight w:val="0"/>
      <w:marTop w:val="0"/>
      <w:marBottom w:val="0"/>
      <w:divBdr>
        <w:top w:val="none" w:sz="0" w:space="0" w:color="auto"/>
        <w:left w:val="none" w:sz="0" w:space="0" w:color="auto"/>
        <w:bottom w:val="none" w:sz="0" w:space="0" w:color="auto"/>
        <w:right w:val="none" w:sz="0" w:space="0" w:color="auto"/>
      </w:divBdr>
      <w:divsChild>
        <w:div w:id="253977574">
          <w:marLeft w:val="0"/>
          <w:marRight w:val="0"/>
          <w:marTop w:val="0"/>
          <w:marBottom w:val="0"/>
          <w:divBdr>
            <w:top w:val="none" w:sz="0" w:space="0" w:color="auto"/>
            <w:left w:val="none" w:sz="0" w:space="0" w:color="auto"/>
            <w:bottom w:val="none" w:sz="0" w:space="0" w:color="auto"/>
            <w:right w:val="none" w:sz="0" w:space="0" w:color="auto"/>
          </w:divBdr>
        </w:div>
        <w:div w:id="319045816">
          <w:marLeft w:val="0"/>
          <w:marRight w:val="0"/>
          <w:marTop w:val="0"/>
          <w:marBottom w:val="0"/>
          <w:divBdr>
            <w:top w:val="none" w:sz="0" w:space="0" w:color="auto"/>
            <w:left w:val="none" w:sz="0" w:space="0" w:color="auto"/>
            <w:bottom w:val="none" w:sz="0" w:space="0" w:color="auto"/>
            <w:right w:val="none" w:sz="0" w:space="0" w:color="auto"/>
          </w:divBdr>
        </w:div>
        <w:div w:id="1022560496">
          <w:marLeft w:val="0"/>
          <w:marRight w:val="0"/>
          <w:marTop w:val="0"/>
          <w:marBottom w:val="0"/>
          <w:divBdr>
            <w:top w:val="none" w:sz="0" w:space="0" w:color="auto"/>
            <w:left w:val="none" w:sz="0" w:space="0" w:color="auto"/>
            <w:bottom w:val="none" w:sz="0" w:space="0" w:color="auto"/>
            <w:right w:val="none" w:sz="0" w:space="0" w:color="auto"/>
          </w:divBdr>
        </w:div>
        <w:div w:id="1089930455">
          <w:marLeft w:val="0"/>
          <w:marRight w:val="0"/>
          <w:marTop w:val="0"/>
          <w:marBottom w:val="0"/>
          <w:divBdr>
            <w:top w:val="none" w:sz="0" w:space="0" w:color="auto"/>
            <w:left w:val="none" w:sz="0" w:space="0" w:color="auto"/>
            <w:bottom w:val="none" w:sz="0" w:space="0" w:color="auto"/>
            <w:right w:val="none" w:sz="0" w:space="0" w:color="auto"/>
          </w:divBdr>
        </w:div>
        <w:div w:id="1736514458">
          <w:marLeft w:val="0"/>
          <w:marRight w:val="0"/>
          <w:marTop w:val="0"/>
          <w:marBottom w:val="0"/>
          <w:divBdr>
            <w:top w:val="none" w:sz="0" w:space="0" w:color="auto"/>
            <w:left w:val="none" w:sz="0" w:space="0" w:color="auto"/>
            <w:bottom w:val="none" w:sz="0" w:space="0" w:color="auto"/>
            <w:right w:val="none" w:sz="0" w:space="0" w:color="auto"/>
          </w:divBdr>
        </w:div>
        <w:div w:id="1762028232">
          <w:marLeft w:val="0"/>
          <w:marRight w:val="0"/>
          <w:marTop w:val="0"/>
          <w:marBottom w:val="0"/>
          <w:divBdr>
            <w:top w:val="none" w:sz="0" w:space="0" w:color="auto"/>
            <w:left w:val="none" w:sz="0" w:space="0" w:color="auto"/>
            <w:bottom w:val="none" w:sz="0" w:space="0" w:color="auto"/>
            <w:right w:val="none" w:sz="0" w:space="0" w:color="auto"/>
          </w:divBdr>
        </w:div>
        <w:div w:id="1785028593">
          <w:marLeft w:val="0"/>
          <w:marRight w:val="0"/>
          <w:marTop w:val="0"/>
          <w:marBottom w:val="0"/>
          <w:divBdr>
            <w:top w:val="none" w:sz="0" w:space="0" w:color="auto"/>
            <w:left w:val="none" w:sz="0" w:space="0" w:color="auto"/>
            <w:bottom w:val="none" w:sz="0" w:space="0" w:color="auto"/>
            <w:right w:val="none" w:sz="0" w:space="0" w:color="auto"/>
          </w:divBdr>
        </w:div>
        <w:div w:id="1921475194">
          <w:marLeft w:val="0"/>
          <w:marRight w:val="0"/>
          <w:marTop w:val="0"/>
          <w:marBottom w:val="0"/>
          <w:divBdr>
            <w:top w:val="none" w:sz="0" w:space="0" w:color="auto"/>
            <w:left w:val="none" w:sz="0" w:space="0" w:color="auto"/>
            <w:bottom w:val="none" w:sz="0" w:space="0" w:color="auto"/>
            <w:right w:val="none" w:sz="0" w:space="0" w:color="auto"/>
          </w:divBdr>
        </w:div>
        <w:div w:id="2014721921">
          <w:marLeft w:val="0"/>
          <w:marRight w:val="0"/>
          <w:marTop w:val="0"/>
          <w:marBottom w:val="0"/>
          <w:divBdr>
            <w:top w:val="none" w:sz="0" w:space="0" w:color="auto"/>
            <w:left w:val="none" w:sz="0" w:space="0" w:color="auto"/>
            <w:bottom w:val="none" w:sz="0" w:space="0" w:color="auto"/>
            <w:right w:val="none" w:sz="0" w:space="0" w:color="auto"/>
          </w:divBdr>
        </w:div>
      </w:divsChild>
    </w:div>
    <w:div w:id="635721957">
      <w:bodyDiv w:val="1"/>
      <w:marLeft w:val="0"/>
      <w:marRight w:val="0"/>
      <w:marTop w:val="0"/>
      <w:marBottom w:val="0"/>
      <w:divBdr>
        <w:top w:val="none" w:sz="0" w:space="0" w:color="auto"/>
        <w:left w:val="none" w:sz="0" w:space="0" w:color="auto"/>
        <w:bottom w:val="none" w:sz="0" w:space="0" w:color="auto"/>
        <w:right w:val="none" w:sz="0" w:space="0" w:color="auto"/>
      </w:divBdr>
    </w:div>
    <w:div w:id="672610054">
      <w:bodyDiv w:val="1"/>
      <w:marLeft w:val="0"/>
      <w:marRight w:val="0"/>
      <w:marTop w:val="0"/>
      <w:marBottom w:val="0"/>
      <w:divBdr>
        <w:top w:val="none" w:sz="0" w:space="0" w:color="auto"/>
        <w:left w:val="none" w:sz="0" w:space="0" w:color="auto"/>
        <w:bottom w:val="none" w:sz="0" w:space="0" w:color="auto"/>
        <w:right w:val="none" w:sz="0" w:space="0" w:color="auto"/>
      </w:divBdr>
    </w:div>
    <w:div w:id="685256469">
      <w:bodyDiv w:val="1"/>
      <w:marLeft w:val="0"/>
      <w:marRight w:val="0"/>
      <w:marTop w:val="0"/>
      <w:marBottom w:val="0"/>
      <w:divBdr>
        <w:top w:val="none" w:sz="0" w:space="0" w:color="auto"/>
        <w:left w:val="none" w:sz="0" w:space="0" w:color="auto"/>
        <w:bottom w:val="none" w:sz="0" w:space="0" w:color="auto"/>
        <w:right w:val="none" w:sz="0" w:space="0" w:color="auto"/>
      </w:divBdr>
    </w:div>
    <w:div w:id="708921811">
      <w:bodyDiv w:val="1"/>
      <w:marLeft w:val="0"/>
      <w:marRight w:val="0"/>
      <w:marTop w:val="0"/>
      <w:marBottom w:val="0"/>
      <w:divBdr>
        <w:top w:val="none" w:sz="0" w:space="0" w:color="auto"/>
        <w:left w:val="none" w:sz="0" w:space="0" w:color="auto"/>
        <w:bottom w:val="none" w:sz="0" w:space="0" w:color="auto"/>
        <w:right w:val="none" w:sz="0" w:space="0" w:color="auto"/>
      </w:divBdr>
    </w:div>
    <w:div w:id="740444049">
      <w:bodyDiv w:val="1"/>
      <w:marLeft w:val="0"/>
      <w:marRight w:val="0"/>
      <w:marTop w:val="0"/>
      <w:marBottom w:val="0"/>
      <w:divBdr>
        <w:top w:val="none" w:sz="0" w:space="0" w:color="auto"/>
        <w:left w:val="none" w:sz="0" w:space="0" w:color="auto"/>
        <w:bottom w:val="none" w:sz="0" w:space="0" w:color="auto"/>
        <w:right w:val="none" w:sz="0" w:space="0" w:color="auto"/>
      </w:divBdr>
    </w:div>
    <w:div w:id="780341791">
      <w:bodyDiv w:val="1"/>
      <w:marLeft w:val="0"/>
      <w:marRight w:val="0"/>
      <w:marTop w:val="0"/>
      <w:marBottom w:val="0"/>
      <w:divBdr>
        <w:top w:val="none" w:sz="0" w:space="0" w:color="auto"/>
        <w:left w:val="none" w:sz="0" w:space="0" w:color="auto"/>
        <w:bottom w:val="none" w:sz="0" w:space="0" w:color="auto"/>
        <w:right w:val="none" w:sz="0" w:space="0" w:color="auto"/>
      </w:divBdr>
    </w:div>
    <w:div w:id="788084151">
      <w:bodyDiv w:val="1"/>
      <w:marLeft w:val="0"/>
      <w:marRight w:val="0"/>
      <w:marTop w:val="0"/>
      <w:marBottom w:val="0"/>
      <w:divBdr>
        <w:top w:val="none" w:sz="0" w:space="0" w:color="auto"/>
        <w:left w:val="none" w:sz="0" w:space="0" w:color="auto"/>
        <w:bottom w:val="none" w:sz="0" w:space="0" w:color="auto"/>
        <w:right w:val="none" w:sz="0" w:space="0" w:color="auto"/>
      </w:divBdr>
      <w:divsChild>
        <w:div w:id="465859817">
          <w:marLeft w:val="0"/>
          <w:marRight w:val="0"/>
          <w:marTop w:val="0"/>
          <w:marBottom w:val="0"/>
          <w:divBdr>
            <w:top w:val="none" w:sz="0" w:space="0" w:color="auto"/>
            <w:left w:val="none" w:sz="0" w:space="0" w:color="auto"/>
            <w:bottom w:val="none" w:sz="0" w:space="0" w:color="auto"/>
            <w:right w:val="none" w:sz="0" w:space="0" w:color="auto"/>
          </w:divBdr>
        </w:div>
      </w:divsChild>
    </w:div>
    <w:div w:id="883365942">
      <w:bodyDiv w:val="1"/>
      <w:marLeft w:val="0"/>
      <w:marRight w:val="0"/>
      <w:marTop w:val="0"/>
      <w:marBottom w:val="0"/>
      <w:divBdr>
        <w:top w:val="none" w:sz="0" w:space="0" w:color="auto"/>
        <w:left w:val="none" w:sz="0" w:space="0" w:color="auto"/>
        <w:bottom w:val="none" w:sz="0" w:space="0" w:color="auto"/>
        <w:right w:val="none" w:sz="0" w:space="0" w:color="auto"/>
      </w:divBdr>
    </w:div>
    <w:div w:id="921911846">
      <w:bodyDiv w:val="1"/>
      <w:marLeft w:val="0"/>
      <w:marRight w:val="0"/>
      <w:marTop w:val="0"/>
      <w:marBottom w:val="0"/>
      <w:divBdr>
        <w:top w:val="none" w:sz="0" w:space="0" w:color="auto"/>
        <w:left w:val="none" w:sz="0" w:space="0" w:color="auto"/>
        <w:bottom w:val="none" w:sz="0" w:space="0" w:color="auto"/>
        <w:right w:val="none" w:sz="0" w:space="0" w:color="auto"/>
      </w:divBdr>
      <w:divsChild>
        <w:div w:id="227109183">
          <w:marLeft w:val="0"/>
          <w:marRight w:val="0"/>
          <w:marTop w:val="120"/>
          <w:marBottom w:val="0"/>
          <w:divBdr>
            <w:top w:val="none" w:sz="0" w:space="0" w:color="auto"/>
            <w:left w:val="none" w:sz="0" w:space="0" w:color="auto"/>
            <w:bottom w:val="none" w:sz="0" w:space="0" w:color="auto"/>
            <w:right w:val="none" w:sz="0" w:space="0" w:color="auto"/>
          </w:divBdr>
        </w:div>
        <w:div w:id="792405220">
          <w:marLeft w:val="0"/>
          <w:marRight w:val="0"/>
          <w:marTop w:val="120"/>
          <w:marBottom w:val="0"/>
          <w:divBdr>
            <w:top w:val="none" w:sz="0" w:space="0" w:color="auto"/>
            <w:left w:val="none" w:sz="0" w:space="0" w:color="auto"/>
            <w:bottom w:val="none" w:sz="0" w:space="0" w:color="auto"/>
            <w:right w:val="none" w:sz="0" w:space="0" w:color="auto"/>
          </w:divBdr>
        </w:div>
        <w:div w:id="1220559824">
          <w:marLeft w:val="0"/>
          <w:marRight w:val="0"/>
          <w:marTop w:val="120"/>
          <w:marBottom w:val="0"/>
          <w:divBdr>
            <w:top w:val="none" w:sz="0" w:space="0" w:color="auto"/>
            <w:left w:val="none" w:sz="0" w:space="0" w:color="auto"/>
            <w:bottom w:val="none" w:sz="0" w:space="0" w:color="auto"/>
            <w:right w:val="none" w:sz="0" w:space="0" w:color="auto"/>
          </w:divBdr>
        </w:div>
        <w:div w:id="1328897373">
          <w:marLeft w:val="0"/>
          <w:marRight w:val="0"/>
          <w:marTop w:val="120"/>
          <w:marBottom w:val="0"/>
          <w:divBdr>
            <w:top w:val="none" w:sz="0" w:space="0" w:color="auto"/>
            <w:left w:val="none" w:sz="0" w:space="0" w:color="auto"/>
            <w:bottom w:val="none" w:sz="0" w:space="0" w:color="auto"/>
            <w:right w:val="none" w:sz="0" w:space="0" w:color="auto"/>
          </w:divBdr>
        </w:div>
        <w:div w:id="1482036524">
          <w:marLeft w:val="0"/>
          <w:marRight w:val="0"/>
          <w:marTop w:val="120"/>
          <w:marBottom w:val="0"/>
          <w:divBdr>
            <w:top w:val="none" w:sz="0" w:space="0" w:color="auto"/>
            <w:left w:val="none" w:sz="0" w:space="0" w:color="auto"/>
            <w:bottom w:val="none" w:sz="0" w:space="0" w:color="auto"/>
            <w:right w:val="none" w:sz="0" w:space="0" w:color="auto"/>
          </w:divBdr>
        </w:div>
        <w:div w:id="1836147564">
          <w:marLeft w:val="0"/>
          <w:marRight w:val="0"/>
          <w:marTop w:val="120"/>
          <w:marBottom w:val="0"/>
          <w:divBdr>
            <w:top w:val="none" w:sz="0" w:space="0" w:color="auto"/>
            <w:left w:val="none" w:sz="0" w:space="0" w:color="auto"/>
            <w:bottom w:val="none" w:sz="0" w:space="0" w:color="auto"/>
            <w:right w:val="none" w:sz="0" w:space="0" w:color="auto"/>
          </w:divBdr>
        </w:div>
      </w:divsChild>
    </w:div>
    <w:div w:id="1003625092">
      <w:bodyDiv w:val="1"/>
      <w:marLeft w:val="0"/>
      <w:marRight w:val="0"/>
      <w:marTop w:val="0"/>
      <w:marBottom w:val="0"/>
      <w:divBdr>
        <w:top w:val="none" w:sz="0" w:space="0" w:color="auto"/>
        <w:left w:val="none" w:sz="0" w:space="0" w:color="auto"/>
        <w:bottom w:val="none" w:sz="0" w:space="0" w:color="auto"/>
        <w:right w:val="none" w:sz="0" w:space="0" w:color="auto"/>
      </w:divBdr>
    </w:div>
    <w:div w:id="1009067059">
      <w:bodyDiv w:val="1"/>
      <w:marLeft w:val="0"/>
      <w:marRight w:val="0"/>
      <w:marTop w:val="0"/>
      <w:marBottom w:val="0"/>
      <w:divBdr>
        <w:top w:val="none" w:sz="0" w:space="0" w:color="auto"/>
        <w:left w:val="none" w:sz="0" w:space="0" w:color="auto"/>
        <w:bottom w:val="none" w:sz="0" w:space="0" w:color="auto"/>
        <w:right w:val="none" w:sz="0" w:space="0" w:color="auto"/>
      </w:divBdr>
    </w:div>
    <w:div w:id="1096899934">
      <w:bodyDiv w:val="1"/>
      <w:marLeft w:val="0"/>
      <w:marRight w:val="0"/>
      <w:marTop w:val="0"/>
      <w:marBottom w:val="0"/>
      <w:divBdr>
        <w:top w:val="none" w:sz="0" w:space="0" w:color="auto"/>
        <w:left w:val="none" w:sz="0" w:space="0" w:color="auto"/>
        <w:bottom w:val="none" w:sz="0" w:space="0" w:color="auto"/>
        <w:right w:val="none" w:sz="0" w:space="0" w:color="auto"/>
      </w:divBdr>
    </w:div>
    <w:div w:id="1301620136">
      <w:bodyDiv w:val="1"/>
      <w:marLeft w:val="0"/>
      <w:marRight w:val="0"/>
      <w:marTop w:val="0"/>
      <w:marBottom w:val="0"/>
      <w:divBdr>
        <w:top w:val="none" w:sz="0" w:space="0" w:color="auto"/>
        <w:left w:val="none" w:sz="0" w:space="0" w:color="auto"/>
        <w:bottom w:val="none" w:sz="0" w:space="0" w:color="auto"/>
        <w:right w:val="none" w:sz="0" w:space="0" w:color="auto"/>
      </w:divBdr>
    </w:div>
    <w:div w:id="1329943290">
      <w:bodyDiv w:val="1"/>
      <w:marLeft w:val="0"/>
      <w:marRight w:val="0"/>
      <w:marTop w:val="0"/>
      <w:marBottom w:val="0"/>
      <w:divBdr>
        <w:top w:val="none" w:sz="0" w:space="0" w:color="auto"/>
        <w:left w:val="none" w:sz="0" w:space="0" w:color="auto"/>
        <w:bottom w:val="none" w:sz="0" w:space="0" w:color="auto"/>
        <w:right w:val="none" w:sz="0" w:space="0" w:color="auto"/>
      </w:divBdr>
    </w:div>
    <w:div w:id="1330598255">
      <w:bodyDiv w:val="1"/>
      <w:marLeft w:val="0"/>
      <w:marRight w:val="0"/>
      <w:marTop w:val="0"/>
      <w:marBottom w:val="0"/>
      <w:divBdr>
        <w:top w:val="none" w:sz="0" w:space="0" w:color="auto"/>
        <w:left w:val="none" w:sz="0" w:space="0" w:color="auto"/>
        <w:bottom w:val="none" w:sz="0" w:space="0" w:color="auto"/>
        <w:right w:val="none" w:sz="0" w:space="0" w:color="auto"/>
      </w:divBdr>
    </w:div>
    <w:div w:id="1367293910">
      <w:bodyDiv w:val="1"/>
      <w:marLeft w:val="0"/>
      <w:marRight w:val="0"/>
      <w:marTop w:val="0"/>
      <w:marBottom w:val="0"/>
      <w:divBdr>
        <w:top w:val="none" w:sz="0" w:space="0" w:color="auto"/>
        <w:left w:val="none" w:sz="0" w:space="0" w:color="auto"/>
        <w:bottom w:val="none" w:sz="0" w:space="0" w:color="auto"/>
        <w:right w:val="none" w:sz="0" w:space="0" w:color="auto"/>
      </w:divBdr>
    </w:div>
    <w:div w:id="1372803713">
      <w:bodyDiv w:val="1"/>
      <w:marLeft w:val="0"/>
      <w:marRight w:val="0"/>
      <w:marTop w:val="0"/>
      <w:marBottom w:val="0"/>
      <w:divBdr>
        <w:top w:val="none" w:sz="0" w:space="0" w:color="auto"/>
        <w:left w:val="none" w:sz="0" w:space="0" w:color="auto"/>
        <w:bottom w:val="none" w:sz="0" w:space="0" w:color="auto"/>
        <w:right w:val="none" w:sz="0" w:space="0" w:color="auto"/>
      </w:divBdr>
    </w:div>
    <w:div w:id="1422023150">
      <w:bodyDiv w:val="1"/>
      <w:marLeft w:val="0"/>
      <w:marRight w:val="0"/>
      <w:marTop w:val="0"/>
      <w:marBottom w:val="0"/>
      <w:divBdr>
        <w:top w:val="none" w:sz="0" w:space="0" w:color="auto"/>
        <w:left w:val="none" w:sz="0" w:space="0" w:color="auto"/>
        <w:bottom w:val="none" w:sz="0" w:space="0" w:color="auto"/>
        <w:right w:val="none" w:sz="0" w:space="0" w:color="auto"/>
      </w:divBdr>
    </w:div>
    <w:div w:id="1429735921">
      <w:bodyDiv w:val="1"/>
      <w:marLeft w:val="0"/>
      <w:marRight w:val="0"/>
      <w:marTop w:val="0"/>
      <w:marBottom w:val="0"/>
      <w:divBdr>
        <w:top w:val="none" w:sz="0" w:space="0" w:color="auto"/>
        <w:left w:val="none" w:sz="0" w:space="0" w:color="auto"/>
        <w:bottom w:val="none" w:sz="0" w:space="0" w:color="auto"/>
        <w:right w:val="none" w:sz="0" w:space="0" w:color="auto"/>
      </w:divBdr>
    </w:div>
    <w:div w:id="1457525394">
      <w:bodyDiv w:val="1"/>
      <w:marLeft w:val="0"/>
      <w:marRight w:val="0"/>
      <w:marTop w:val="0"/>
      <w:marBottom w:val="0"/>
      <w:divBdr>
        <w:top w:val="none" w:sz="0" w:space="0" w:color="auto"/>
        <w:left w:val="none" w:sz="0" w:space="0" w:color="auto"/>
        <w:bottom w:val="none" w:sz="0" w:space="0" w:color="auto"/>
        <w:right w:val="none" w:sz="0" w:space="0" w:color="auto"/>
      </w:divBdr>
    </w:div>
    <w:div w:id="1498181699">
      <w:bodyDiv w:val="1"/>
      <w:marLeft w:val="0"/>
      <w:marRight w:val="0"/>
      <w:marTop w:val="0"/>
      <w:marBottom w:val="0"/>
      <w:divBdr>
        <w:top w:val="none" w:sz="0" w:space="0" w:color="auto"/>
        <w:left w:val="none" w:sz="0" w:space="0" w:color="auto"/>
        <w:bottom w:val="none" w:sz="0" w:space="0" w:color="auto"/>
        <w:right w:val="none" w:sz="0" w:space="0" w:color="auto"/>
      </w:divBdr>
    </w:div>
    <w:div w:id="1535191358">
      <w:bodyDiv w:val="1"/>
      <w:marLeft w:val="0"/>
      <w:marRight w:val="0"/>
      <w:marTop w:val="0"/>
      <w:marBottom w:val="0"/>
      <w:divBdr>
        <w:top w:val="none" w:sz="0" w:space="0" w:color="auto"/>
        <w:left w:val="none" w:sz="0" w:space="0" w:color="auto"/>
        <w:bottom w:val="none" w:sz="0" w:space="0" w:color="auto"/>
        <w:right w:val="none" w:sz="0" w:space="0" w:color="auto"/>
      </w:divBdr>
      <w:divsChild>
        <w:div w:id="62802516">
          <w:marLeft w:val="0"/>
          <w:marRight w:val="0"/>
          <w:marTop w:val="0"/>
          <w:marBottom w:val="0"/>
          <w:divBdr>
            <w:top w:val="none" w:sz="0" w:space="0" w:color="auto"/>
            <w:left w:val="none" w:sz="0" w:space="0" w:color="auto"/>
            <w:bottom w:val="none" w:sz="0" w:space="0" w:color="auto"/>
            <w:right w:val="none" w:sz="0" w:space="0" w:color="auto"/>
          </w:divBdr>
        </w:div>
        <w:div w:id="77337861">
          <w:marLeft w:val="0"/>
          <w:marRight w:val="0"/>
          <w:marTop w:val="0"/>
          <w:marBottom w:val="0"/>
          <w:divBdr>
            <w:top w:val="none" w:sz="0" w:space="0" w:color="auto"/>
            <w:left w:val="none" w:sz="0" w:space="0" w:color="auto"/>
            <w:bottom w:val="none" w:sz="0" w:space="0" w:color="auto"/>
            <w:right w:val="none" w:sz="0" w:space="0" w:color="auto"/>
          </w:divBdr>
        </w:div>
        <w:div w:id="334111186">
          <w:marLeft w:val="0"/>
          <w:marRight w:val="0"/>
          <w:marTop w:val="0"/>
          <w:marBottom w:val="0"/>
          <w:divBdr>
            <w:top w:val="none" w:sz="0" w:space="0" w:color="auto"/>
            <w:left w:val="none" w:sz="0" w:space="0" w:color="auto"/>
            <w:bottom w:val="none" w:sz="0" w:space="0" w:color="auto"/>
            <w:right w:val="none" w:sz="0" w:space="0" w:color="auto"/>
          </w:divBdr>
          <w:divsChild>
            <w:div w:id="589312070">
              <w:marLeft w:val="0"/>
              <w:marRight w:val="0"/>
              <w:marTop w:val="0"/>
              <w:marBottom w:val="0"/>
              <w:divBdr>
                <w:top w:val="none" w:sz="0" w:space="0" w:color="auto"/>
                <w:left w:val="none" w:sz="0" w:space="0" w:color="auto"/>
                <w:bottom w:val="none" w:sz="0" w:space="0" w:color="auto"/>
                <w:right w:val="none" w:sz="0" w:space="0" w:color="auto"/>
              </w:divBdr>
            </w:div>
          </w:divsChild>
        </w:div>
        <w:div w:id="488523456">
          <w:marLeft w:val="0"/>
          <w:marRight w:val="0"/>
          <w:marTop w:val="0"/>
          <w:marBottom w:val="0"/>
          <w:divBdr>
            <w:top w:val="none" w:sz="0" w:space="0" w:color="auto"/>
            <w:left w:val="none" w:sz="0" w:space="0" w:color="auto"/>
            <w:bottom w:val="none" w:sz="0" w:space="0" w:color="auto"/>
            <w:right w:val="none" w:sz="0" w:space="0" w:color="auto"/>
          </w:divBdr>
        </w:div>
        <w:div w:id="1027409084">
          <w:marLeft w:val="0"/>
          <w:marRight w:val="0"/>
          <w:marTop w:val="0"/>
          <w:marBottom w:val="0"/>
          <w:divBdr>
            <w:top w:val="none" w:sz="0" w:space="0" w:color="auto"/>
            <w:left w:val="none" w:sz="0" w:space="0" w:color="auto"/>
            <w:bottom w:val="none" w:sz="0" w:space="0" w:color="auto"/>
            <w:right w:val="none" w:sz="0" w:space="0" w:color="auto"/>
          </w:divBdr>
        </w:div>
        <w:div w:id="1407994710">
          <w:marLeft w:val="0"/>
          <w:marRight w:val="0"/>
          <w:marTop w:val="0"/>
          <w:marBottom w:val="0"/>
          <w:divBdr>
            <w:top w:val="none" w:sz="0" w:space="0" w:color="auto"/>
            <w:left w:val="none" w:sz="0" w:space="0" w:color="auto"/>
            <w:bottom w:val="none" w:sz="0" w:space="0" w:color="auto"/>
            <w:right w:val="none" w:sz="0" w:space="0" w:color="auto"/>
          </w:divBdr>
        </w:div>
        <w:div w:id="1596745688">
          <w:marLeft w:val="0"/>
          <w:marRight w:val="0"/>
          <w:marTop w:val="0"/>
          <w:marBottom w:val="0"/>
          <w:divBdr>
            <w:top w:val="none" w:sz="0" w:space="0" w:color="auto"/>
            <w:left w:val="none" w:sz="0" w:space="0" w:color="auto"/>
            <w:bottom w:val="none" w:sz="0" w:space="0" w:color="auto"/>
            <w:right w:val="none" w:sz="0" w:space="0" w:color="auto"/>
          </w:divBdr>
        </w:div>
        <w:div w:id="1608926045">
          <w:marLeft w:val="0"/>
          <w:marRight w:val="0"/>
          <w:marTop w:val="0"/>
          <w:marBottom w:val="0"/>
          <w:divBdr>
            <w:top w:val="none" w:sz="0" w:space="0" w:color="auto"/>
            <w:left w:val="none" w:sz="0" w:space="0" w:color="auto"/>
            <w:bottom w:val="none" w:sz="0" w:space="0" w:color="auto"/>
            <w:right w:val="none" w:sz="0" w:space="0" w:color="auto"/>
          </w:divBdr>
        </w:div>
        <w:div w:id="1993873827">
          <w:marLeft w:val="0"/>
          <w:marRight w:val="0"/>
          <w:marTop w:val="0"/>
          <w:marBottom w:val="0"/>
          <w:divBdr>
            <w:top w:val="none" w:sz="0" w:space="0" w:color="auto"/>
            <w:left w:val="none" w:sz="0" w:space="0" w:color="auto"/>
            <w:bottom w:val="none" w:sz="0" w:space="0" w:color="auto"/>
            <w:right w:val="none" w:sz="0" w:space="0" w:color="auto"/>
          </w:divBdr>
        </w:div>
        <w:div w:id="2008628628">
          <w:marLeft w:val="0"/>
          <w:marRight w:val="0"/>
          <w:marTop w:val="0"/>
          <w:marBottom w:val="0"/>
          <w:divBdr>
            <w:top w:val="none" w:sz="0" w:space="0" w:color="auto"/>
            <w:left w:val="none" w:sz="0" w:space="0" w:color="auto"/>
            <w:bottom w:val="none" w:sz="0" w:space="0" w:color="auto"/>
            <w:right w:val="none" w:sz="0" w:space="0" w:color="auto"/>
          </w:divBdr>
        </w:div>
        <w:div w:id="2093430870">
          <w:marLeft w:val="0"/>
          <w:marRight w:val="0"/>
          <w:marTop w:val="0"/>
          <w:marBottom w:val="0"/>
          <w:divBdr>
            <w:top w:val="none" w:sz="0" w:space="0" w:color="auto"/>
            <w:left w:val="none" w:sz="0" w:space="0" w:color="auto"/>
            <w:bottom w:val="none" w:sz="0" w:space="0" w:color="auto"/>
            <w:right w:val="none" w:sz="0" w:space="0" w:color="auto"/>
          </w:divBdr>
        </w:div>
      </w:divsChild>
    </w:div>
    <w:div w:id="1543324349">
      <w:bodyDiv w:val="1"/>
      <w:marLeft w:val="0"/>
      <w:marRight w:val="0"/>
      <w:marTop w:val="0"/>
      <w:marBottom w:val="0"/>
      <w:divBdr>
        <w:top w:val="none" w:sz="0" w:space="0" w:color="auto"/>
        <w:left w:val="none" w:sz="0" w:space="0" w:color="auto"/>
        <w:bottom w:val="none" w:sz="0" w:space="0" w:color="auto"/>
        <w:right w:val="none" w:sz="0" w:space="0" w:color="auto"/>
      </w:divBdr>
    </w:div>
    <w:div w:id="1572695445">
      <w:bodyDiv w:val="1"/>
      <w:marLeft w:val="0"/>
      <w:marRight w:val="0"/>
      <w:marTop w:val="0"/>
      <w:marBottom w:val="0"/>
      <w:divBdr>
        <w:top w:val="none" w:sz="0" w:space="0" w:color="auto"/>
        <w:left w:val="none" w:sz="0" w:space="0" w:color="auto"/>
        <w:bottom w:val="none" w:sz="0" w:space="0" w:color="auto"/>
        <w:right w:val="none" w:sz="0" w:space="0" w:color="auto"/>
      </w:divBdr>
    </w:div>
    <w:div w:id="1681854653">
      <w:bodyDiv w:val="1"/>
      <w:marLeft w:val="0"/>
      <w:marRight w:val="0"/>
      <w:marTop w:val="0"/>
      <w:marBottom w:val="0"/>
      <w:divBdr>
        <w:top w:val="none" w:sz="0" w:space="0" w:color="auto"/>
        <w:left w:val="none" w:sz="0" w:space="0" w:color="auto"/>
        <w:bottom w:val="none" w:sz="0" w:space="0" w:color="auto"/>
        <w:right w:val="none" w:sz="0" w:space="0" w:color="auto"/>
      </w:divBdr>
    </w:div>
    <w:div w:id="1694378761">
      <w:bodyDiv w:val="1"/>
      <w:marLeft w:val="0"/>
      <w:marRight w:val="0"/>
      <w:marTop w:val="0"/>
      <w:marBottom w:val="0"/>
      <w:divBdr>
        <w:top w:val="none" w:sz="0" w:space="0" w:color="auto"/>
        <w:left w:val="none" w:sz="0" w:space="0" w:color="auto"/>
        <w:bottom w:val="none" w:sz="0" w:space="0" w:color="auto"/>
        <w:right w:val="none" w:sz="0" w:space="0" w:color="auto"/>
      </w:divBdr>
    </w:div>
    <w:div w:id="1716347494">
      <w:bodyDiv w:val="1"/>
      <w:marLeft w:val="0"/>
      <w:marRight w:val="0"/>
      <w:marTop w:val="0"/>
      <w:marBottom w:val="0"/>
      <w:divBdr>
        <w:top w:val="none" w:sz="0" w:space="0" w:color="auto"/>
        <w:left w:val="none" w:sz="0" w:space="0" w:color="auto"/>
        <w:bottom w:val="none" w:sz="0" w:space="0" w:color="auto"/>
        <w:right w:val="none" w:sz="0" w:space="0" w:color="auto"/>
      </w:divBdr>
    </w:div>
    <w:div w:id="1788503902">
      <w:bodyDiv w:val="1"/>
      <w:marLeft w:val="0"/>
      <w:marRight w:val="0"/>
      <w:marTop w:val="0"/>
      <w:marBottom w:val="0"/>
      <w:divBdr>
        <w:top w:val="none" w:sz="0" w:space="0" w:color="auto"/>
        <w:left w:val="none" w:sz="0" w:space="0" w:color="auto"/>
        <w:bottom w:val="none" w:sz="0" w:space="0" w:color="auto"/>
        <w:right w:val="none" w:sz="0" w:space="0" w:color="auto"/>
      </w:divBdr>
    </w:div>
    <w:div w:id="2115859848">
      <w:bodyDiv w:val="1"/>
      <w:marLeft w:val="0"/>
      <w:marRight w:val="0"/>
      <w:marTop w:val="0"/>
      <w:marBottom w:val="0"/>
      <w:divBdr>
        <w:top w:val="none" w:sz="0" w:space="0" w:color="auto"/>
        <w:left w:val="none" w:sz="0" w:space="0" w:color="auto"/>
        <w:bottom w:val="none" w:sz="0" w:space="0" w:color="auto"/>
        <w:right w:val="none" w:sz="0" w:space="0" w:color="auto"/>
      </w:divBdr>
    </w:div>
    <w:div w:id="2119981216">
      <w:bodyDiv w:val="1"/>
      <w:marLeft w:val="0"/>
      <w:marRight w:val="0"/>
      <w:marTop w:val="0"/>
      <w:marBottom w:val="0"/>
      <w:divBdr>
        <w:top w:val="none" w:sz="0" w:space="0" w:color="auto"/>
        <w:left w:val="none" w:sz="0" w:space="0" w:color="auto"/>
        <w:bottom w:val="none" w:sz="0" w:space="0" w:color="auto"/>
        <w:right w:val="none" w:sz="0" w:space="0" w:color="auto"/>
      </w:divBdr>
    </w:div>
    <w:div w:id="2119984738">
      <w:bodyDiv w:val="1"/>
      <w:marLeft w:val="0"/>
      <w:marRight w:val="0"/>
      <w:marTop w:val="0"/>
      <w:marBottom w:val="0"/>
      <w:divBdr>
        <w:top w:val="none" w:sz="0" w:space="0" w:color="auto"/>
        <w:left w:val="none" w:sz="0" w:space="0" w:color="auto"/>
        <w:bottom w:val="none" w:sz="0" w:space="0" w:color="auto"/>
        <w:right w:val="none" w:sz="0" w:space="0" w:color="auto"/>
      </w:divBdr>
    </w:div>
    <w:div w:id="214488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deks://link/d?nd=9027690&amp;prevdoc=499011838&amp;point=mark=0000000000000000000000000000000000000000000000000064U0I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0064072.481" TargetMode="External"/><Relationship Id="rId4" Type="http://schemas.openxmlformats.org/officeDocument/2006/relationships/settings" Target="settings.xml"/><Relationship Id="rId9" Type="http://schemas.openxmlformats.org/officeDocument/2006/relationships/hyperlink" Target="kodeks://link/d?nd=902289896&amp;prevdoc=902289896&amp;point=mark=000000000000000000000000000000000000000000000000008QM0M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6BCE9-40D4-4B74-AC62-6F375F8D5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128</Pages>
  <Words>50791</Words>
  <Characters>289515</Characters>
  <Application>Microsoft Office Word</Application>
  <DocSecurity>0</DocSecurity>
  <Lines>2412</Lines>
  <Paragraphs>679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339627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Goncharova</dc:creator>
  <cp:lastModifiedBy>Пользователь Windows</cp:lastModifiedBy>
  <cp:revision>2</cp:revision>
  <cp:lastPrinted>2021-03-17T06:49:00Z</cp:lastPrinted>
  <dcterms:created xsi:type="dcterms:W3CDTF">2021-07-27T08:37:00Z</dcterms:created>
  <dcterms:modified xsi:type="dcterms:W3CDTF">2021-07-27T08:37:00Z</dcterms:modified>
</cp:coreProperties>
</file>