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BB" w:rsidRPr="002F76D9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ПРОТОКОЛ №</w:t>
      </w:r>
      <w:bookmarkStart w:id="0" w:name="_GoBack"/>
      <w:r w:rsidR="009E5655">
        <w:rPr>
          <w:rFonts w:ascii="Times New Roman" w:hAnsi="Times New Roman" w:cs="Times New Roman"/>
          <w:sz w:val="28"/>
          <w:szCs w:val="28"/>
        </w:rPr>
        <w:t>2</w:t>
      </w:r>
      <w:bookmarkEnd w:id="0"/>
    </w:p>
    <w:p w:rsidR="00B510BB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5D355D" w:rsidRPr="002F76D9" w:rsidRDefault="005D355D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Пос.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Центральный</w:t>
      </w:r>
      <w:r w:rsidR="009E5655">
        <w:rPr>
          <w:rFonts w:ascii="Times New Roman" w:hAnsi="Times New Roman" w:cs="Times New Roman"/>
          <w:sz w:val="28"/>
          <w:szCs w:val="28"/>
        </w:rPr>
        <w:t xml:space="preserve">                                                7 марта</w:t>
      </w:r>
      <w:r w:rsidRPr="002F76D9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D355D" w:rsidRPr="002F76D9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Михалев Евгений Николаеви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глава Центрального сельского</w:t>
      </w:r>
      <w:r w:rsidR="002F76D9"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района;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510BB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Евгений Анатольеви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ведущий специалист  администрации  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Ирина Сергеевн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 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Олег Александрови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 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Игинова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Елена Борисовна-руководитель МКУ «Централизованная бухгалтерия администрации  Центрального сельского поселения Белоглинского района»;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Шувалова Ольга Александровна, главный специалист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>. начальника финансового отдела администрации Центрального сельского поселения Белоглинского района;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О призна</w:t>
      </w:r>
      <w:r w:rsidR="005D355D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5D355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D355D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Pr="002F76D9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</w:t>
      </w:r>
      <w:r w:rsidR="00FC0B80"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E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>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Слушали: Шувалову Ольгу Александровну-секретаря конкурсной комиссии</w:t>
      </w:r>
    </w:p>
    <w:p w:rsidR="00FB4359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на замещение вакантной </w:t>
      </w:r>
      <w:r w:rsidR="005D355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2F76D9">
        <w:rPr>
          <w:rFonts w:ascii="Times New Roman" w:hAnsi="Times New Roman" w:cs="Times New Roman"/>
          <w:sz w:val="28"/>
          <w:szCs w:val="28"/>
        </w:rPr>
        <w:t>заместител</w:t>
      </w:r>
      <w:r w:rsidR="002F76D9">
        <w:rPr>
          <w:rFonts w:ascii="Times New Roman" w:hAnsi="Times New Roman" w:cs="Times New Roman"/>
          <w:sz w:val="28"/>
          <w:szCs w:val="28"/>
        </w:rPr>
        <w:t>ь</w:t>
      </w:r>
      <w:r w:rsidRPr="002F76D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E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Pr="002F76D9">
        <w:rPr>
          <w:rFonts w:ascii="Times New Roman" w:hAnsi="Times New Roman" w:cs="Times New Roman"/>
          <w:sz w:val="28"/>
          <w:szCs w:val="28"/>
        </w:rPr>
        <w:t xml:space="preserve"> опубликовано в газете «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Белоглинские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вести» № </w:t>
      </w:r>
      <w:r w:rsidR="009E5655">
        <w:rPr>
          <w:rFonts w:ascii="Times New Roman" w:hAnsi="Times New Roman" w:cs="Times New Roman"/>
          <w:sz w:val="28"/>
          <w:szCs w:val="28"/>
        </w:rPr>
        <w:t>11</w:t>
      </w:r>
      <w:r w:rsidR="005D355D">
        <w:rPr>
          <w:rFonts w:ascii="Times New Roman" w:hAnsi="Times New Roman" w:cs="Times New Roman"/>
          <w:sz w:val="28"/>
          <w:szCs w:val="28"/>
        </w:rPr>
        <w:t>(</w:t>
      </w:r>
      <w:r w:rsidR="009E5655">
        <w:rPr>
          <w:rFonts w:ascii="Times New Roman" w:hAnsi="Times New Roman" w:cs="Times New Roman"/>
          <w:sz w:val="28"/>
          <w:szCs w:val="28"/>
        </w:rPr>
        <w:t>11803</w:t>
      </w:r>
      <w:r w:rsidR="005D355D">
        <w:rPr>
          <w:rFonts w:ascii="Times New Roman" w:hAnsi="Times New Roman" w:cs="Times New Roman"/>
          <w:sz w:val="28"/>
          <w:szCs w:val="28"/>
        </w:rPr>
        <w:t>)</w:t>
      </w:r>
      <w:r w:rsidRPr="002F76D9">
        <w:rPr>
          <w:rFonts w:ascii="Times New Roman" w:hAnsi="Times New Roman" w:cs="Times New Roman"/>
          <w:sz w:val="28"/>
          <w:szCs w:val="28"/>
        </w:rPr>
        <w:t>от</w:t>
      </w:r>
      <w:r w:rsidR="005D355D">
        <w:rPr>
          <w:rFonts w:ascii="Times New Roman" w:hAnsi="Times New Roman" w:cs="Times New Roman"/>
          <w:sz w:val="28"/>
          <w:szCs w:val="28"/>
        </w:rPr>
        <w:t xml:space="preserve"> </w:t>
      </w:r>
      <w:r w:rsidR="009E5655">
        <w:rPr>
          <w:rFonts w:ascii="Times New Roman" w:hAnsi="Times New Roman" w:cs="Times New Roman"/>
          <w:sz w:val="28"/>
          <w:szCs w:val="28"/>
        </w:rPr>
        <w:t>11 февраля</w:t>
      </w:r>
      <w:r w:rsidR="005D355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  <w:r w:rsidR="009E5655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Срок подачи документов на участие в конкурсе закончился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="009E5655">
        <w:rPr>
          <w:rFonts w:ascii="Times New Roman" w:hAnsi="Times New Roman" w:cs="Times New Roman"/>
          <w:sz w:val="28"/>
          <w:szCs w:val="28"/>
        </w:rPr>
        <w:t xml:space="preserve">27.02.2017 года. </w:t>
      </w:r>
      <w:r w:rsidR="00FB4359" w:rsidRPr="002F76D9">
        <w:rPr>
          <w:rFonts w:ascii="Times New Roman" w:hAnsi="Times New Roman" w:cs="Times New Roman"/>
          <w:sz w:val="28"/>
          <w:szCs w:val="28"/>
        </w:rPr>
        <w:t>В</w:t>
      </w:r>
      <w:r w:rsidRPr="002F76D9">
        <w:rPr>
          <w:rFonts w:ascii="Times New Roman" w:hAnsi="Times New Roman" w:cs="Times New Roman"/>
          <w:sz w:val="28"/>
          <w:szCs w:val="28"/>
        </w:rPr>
        <w:t xml:space="preserve"> администрацию Центрального сельского поселения Белоглинского района </w:t>
      </w:r>
      <w:r w:rsidR="009E5655">
        <w:rPr>
          <w:rFonts w:ascii="Times New Roman" w:hAnsi="Times New Roman" w:cs="Times New Roman"/>
          <w:sz w:val="28"/>
          <w:szCs w:val="28"/>
        </w:rPr>
        <w:t>заявки не поступали</w:t>
      </w:r>
      <w:r w:rsidRPr="002F76D9">
        <w:rPr>
          <w:rFonts w:ascii="Times New Roman" w:hAnsi="Times New Roman" w:cs="Times New Roman"/>
          <w:sz w:val="28"/>
          <w:szCs w:val="28"/>
        </w:rPr>
        <w:t xml:space="preserve">. В связи с тем, что </w:t>
      </w:r>
      <w:r w:rsidR="009E5655">
        <w:rPr>
          <w:rFonts w:ascii="Times New Roman" w:hAnsi="Times New Roman" w:cs="Times New Roman"/>
          <w:sz w:val="28"/>
          <w:szCs w:val="28"/>
        </w:rPr>
        <w:t>заявки не поступали,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="00FB4359" w:rsidRPr="002F76D9">
        <w:rPr>
          <w:rFonts w:ascii="Times New Roman" w:hAnsi="Times New Roman" w:cs="Times New Roman"/>
          <w:sz w:val="28"/>
          <w:szCs w:val="28"/>
        </w:rPr>
        <w:t>признать конкурс не состоявшимся.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359" w:rsidRPr="002F76D9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ЗА-  </w:t>
      </w:r>
      <w:r w:rsidR="00FC0B80" w:rsidRPr="002F76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ПРОТИВ- </w:t>
      </w:r>
      <w:r w:rsidR="00FC0B80" w:rsidRPr="002F76D9">
        <w:rPr>
          <w:rFonts w:ascii="Times New Roman" w:hAnsi="Times New Roman" w:cs="Times New Roman"/>
          <w:sz w:val="28"/>
          <w:szCs w:val="28"/>
        </w:rPr>
        <w:t>0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, ВОЗДЕРЖАЛИСЬ-0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5D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2F76D9">
        <w:rPr>
          <w:rFonts w:ascii="Times New Roman" w:hAnsi="Times New Roman" w:cs="Times New Roman"/>
          <w:sz w:val="28"/>
          <w:szCs w:val="28"/>
        </w:rPr>
        <w:t xml:space="preserve"> Признать конкурс на замещение вакантной</w:t>
      </w:r>
      <w:r w:rsidR="005D355D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2F76D9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="009E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 xml:space="preserve">, </w:t>
      </w:r>
      <w:r w:rsidRPr="002F76D9">
        <w:rPr>
          <w:rFonts w:ascii="Times New Roman" w:hAnsi="Times New Roman" w:cs="Times New Roman"/>
          <w:sz w:val="28"/>
          <w:szCs w:val="28"/>
        </w:rPr>
        <w:t xml:space="preserve">не состоявшимся в связи с тем, что </w:t>
      </w:r>
      <w:r w:rsidR="009E5655">
        <w:rPr>
          <w:rFonts w:ascii="Times New Roman" w:hAnsi="Times New Roman" w:cs="Times New Roman"/>
          <w:sz w:val="28"/>
          <w:szCs w:val="28"/>
        </w:rPr>
        <w:t>заявки не поступали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r w:rsidR="00FC0B80" w:rsidRPr="002F76D9">
        <w:rPr>
          <w:rFonts w:ascii="Times New Roman" w:hAnsi="Times New Roman" w:cs="Times New Roman"/>
          <w:sz w:val="28"/>
          <w:szCs w:val="28"/>
        </w:rPr>
        <w:t>Михалев Е.Н.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Игинова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 Шувалова О.А.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B510BB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FC0B80" w:rsidRDefault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Default="00FC0B80" w:rsidP="00FC0B80"/>
    <w:p w:rsidR="007E1F82" w:rsidRDefault="00FC0B80" w:rsidP="00FC0B80">
      <w:pPr>
        <w:tabs>
          <w:tab w:val="left" w:pos="1740"/>
        </w:tabs>
      </w:pPr>
      <w:r>
        <w:tab/>
      </w: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0B80" w:rsidRPr="002F76D9" w:rsidRDefault="00FC0B80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2F76D9" w:rsidRPr="002F76D9">
        <w:rPr>
          <w:rFonts w:ascii="Times New Roman" w:hAnsi="Times New Roman" w:cs="Times New Roman"/>
          <w:b/>
          <w:sz w:val="28"/>
          <w:szCs w:val="28"/>
        </w:rPr>
        <w:t>т</w:t>
      </w:r>
      <w:r w:rsidRPr="002F76D9">
        <w:rPr>
          <w:rFonts w:ascii="Times New Roman" w:hAnsi="Times New Roman" w:cs="Times New Roman"/>
          <w:b/>
          <w:sz w:val="28"/>
          <w:szCs w:val="28"/>
        </w:rPr>
        <w:t>атах конкурса на замещение вакантной должности муниципальной службы</w:t>
      </w:r>
      <w:r w:rsidR="002F76D9">
        <w:rPr>
          <w:rFonts w:ascii="Times New Roman" w:hAnsi="Times New Roman" w:cs="Times New Roman"/>
          <w:b/>
          <w:sz w:val="28"/>
          <w:szCs w:val="28"/>
        </w:rPr>
        <w:t xml:space="preserve"> на сайте Ц</w:t>
      </w:r>
      <w:r w:rsidRPr="002F76D9">
        <w:rPr>
          <w:rFonts w:ascii="Times New Roman" w:hAnsi="Times New Roman" w:cs="Times New Roman"/>
          <w:b/>
          <w:sz w:val="28"/>
          <w:szCs w:val="28"/>
        </w:rPr>
        <w:t>ентрального сельского поселения Белоглинского района</w:t>
      </w:r>
    </w:p>
    <w:p w:rsidR="00FC0B80" w:rsidRPr="002F76D9" w:rsidRDefault="002F76D9" w:rsidP="002F76D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Администрация Центрального сельского поселения Белоглинского района информирует, что 02 февраля 2017 года состоялся конкурс на замещение вакантной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2F76D9">
        <w:rPr>
          <w:rFonts w:ascii="Times New Roman" w:hAnsi="Times New Roman" w:cs="Times New Roman"/>
          <w:sz w:val="28"/>
          <w:szCs w:val="28"/>
        </w:rPr>
        <w:t xml:space="preserve"> заместитель главы Центрального сельского поселения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Белоглинсмкого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района в администрации Центрального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</w:p>
    <w:p w:rsidR="002F76D9" w:rsidRDefault="002F76D9" w:rsidP="002F76D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Решение конкурсной комиссии (протокол заседания от 02 февраля 2017 года №1)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76D9">
        <w:rPr>
          <w:rFonts w:ascii="Times New Roman" w:hAnsi="Times New Roman" w:cs="Times New Roman"/>
          <w:sz w:val="28"/>
          <w:szCs w:val="28"/>
        </w:rPr>
        <w:t xml:space="preserve"> конкурс признан не состоявшимся.</w:t>
      </w: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2F76D9" w:rsidRPr="002F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0"/>
    <w:rsid w:val="002F76D9"/>
    <w:rsid w:val="005D355D"/>
    <w:rsid w:val="00766400"/>
    <w:rsid w:val="007E1F82"/>
    <w:rsid w:val="009E5655"/>
    <w:rsid w:val="00B510BB"/>
    <w:rsid w:val="00FA184B"/>
    <w:rsid w:val="00FB4359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Жданкина</cp:lastModifiedBy>
  <cp:revision>2</cp:revision>
  <cp:lastPrinted>2017-03-07T05:40:00Z</cp:lastPrinted>
  <dcterms:created xsi:type="dcterms:W3CDTF">2017-03-07T05:50:00Z</dcterms:created>
  <dcterms:modified xsi:type="dcterms:W3CDTF">2017-03-07T05:50:00Z</dcterms:modified>
</cp:coreProperties>
</file>