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4F" w:rsidRPr="00BA2B80" w:rsidRDefault="000A1C4F" w:rsidP="00DE7E33">
      <w:pPr>
        <w:pStyle w:val="afb"/>
        <w:ind w:firstLine="567"/>
        <w:jc w:val="center"/>
        <w:rPr>
          <w:rFonts w:ascii="Times New Roman" w:hAnsi="Times New Roman"/>
          <w:sz w:val="28"/>
          <w:szCs w:val="28"/>
        </w:rPr>
      </w:pPr>
      <w:r w:rsidRPr="00BA2B80">
        <w:rPr>
          <w:rFonts w:ascii="Times New Roman" w:hAnsi="Times New Roman"/>
          <w:sz w:val="28"/>
          <w:szCs w:val="28"/>
        </w:rPr>
        <w:t>СОВЕТ</w:t>
      </w:r>
      <w:r w:rsidR="00DE7E33" w:rsidRPr="00BA2B80">
        <w:rPr>
          <w:rFonts w:ascii="Times New Roman" w:hAnsi="Times New Roman"/>
          <w:sz w:val="28"/>
          <w:szCs w:val="28"/>
        </w:rPr>
        <w:t xml:space="preserve"> </w:t>
      </w:r>
      <w:r w:rsidRPr="00BA2B80">
        <w:rPr>
          <w:rFonts w:ascii="Times New Roman" w:hAnsi="Times New Roman"/>
          <w:sz w:val="28"/>
          <w:szCs w:val="28"/>
        </w:rPr>
        <w:t>ЦЕНТРАЛЬНОГО СЕЛЬСКОГО ПОСЕЛЕНИЯ</w:t>
      </w:r>
    </w:p>
    <w:p w:rsidR="000A1C4F" w:rsidRPr="00BA2B80" w:rsidRDefault="000A1C4F" w:rsidP="00DE7E33">
      <w:pPr>
        <w:pStyle w:val="afb"/>
        <w:ind w:firstLine="567"/>
        <w:jc w:val="center"/>
        <w:rPr>
          <w:rFonts w:ascii="Times New Roman" w:hAnsi="Times New Roman"/>
          <w:sz w:val="28"/>
          <w:szCs w:val="28"/>
        </w:rPr>
      </w:pPr>
      <w:r w:rsidRPr="00BA2B80">
        <w:rPr>
          <w:rFonts w:ascii="Times New Roman" w:hAnsi="Times New Roman"/>
          <w:sz w:val="28"/>
          <w:szCs w:val="28"/>
        </w:rPr>
        <w:t>БЕЛОГЛИНСКОГО РАЙОНА</w:t>
      </w:r>
    </w:p>
    <w:p w:rsidR="00DE7E33" w:rsidRPr="00BA2B80" w:rsidRDefault="00DE7E33" w:rsidP="00DE7E33">
      <w:pPr>
        <w:pStyle w:val="afb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E7E33" w:rsidRPr="00BA2B80" w:rsidRDefault="00DE7E33" w:rsidP="00DE7E33">
      <w:pPr>
        <w:pStyle w:val="afb"/>
        <w:ind w:firstLine="567"/>
        <w:jc w:val="center"/>
        <w:rPr>
          <w:rFonts w:ascii="Times New Roman" w:hAnsi="Times New Roman"/>
          <w:sz w:val="28"/>
          <w:szCs w:val="28"/>
        </w:rPr>
      </w:pPr>
      <w:r w:rsidRPr="00BA2B80">
        <w:rPr>
          <w:rFonts w:ascii="Times New Roman" w:hAnsi="Times New Roman"/>
          <w:sz w:val="28"/>
          <w:szCs w:val="28"/>
        </w:rPr>
        <w:t>РЕШЕНИЕ</w:t>
      </w:r>
    </w:p>
    <w:p w:rsidR="00E166C3" w:rsidRPr="00BA2B80" w:rsidRDefault="00E166C3" w:rsidP="00DE7E33">
      <w:pPr>
        <w:suppressAutoHyphens w:val="0"/>
        <w:spacing w:line="240" w:lineRule="auto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166C3" w:rsidRPr="00BA2B80" w:rsidRDefault="00B9104D" w:rsidP="00DE7E33">
      <w:pPr>
        <w:suppressAutoHyphens w:val="0"/>
        <w:spacing w:line="24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A2B8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E7E33" w:rsidRPr="00BA2B80">
        <w:rPr>
          <w:rFonts w:eastAsia="Times New Roman"/>
          <w:kern w:val="0"/>
          <w:sz w:val="28"/>
          <w:szCs w:val="28"/>
          <w:lang w:eastAsia="ru-RU"/>
        </w:rPr>
        <w:t xml:space="preserve">8 июля 2019 года                        </w:t>
      </w:r>
      <w:r w:rsidRPr="00BA2B8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E166C3" w:rsidRPr="00BA2B80">
        <w:rPr>
          <w:rFonts w:eastAsia="Times New Roman"/>
          <w:kern w:val="0"/>
          <w:sz w:val="28"/>
          <w:szCs w:val="28"/>
          <w:lang w:eastAsia="ru-RU"/>
        </w:rPr>
        <w:t>№</w:t>
      </w:r>
      <w:r w:rsidR="00DE7E33" w:rsidRPr="00BA2B80">
        <w:rPr>
          <w:rFonts w:eastAsia="Times New Roman"/>
          <w:kern w:val="0"/>
          <w:sz w:val="28"/>
          <w:szCs w:val="28"/>
          <w:lang w:eastAsia="ru-RU"/>
        </w:rPr>
        <w:t>77</w:t>
      </w:r>
      <w:r w:rsidR="00E166C3" w:rsidRPr="00BA2B80">
        <w:rPr>
          <w:rFonts w:eastAsia="Times New Roman"/>
          <w:kern w:val="0"/>
          <w:sz w:val="28"/>
          <w:szCs w:val="28"/>
          <w:lang w:eastAsia="ru-RU"/>
        </w:rPr>
        <w:t xml:space="preserve"> §</w:t>
      </w:r>
      <w:r w:rsidRPr="00BA2B8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E7E33" w:rsidRPr="00BA2B80">
        <w:rPr>
          <w:rFonts w:eastAsia="Times New Roman"/>
          <w:kern w:val="0"/>
          <w:sz w:val="28"/>
          <w:szCs w:val="28"/>
          <w:lang w:eastAsia="ru-RU"/>
        </w:rPr>
        <w:t>1</w:t>
      </w:r>
      <w:r w:rsidR="00E166C3" w:rsidRPr="00BA2B8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E7E33" w:rsidRPr="00BA2B80">
        <w:rPr>
          <w:rFonts w:eastAsia="Times New Roman"/>
          <w:kern w:val="0"/>
          <w:sz w:val="28"/>
          <w:szCs w:val="28"/>
          <w:lang w:eastAsia="ru-RU"/>
        </w:rPr>
        <w:t xml:space="preserve">            </w:t>
      </w:r>
      <w:r w:rsidR="00E166C3" w:rsidRPr="00BA2B80">
        <w:rPr>
          <w:rFonts w:eastAsia="Times New Roman"/>
          <w:kern w:val="0"/>
          <w:sz w:val="28"/>
          <w:szCs w:val="28"/>
          <w:lang w:eastAsia="ru-RU"/>
        </w:rPr>
        <w:t>пос. Центральный</w:t>
      </w:r>
    </w:p>
    <w:p w:rsidR="00981F0D" w:rsidRPr="00BA2B80" w:rsidRDefault="00981F0D" w:rsidP="00DE7E33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915F54" w:rsidRPr="00BA2B80" w:rsidRDefault="00F025E5" w:rsidP="00DE7E3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A2B80">
        <w:rPr>
          <w:b/>
          <w:bCs/>
          <w:sz w:val="28"/>
          <w:szCs w:val="28"/>
        </w:rPr>
        <w:t xml:space="preserve">О внесении изменений в решение Совета Центрального сельского поселения от 20 октября 2016 года № </w:t>
      </w:r>
      <w:r w:rsidRPr="00BA2B80">
        <w:rPr>
          <w:rFonts w:eastAsia="Times New Roman"/>
          <w:b/>
          <w:kern w:val="0"/>
          <w:sz w:val="28"/>
          <w:szCs w:val="28"/>
          <w:lang w:eastAsia="ru-RU"/>
        </w:rPr>
        <w:t>28 § 1</w:t>
      </w:r>
      <w:r w:rsidRPr="00BA2B80">
        <w:rPr>
          <w:rFonts w:eastAsia="Times New Roman"/>
          <w:kern w:val="0"/>
          <w:sz w:val="28"/>
          <w:szCs w:val="28"/>
          <w:lang w:eastAsia="ru-RU"/>
        </w:rPr>
        <w:t xml:space="preserve"> «</w:t>
      </w:r>
      <w:r w:rsidRPr="00BA2B80">
        <w:rPr>
          <w:b/>
          <w:bCs/>
          <w:sz w:val="28"/>
          <w:szCs w:val="28"/>
        </w:rPr>
        <w:t>Об установлении налога на имущество физических лиц на территории Центрального сельского поселения</w:t>
      </w:r>
      <w:r w:rsidR="00B9104D" w:rsidRPr="00BA2B80">
        <w:rPr>
          <w:b/>
          <w:bCs/>
          <w:sz w:val="28"/>
          <w:szCs w:val="28"/>
        </w:rPr>
        <w:t xml:space="preserve"> </w:t>
      </w:r>
      <w:proofErr w:type="spellStart"/>
      <w:r w:rsidRPr="00BA2B80">
        <w:rPr>
          <w:b/>
          <w:bCs/>
          <w:sz w:val="28"/>
          <w:szCs w:val="28"/>
        </w:rPr>
        <w:t>Белоглинского</w:t>
      </w:r>
      <w:proofErr w:type="spellEnd"/>
      <w:r w:rsidRPr="00BA2B80">
        <w:rPr>
          <w:b/>
          <w:bCs/>
          <w:sz w:val="28"/>
          <w:szCs w:val="28"/>
        </w:rPr>
        <w:t xml:space="preserve"> района</w:t>
      </w:r>
      <w:r w:rsidR="00B82912" w:rsidRPr="00BA2B80">
        <w:rPr>
          <w:b/>
          <w:bCs/>
          <w:sz w:val="28"/>
          <w:szCs w:val="28"/>
        </w:rPr>
        <w:t>»</w:t>
      </w:r>
    </w:p>
    <w:p w:rsidR="00F025E5" w:rsidRPr="00BA2B80" w:rsidRDefault="00F025E5" w:rsidP="00DE7E3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15F54" w:rsidRPr="00BA2B80" w:rsidRDefault="00276F1E" w:rsidP="00DE7E33">
      <w:pPr>
        <w:spacing w:line="240" w:lineRule="auto"/>
        <w:ind w:firstLine="567"/>
        <w:jc w:val="both"/>
        <w:rPr>
          <w:sz w:val="28"/>
          <w:szCs w:val="28"/>
        </w:rPr>
      </w:pPr>
      <w:r w:rsidRPr="00BA2B80">
        <w:rPr>
          <w:kern w:val="2"/>
          <w:sz w:val="28"/>
          <w:szCs w:val="28"/>
        </w:rPr>
        <w:t xml:space="preserve">В </w:t>
      </w:r>
      <w:r w:rsidR="005E1045" w:rsidRPr="00BA2B80">
        <w:rPr>
          <w:kern w:val="2"/>
          <w:sz w:val="28"/>
          <w:szCs w:val="28"/>
        </w:rPr>
        <w:t>соответствии с</w:t>
      </w:r>
      <w:r w:rsidR="002544B8" w:rsidRPr="00BA2B80">
        <w:rPr>
          <w:kern w:val="2"/>
          <w:sz w:val="28"/>
          <w:szCs w:val="28"/>
        </w:rPr>
        <w:t xml:space="preserve"> Налогов</w:t>
      </w:r>
      <w:r w:rsidR="00B9104D" w:rsidRPr="00BA2B80">
        <w:rPr>
          <w:kern w:val="2"/>
          <w:sz w:val="28"/>
          <w:szCs w:val="28"/>
        </w:rPr>
        <w:t>ым</w:t>
      </w:r>
      <w:r w:rsidR="002544B8" w:rsidRPr="00BA2B80">
        <w:rPr>
          <w:kern w:val="2"/>
          <w:sz w:val="28"/>
          <w:szCs w:val="28"/>
        </w:rPr>
        <w:t xml:space="preserve"> кодекс</w:t>
      </w:r>
      <w:r w:rsidR="00B9104D" w:rsidRPr="00BA2B80">
        <w:rPr>
          <w:kern w:val="2"/>
          <w:sz w:val="28"/>
          <w:szCs w:val="28"/>
        </w:rPr>
        <w:t>ом</w:t>
      </w:r>
      <w:r w:rsidR="002544B8" w:rsidRPr="00BA2B80">
        <w:rPr>
          <w:kern w:val="2"/>
          <w:sz w:val="28"/>
          <w:szCs w:val="28"/>
        </w:rPr>
        <w:t xml:space="preserve"> Российской </w:t>
      </w:r>
      <w:r w:rsidR="00B9104D" w:rsidRPr="00BA2B80">
        <w:rPr>
          <w:kern w:val="2"/>
          <w:sz w:val="28"/>
          <w:szCs w:val="28"/>
        </w:rPr>
        <w:t>Федерации,</w:t>
      </w:r>
      <w:r w:rsidR="00217096" w:rsidRPr="00BA2B80">
        <w:rPr>
          <w:kern w:val="2"/>
          <w:sz w:val="28"/>
          <w:szCs w:val="28"/>
        </w:rPr>
        <w:t xml:space="preserve"> Федеральн</w:t>
      </w:r>
      <w:r w:rsidR="00B9104D" w:rsidRPr="00BA2B80">
        <w:rPr>
          <w:kern w:val="2"/>
          <w:sz w:val="28"/>
          <w:szCs w:val="28"/>
        </w:rPr>
        <w:t xml:space="preserve">ым законно </w:t>
      </w:r>
      <w:r w:rsidR="00217096" w:rsidRPr="00BA2B80">
        <w:rPr>
          <w:kern w:val="2"/>
          <w:sz w:val="28"/>
          <w:szCs w:val="28"/>
        </w:rPr>
        <w:t>от 06 октября 2003 года № 131-ФЗ «Об общих принципах организации местного самоупра</w:t>
      </w:r>
      <w:r w:rsidR="00D50C17" w:rsidRPr="00BA2B80">
        <w:rPr>
          <w:kern w:val="2"/>
          <w:sz w:val="28"/>
          <w:szCs w:val="28"/>
        </w:rPr>
        <w:t>вления в Российской Федерации»</w:t>
      </w:r>
      <w:r w:rsidR="00915F54" w:rsidRPr="00BA2B80">
        <w:rPr>
          <w:sz w:val="28"/>
          <w:szCs w:val="28"/>
        </w:rPr>
        <w:t xml:space="preserve">, Совет </w:t>
      </w:r>
      <w:r w:rsidR="00E166C3" w:rsidRPr="00BA2B80">
        <w:rPr>
          <w:sz w:val="28"/>
          <w:szCs w:val="28"/>
        </w:rPr>
        <w:t>Центрального</w:t>
      </w:r>
      <w:r w:rsidR="00915F54" w:rsidRPr="00BA2B80">
        <w:rPr>
          <w:sz w:val="28"/>
          <w:szCs w:val="28"/>
        </w:rPr>
        <w:t xml:space="preserve"> сельского</w:t>
      </w:r>
      <w:r w:rsidR="00127590" w:rsidRPr="00BA2B80">
        <w:rPr>
          <w:sz w:val="28"/>
          <w:szCs w:val="28"/>
        </w:rPr>
        <w:t xml:space="preserve"> поселения </w:t>
      </w:r>
      <w:proofErr w:type="spellStart"/>
      <w:r w:rsidR="00127590" w:rsidRPr="00BA2B80">
        <w:rPr>
          <w:sz w:val="28"/>
          <w:szCs w:val="28"/>
        </w:rPr>
        <w:t>Белоглинского</w:t>
      </w:r>
      <w:proofErr w:type="spellEnd"/>
      <w:r w:rsidR="00B9104D" w:rsidRPr="00BA2B80">
        <w:rPr>
          <w:sz w:val="28"/>
          <w:szCs w:val="28"/>
        </w:rPr>
        <w:t xml:space="preserve"> </w:t>
      </w:r>
      <w:r w:rsidR="00334C32" w:rsidRPr="00BA2B80">
        <w:rPr>
          <w:sz w:val="28"/>
          <w:szCs w:val="28"/>
        </w:rPr>
        <w:t>района решил</w:t>
      </w:r>
      <w:r w:rsidR="00915F54" w:rsidRPr="00BA2B80">
        <w:rPr>
          <w:sz w:val="28"/>
          <w:szCs w:val="28"/>
        </w:rPr>
        <w:t>:</w:t>
      </w:r>
    </w:p>
    <w:p w:rsidR="00D50C17" w:rsidRPr="00BA2B80" w:rsidRDefault="00217096" w:rsidP="00DE7E3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kern w:val="2"/>
          <w:sz w:val="28"/>
          <w:szCs w:val="28"/>
        </w:rPr>
      </w:pPr>
      <w:r w:rsidRPr="00BA2B80">
        <w:rPr>
          <w:kern w:val="2"/>
          <w:sz w:val="28"/>
          <w:szCs w:val="28"/>
        </w:rPr>
        <w:t xml:space="preserve">1. Внести </w:t>
      </w:r>
      <w:r w:rsidR="00D50C17" w:rsidRPr="00BA2B80">
        <w:rPr>
          <w:bCs/>
          <w:sz w:val="28"/>
          <w:szCs w:val="28"/>
        </w:rPr>
        <w:t>в р</w:t>
      </w:r>
      <w:r w:rsidRPr="00BA2B80">
        <w:rPr>
          <w:bCs/>
          <w:sz w:val="28"/>
          <w:szCs w:val="28"/>
        </w:rPr>
        <w:t>ешение Совета Центрального сельского поселения от</w:t>
      </w:r>
      <w:r w:rsidR="0098652F" w:rsidRPr="00BA2B80">
        <w:rPr>
          <w:bCs/>
          <w:sz w:val="28"/>
          <w:szCs w:val="28"/>
        </w:rPr>
        <w:t xml:space="preserve"> </w:t>
      </w:r>
      <w:r w:rsidRPr="00BA2B80">
        <w:rPr>
          <w:bCs/>
          <w:sz w:val="28"/>
          <w:szCs w:val="28"/>
        </w:rPr>
        <w:t xml:space="preserve">20 октября 2016 года № </w:t>
      </w:r>
      <w:r w:rsidRPr="00BA2B80">
        <w:rPr>
          <w:rFonts w:eastAsia="Times New Roman"/>
          <w:kern w:val="0"/>
          <w:sz w:val="28"/>
          <w:szCs w:val="28"/>
          <w:lang w:eastAsia="ru-RU"/>
        </w:rPr>
        <w:t>28 § 1 «</w:t>
      </w:r>
      <w:r w:rsidRPr="00BA2B80">
        <w:rPr>
          <w:bCs/>
          <w:sz w:val="28"/>
          <w:szCs w:val="28"/>
        </w:rPr>
        <w:t xml:space="preserve">Об установлении налога на имущество физических лиц на территории Центрального сельского поселения </w:t>
      </w:r>
      <w:proofErr w:type="spellStart"/>
      <w:r w:rsidRPr="00BA2B80">
        <w:rPr>
          <w:bCs/>
          <w:sz w:val="28"/>
          <w:szCs w:val="28"/>
        </w:rPr>
        <w:t>Белоглинского</w:t>
      </w:r>
      <w:proofErr w:type="spellEnd"/>
      <w:r w:rsidRPr="00BA2B80">
        <w:rPr>
          <w:bCs/>
          <w:sz w:val="28"/>
          <w:szCs w:val="28"/>
        </w:rPr>
        <w:t xml:space="preserve"> района»</w:t>
      </w:r>
      <w:r w:rsidRPr="00BA2B80">
        <w:rPr>
          <w:kern w:val="2"/>
          <w:sz w:val="28"/>
          <w:szCs w:val="28"/>
        </w:rPr>
        <w:t xml:space="preserve"> </w:t>
      </w:r>
      <w:r w:rsidR="00471DFF" w:rsidRPr="00BA2B80">
        <w:rPr>
          <w:kern w:val="2"/>
          <w:sz w:val="28"/>
          <w:szCs w:val="28"/>
        </w:rPr>
        <w:t>(далее - Решение)</w:t>
      </w:r>
      <w:r w:rsidR="00B9104D" w:rsidRPr="00BA2B80">
        <w:rPr>
          <w:bCs/>
          <w:color w:val="000000"/>
          <w:kern w:val="2"/>
          <w:sz w:val="28"/>
          <w:szCs w:val="28"/>
        </w:rPr>
        <w:t xml:space="preserve"> следующие </w:t>
      </w:r>
      <w:r w:rsidR="00471DFF" w:rsidRPr="00BA2B80">
        <w:rPr>
          <w:bCs/>
          <w:sz w:val="28"/>
          <w:szCs w:val="28"/>
        </w:rPr>
        <w:t>изменения:</w:t>
      </w:r>
    </w:p>
    <w:p w:rsidR="00A34397" w:rsidRPr="00BA2B80" w:rsidRDefault="00A34397" w:rsidP="00DE7E33">
      <w:pPr>
        <w:ind w:firstLine="567"/>
        <w:jc w:val="both"/>
        <w:rPr>
          <w:kern w:val="2"/>
          <w:sz w:val="28"/>
          <w:szCs w:val="28"/>
        </w:rPr>
      </w:pPr>
      <w:r w:rsidRPr="00BA2B80">
        <w:rPr>
          <w:kern w:val="2"/>
          <w:sz w:val="28"/>
          <w:szCs w:val="28"/>
        </w:rPr>
        <w:t>1.1.</w:t>
      </w:r>
      <w:r w:rsidR="00DE7E33" w:rsidRPr="00BA2B80">
        <w:rPr>
          <w:kern w:val="2"/>
          <w:sz w:val="28"/>
          <w:szCs w:val="28"/>
        </w:rPr>
        <w:t xml:space="preserve"> </w:t>
      </w:r>
      <w:r w:rsidRPr="00BA2B80">
        <w:rPr>
          <w:kern w:val="2"/>
          <w:sz w:val="28"/>
          <w:szCs w:val="28"/>
        </w:rPr>
        <w:t>Абзац 2 подпункта 1 пункта 3</w:t>
      </w:r>
      <w:r w:rsidR="00471DFF" w:rsidRPr="00BA2B80">
        <w:rPr>
          <w:kern w:val="2"/>
          <w:sz w:val="28"/>
          <w:szCs w:val="28"/>
        </w:rPr>
        <w:t xml:space="preserve"> Решения</w:t>
      </w:r>
      <w:r w:rsidRPr="00BA2B80">
        <w:rPr>
          <w:kern w:val="2"/>
          <w:sz w:val="28"/>
          <w:szCs w:val="28"/>
        </w:rPr>
        <w:t xml:space="preserve"> изложить в новой редакции:</w:t>
      </w:r>
    </w:p>
    <w:p w:rsidR="00C737EC" w:rsidRPr="00BA2B80" w:rsidRDefault="00A34397" w:rsidP="00DE7E33">
      <w:pPr>
        <w:ind w:firstLine="567"/>
        <w:jc w:val="both"/>
        <w:rPr>
          <w:color w:val="000000"/>
          <w:kern w:val="2"/>
          <w:sz w:val="28"/>
          <w:szCs w:val="28"/>
        </w:rPr>
      </w:pPr>
      <w:r w:rsidRPr="00BA2B80">
        <w:rPr>
          <w:kern w:val="2"/>
          <w:sz w:val="28"/>
          <w:szCs w:val="28"/>
        </w:rPr>
        <w:t>«-</w:t>
      </w:r>
      <w:r w:rsidR="00471DFF" w:rsidRPr="00BA2B80">
        <w:rPr>
          <w:kern w:val="2"/>
          <w:sz w:val="28"/>
          <w:szCs w:val="28"/>
        </w:rPr>
        <w:t xml:space="preserve"> </w:t>
      </w:r>
      <w:r w:rsidRPr="00BA2B80">
        <w:rPr>
          <w:kern w:val="2"/>
          <w:sz w:val="28"/>
          <w:szCs w:val="28"/>
        </w:rPr>
        <w:t xml:space="preserve"> </w:t>
      </w:r>
      <w:r w:rsidR="00CE6D07" w:rsidRPr="00BA2B80">
        <w:rPr>
          <w:color w:val="222222"/>
          <w:sz w:val="28"/>
          <w:szCs w:val="28"/>
          <w:shd w:val="clear" w:color="auto" w:fill="FFFFFF"/>
        </w:rPr>
        <w:t>жилых домов, частей жилых домов, квартир, частей квартир, комнат</w:t>
      </w:r>
      <w:r w:rsidR="00471DFF" w:rsidRPr="00BA2B80">
        <w:rPr>
          <w:color w:val="222222"/>
          <w:sz w:val="28"/>
          <w:szCs w:val="28"/>
          <w:shd w:val="clear" w:color="auto" w:fill="FFFFFF"/>
        </w:rPr>
        <w:t>;</w:t>
      </w:r>
      <w:r w:rsidRPr="00BA2B80">
        <w:rPr>
          <w:color w:val="222222"/>
          <w:sz w:val="28"/>
          <w:szCs w:val="28"/>
          <w:shd w:val="clear" w:color="auto" w:fill="FFFFFF"/>
        </w:rPr>
        <w:t>»</w:t>
      </w:r>
      <w:r w:rsidR="00CE6D07" w:rsidRPr="00BA2B80">
        <w:rPr>
          <w:color w:val="222222"/>
          <w:sz w:val="28"/>
          <w:szCs w:val="28"/>
          <w:shd w:val="clear" w:color="auto" w:fill="FFFFFF"/>
        </w:rPr>
        <w:t>;</w:t>
      </w:r>
    </w:p>
    <w:p w:rsidR="00471DFF" w:rsidRPr="00BA2B80" w:rsidRDefault="00A34397" w:rsidP="00DE7E33">
      <w:pPr>
        <w:pStyle w:val="a0"/>
        <w:spacing w:after="0" w:line="240" w:lineRule="auto"/>
        <w:ind w:firstLine="567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BA2B80">
        <w:rPr>
          <w:color w:val="222222"/>
          <w:sz w:val="28"/>
          <w:szCs w:val="28"/>
          <w:shd w:val="clear" w:color="auto" w:fill="FFFFFF"/>
        </w:rPr>
        <w:t xml:space="preserve">1.2. Абзац 4 подпункта 1 пункта 3 </w:t>
      </w:r>
      <w:r w:rsidR="00471DFF" w:rsidRPr="00BA2B80">
        <w:rPr>
          <w:color w:val="222222"/>
          <w:sz w:val="28"/>
          <w:szCs w:val="28"/>
          <w:shd w:val="clear" w:color="auto" w:fill="FFFFFF"/>
        </w:rPr>
        <w:t>Р</w:t>
      </w:r>
      <w:r w:rsidRPr="00BA2B80">
        <w:rPr>
          <w:color w:val="222222"/>
          <w:sz w:val="28"/>
          <w:szCs w:val="28"/>
          <w:shd w:val="clear" w:color="auto" w:fill="FFFFFF"/>
        </w:rPr>
        <w:t xml:space="preserve">ешения изложить в новой редакции: </w:t>
      </w:r>
    </w:p>
    <w:p w:rsidR="00CE6D07" w:rsidRPr="00BA2B80" w:rsidRDefault="00A34397" w:rsidP="00DE7E33">
      <w:pPr>
        <w:pStyle w:val="a0"/>
        <w:spacing w:after="0" w:line="240" w:lineRule="auto"/>
        <w:ind w:firstLine="567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BA2B80">
        <w:rPr>
          <w:color w:val="222222"/>
          <w:sz w:val="28"/>
          <w:szCs w:val="28"/>
          <w:shd w:val="clear" w:color="auto" w:fill="FFFFFF"/>
        </w:rPr>
        <w:t xml:space="preserve">«-  </w:t>
      </w:r>
      <w:r w:rsidR="00CE6D07" w:rsidRPr="00BA2B80">
        <w:rPr>
          <w:color w:val="222222"/>
          <w:sz w:val="28"/>
          <w:szCs w:val="28"/>
          <w:shd w:val="clear" w:color="auto" w:fill="FFFFFF"/>
        </w:rPr>
        <w:t>единых недвижимых комплексов, в состав которых входит хотя бы один жилой дом</w:t>
      </w:r>
      <w:r w:rsidR="00471DFF" w:rsidRPr="00BA2B80">
        <w:rPr>
          <w:color w:val="222222"/>
          <w:sz w:val="28"/>
          <w:szCs w:val="28"/>
          <w:shd w:val="clear" w:color="auto" w:fill="FFFFFF"/>
        </w:rPr>
        <w:t>;</w:t>
      </w:r>
      <w:r w:rsidRPr="00BA2B80">
        <w:rPr>
          <w:color w:val="222222"/>
          <w:sz w:val="28"/>
          <w:szCs w:val="28"/>
          <w:shd w:val="clear" w:color="auto" w:fill="FFFFFF"/>
        </w:rPr>
        <w:t>»</w:t>
      </w:r>
      <w:r w:rsidR="00CE6D07" w:rsidRPr="00BA2B80">
        <w:rPr>
          <w:color w:val="222222"/>
          <w:sz w:val="28"/>
          <w:szCs w:val="28"/>
          <w:shd w:val="clear" w:color="auto" w:fill="FFFFFF"/>
        </w:rPr>
        <w:t>;</w:t>
      </w:r>
    </w:p>
    <w:p w:rsidR="00471DFF" w:rsidRPr="00BA2B80" w:rsidRDefault="00A34397" w:rsidP="00DE7E33">
      <w:pPr>
        <w:suppressAutoHyphens w:val="0"/>
        <w:spacing w:line="24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A2B80">
        <w:rPr>
          <w:rFonts w:eastAsia="Times New Roman"/>
          <w:kern w:val="0"/>
          <w:sz w:val="28"/>
          <w:szCs w:val="28"/>
          <w:lang w:eastAsia="ru-RU"/>
        </w:rPr>
        <w:t xml:space="preserve">1.3. Абзац 5 подпункта 1 пункта 3 </w:t>
      </w:r>
      <w:r w:rsidR="00471DFF" w:rsidRPr="00BA2B80">
        <w:rPr>
          <w:rFonts w:eastAsia="Times New Roman"/>
          <w:kern w:val="0"/>
          <w:sz w:val="28"/>
          <w:szCs w:val="28"/>
          <w:lang w:eastAsia="ru-RU"/>
        </w:rPr>
        <w:t>Р</w:t>
      </w:r>
      <w:r w:rsidRPr="00BA2B80">
        <w:rPr>
          <w:rFonts w:eastAsia="Times New Roman"/>
          <w:kern w:val="0"/>
          <w:sz w:val="28"/>
          <w:szCs w:val="28"/>
          <w:lang w:eastAsia="ru-RU"/>
        </w:rPr>
        <w:t>ешения изложить в новой редакции:</w:t>
      </w:r>
    </w:p>
    <w:p w:rsidR="00CE6D07" w:rsidRPr="00BA2B80" w:rsidRDefault="00A34397" w:rsidP="00DE7E33">
      <w:pPr>
        <w:suppressAutoHyphens w:val="0"/>
        <w:spacing w:line="240" w:lineRule="auto"/>
        <w:ind w:firstLine="567"/>
        <w:jc w:val="both"/>
        <w:rPr>
          <w:rFonts w:eastAsia="Times New Roman"/>
          <w:color w:val="222222"/>
          <w:kern w:val="0"/>
          <w:sz w:val="28"/>
          <w:szCs w:val="28"/>
          <w:lang w:eastAsia="ru-RU"/>
        </w:rPr>
      </w:pPr>
      <w:r w:rsidRPr="00BA2B80">
        <w:rPr>
          <w:rFonts w:eastAsia="Times New Roman"/>
          <w:kern w:val="0"/>
          <w:sz w:val="28"/>
          <w:szCs w:val="28"/>
          <w:lang w:eastAsia="ru-RU"/>
        </w:rPr>
        <w:t xml:space="preserve">«- </w:t>
      </w:r>
      <w:r w:rsidR="00CE6D07" w:rsidRPr="00BA2B80">
        <w:rPr>
          <w:rFonts w:eastAsia="Times New Roman"/>
          <w:color w:val="222222"/>
          <w:kern w:val="0"/>
          <w:sz w:val="28"/>
          <w:szCs w:val="28"/>
          <w:shd w:val="clear" w:color="auto" w:fill="FFFFFF"/>
          <w:lang w:eastAsia="ru-RU"/>
        </w:rPr>
        <w:t xml:space="preserve">гаражей и </w:t>
      </w:r>
      <w:proofErr w:type="spellStart"/>
      <w:r w:rsidR="00CE6D07" w:rsidRPr="00BA2B80">
        <w:rPr>
          <w:rFonts w:eastAsia="Times New Roman"/>
          <w:color w:val="222222"/>
          <w:kern w:val="0"/>
          <w:sz w:val="28"/>
          <w:szCs w:val="28"/>
          <w:shd w:val="clear" w:color="auto" w:fill="FFFFFF"/>
          <w:lang w:eastAsia="ru-RU"/>
        </w:rPr>
        <w:t>машино</w:t>
      </w:r>
      <w:proofErr w:type="spellEnd"/>
      <w:r w:rsidR="00CE6D07" w:rsidRPr="00BA2B80">
        <w:rPr>
          <w:rFonts w:eastAsia="Times New Roman"/>
          <w:color w:val="222222"/>
          <w:kern w:val="0"/>
          <w:sz w:val="28"/>
          <w:szCs w:val="28"/>
          <w:shd w:val="clear" w:color="auto" w:fill="FFFFFF"/>
          <w:lang w:eastAsia="ru-RU"/>
        </w:rPr>
        <w:t xml:space="preserve">-мест, в том числе расположенных в объектах </w:t>
      </w:r>
      <w:r w:rsidRPr="00BA2B80">
        <w:rPr>
          <w:rFonts w:eastAsia="Times New Roman"/>
          <w:color w:val="222222"/>
          <w:kern w:val="0"/>
          <w:sz w:val="28"/>
          <w:szCs w:val="28"/>
          <w:shd w:val="clear" w:color="auto" w:fill="FFFFFF"/>
          <w:lang w:eastAsia="ru-RU"/>
        </w:rPr>
        <w:t>н</w:t>
      </w:r>
      <w:r w:rsidR="00CE6D07" w:rsidRPr="00BA2B80">
        <w:rPr>
          <w:rFonts w:eastAsia="Times New Roman"/>
          <w:color w:val="222222"/>
          <w:kern w:val="0"/>
          <w:sz w:val="28"/>
          <w:szCs w:val="28"/>
          <w:shd w:val="clear" w:color="auto" w:fill="FFFFFF"/>
          <w:lang w:eastAsia="ru-RU"/>
        </w:rPr>
        <w:t>алогообложения, указанных в </w:t>
      </w:r>
      <w:hyperlink r:id="rId7" w:anchor="/document/99/901765862/XA00RVI2P6/" w:tgtFrame="_self" w:history="1">
        <w:r w:rsidR="00CE6D07" w:rsidRPr="00BA2B80">
          <w:rPr>
            <w:rFonts w:eastAsia="Times New Roman"/>
            <w:kern w:val="0"/>
            <w:sz w:val="28"/>
            <w:szCs w:val="28"/>
            <w:lang w:eastAsia="ru-RU"/>
          </w:rPr>
          <w:t xml:space="preserve">подпункте 2 </w:t>
        </w:r>
        <w:r w:rsidR="002032F5" w:rsidRPr="00BA2B80">
          <w:rPr>
            <w:rFonts w:eastAsia="Times New Roman"/>
            <w:kern w:val="0"/>
            <w:sz w:val="28"/>
            <w:szCs w:val="28"/>
            <w:lang w:eastAsia="ru-RU"/>
          </w:rPr>
          <w:t>настоящего пункта».</w:t>
        </w:r>
        <w:r w:rsidR="00A322ED" w:rsidRPr="00BA2B80">
          <w:rPr>
            <w:rFonts w:eastAsia="Times New Roman"/>
            <w:kern w:val="0"/>
            <w:sz w:val="28"/>
            <w:szCs w:val="28"/>
            <w:lang w:eastAsia="ru-RU"/>
          </w:rPr>
          <w:t xml:space="preserve"> </w:t>
        </w:r>
      </w:hyperlink>
    </w:p>
    <w:p w:rsidR="009270BF" w:rsidRPr="00BA2B80" w:rsidRDefault="000355F4" w:rsidP="00DE7E33">
      <w:pPr>
        <w:pStyle w:val="a0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A2B80">
        <w:rPr>
          <w:sz w:val="28"/>
          <w:szCs w:val="28"/>
        </w:rPr>
        <w:t>2</w:t>
      </w:r>
      <w:r w:rsidR="009270BF" w:rsidRPr="00BA2B80">
        <w:rPr>
          <w:sz w:val="28"/>
          <w:szCs w:val="28"/>
        </w:rPr>
        <w:t>. Контроль за выполнением настоящего решения возложить на комитет по финансам, бюджету, земельным отношениям, развитию</w:t>
      </w:r>
      <w:r w:rsidR="00F57264" w:rsidRPr="00BA2B80">
        <w:rPr>
          <w:sz w:val="28"/>
          <w:szCs w:val="28"/>
        </w:rPr>
        <w:t xml:space="preserve"> промышленности, вопросам АПК (</w:t>
      </w:r>
      <w:r w:rsidR="00A07AB1" w:rsidRPr="00BA2B80">
        <w:rPr>
          <w:sz w:val="28"/>
          <w:szCs w:val="28"/>
        </w:rPr>
        <w:t>Турбина</w:t>
      </w:r>
      <w:r w:rsidR="009270BF" w:rsidRPr="00BA2B80">
        <w:rPr>
          <w:sz w:val="28"/>
          <w:szCs w:val="28"/>
        </w:rPr>
        <w:t>).</w:t>
      </w:r>
    </w:p>
    <w:p w:rsidR="00A07AB1" w:rsidRPr="00BA2B80" w:rsidRDefault="000355F4" w:rsidP="00DE7E33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BA2B80">
        <w:rPr>
          <w:rFonts w:ascii="Times New Roman" w:hAnsi="Times New Roman"/>
          <w:sz w:val="28"/>
          <w:szCs w:val="28"/>
        </w:rPr>
        <w:t>3</w:t>
      </w:r>
      <w:r w:rsidR="00A07AB1" w:rsidRPr="00BA2B80">
        <w:rPr>
          <w:rFonts w:ascii="Times New Roman" w:hAnsi="Times New Roman"/>
          <w:sz w:val="28"/>
          <w:szCs w:val="28"/>
        </w:rPr>
        <w:t xml:space="preserve">. Главному специалисту администрации Центрального сельского поселения </w:t>
      </w:r>
      <w:proofErr w:type="spellStart"/>
      <w:r w:rsidR="00A07AB1" w:rsidRPr="00BA2B80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="00A07AB1" w:rsidRPr="00BA2B80">
        <w:rPr>
          <w:rFonts w:ascii="Times New Roman" w:hAnsi="Times New Roman"/>
          <w:sz w:val="28"/>
          <w:szCs w:val="28"/>
        </w:rPr>
        <w:t xml:space="preserve"> района </w:t>
      </w:r>
      <w:r w:rsidR="00A322ED" w:rsidRPr="00BA2B80">
        <w:rPr>
          <w:rFonts w:ascii="Times New Roman" w:hAnsi="Times New Roman"/>
          <w:sz w:val="28"/>
          <w:szCs w:val="28"/>
        </w:rPr>
        <w:t xml:space="preserve">О.А. </w:t>
      </w:r>
      <w:r w:rsidR="00667CE2" w:rsidRPr="00BA2B80">
        <w:rPr>
          <w:rFonts w:ascii="Times New Roman" w:hAnsi="Times New Roman"/>
          <w:sz w:val="28"/>
          <w:szCs w:val="28"/>
        </w:rPr>
        <w:t>Шувалов</w:t>
      </w:r>
      <w:r w:rsidR="00A322ED" w:rsidRPr="00BA2B80">
        <w:rPr>
          <w:rFonts w:ascii="Times New Roman" w:hAnsi="Times New Roman"/>
          <w:sz w:val="28"/>
          <w:szCs w:val="28"/>
        </w:rPr>
        <w:t xml:space="preserve">ой </w:t>
      </w:r>
      <w:r w:rsidR="00A07AB1" w:rsidRPr="00BA2B80">
        <w:rPr>
          <w:rFonts w:ascii="Times New Roman" w:hAnsi="Times New Roman"/>
          <w:sz w:val="28"/>
          <w:szCs w:val="28"/>
        </w:rPr>
        <w:t>опубликовать настоящее реше</w:t>
      </w:r>
      <w:r w:rsidR="00D50C17" w:rsidRPr="00BA2B80">
        <w:rPr>
          <w:rFonts w:ascii="Times New Roman" w:hAnsi="Times New Roman"/>
          <w:sz w:val="28"/>
          <w:szCs w:val="28"/>
        </w:rPr>
        <w:t>ние</w:t>
      </w:r>
      <w:r w:rsidR="00A322ED" w:rsidRPr="00BA2B80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</w:t>
      </w:r>
      <w:proofErr w:type="spellStart"/>
      <w:r w:rsidR="00A322ED" w:rsidRPr="00BA2B80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="00A322ED" w:rsidRPr="00BA2B80">
        <w:rPr>
          <w:rFonts w:ascii="Times New Roman" w:hAnsi="Times New Roman"/>
          <w:sz w:val="28"/>
          <w:szCs w:val="28"/>
        </w:rPr>
        <w:t xml:space="preserve"> района</w:t>
      </w:r>
      <w:r w:rsidR="00D50C17" w:rsidRPr="00BA2B80">
        <w:rPr>
          <w:rFonts w:ascii="Times New Roman" w:hAnsi="Times New Roman"/>
          <w:sz w:val="28"/>
          <w:szCs w:val="28"/>
        </w:rPr>
        <w:t xml:space="preserve">, ведущему специалисту администрации Центрального сельского поселения </w:t>
      </w:r>
      <w:proofErr w:type="spellStart"/>
      <w:r w:rsidR="00D50C17" w:rsidRPr="00BA2B80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="00D50C17" w:rsidRPr="00BA2B80">
        <w:rPr>
          <w:rFonts w:ascii="Times New Roman" w:hAnsi="Times New Roman"/>
          <w:sz w:val="28"/>
          <w:szCs w:val="28"/>
        </w:rPr>
        <w:t xml:space="preserve"> района</w:t>
      </w:r>
      <w:r w:rsidR="00A322ED" w:rsidRPr="00BA2B80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="00667CE2" w:rsidRPr="00BA2B80">
        <w:rPr>
          <w:rFonts w:ascii="Times New Roman" w:hAnsi="Times New Roman"/>
          <w:sz w:val="28"/>
          <w:szCs w:val="28"/>
        </w:rPr>
        <w:t>Жданкин</w:t>
      </w:r>
      <w:r w:rsidR="00A322ED" w:rsidRPr="00BA2B80">
        <w:rPr>
          <w:rFonts w:ascii="Times New Roman" w:hAnsi="Times New Roman"/>
          <w:sz w:val="28"/>
          <w:szCs w:val="28"/>
        </w:rPr>
        <w:t>ой</w:t>
      </w:r>
      <w:proofErr w:type="spellEnd"/>
      <w:r w:rsidR="00A322ED" w:rsidRPr="00BA2B80">
        <w:rPr>
          <w:rFonts w:ascii="Times New Roman" w:hAnsi="Times New Roman"/>
          <w:sz w:val="28"/>
          <w:szCs w:val="28"/>
        </w:rPr>
        <w:t xml:space="preserve"> </w:t>
      </w:r>
      <w:r w:rsidR="00A07AB1" w:rsidRPr="00BA2B80">
        <w:rPr>
          <w:rFonts w:ascii="Times New Roman" w:hAnsi="Times New Roman"/>
          <w:sz w:val="28"/>
          <w:szCs w:val="28"/>
        </w:rPr>
        <w:t>разместить на официальном сайте Центрального сельского поселения Белоглинского района (</w:t>
      </w:r>
      <w:r w:rsidR="0001365C" w:rsidRPr="00BA2B80">
        <w:rPr>
          <w:rFonts w:ascii="Times New Roman" w:hAnsi="Times New Roman"/>
          <w:sz w:val="28"/>
          <w:szCs w:val="28"/>
        </w:rPr>
        <w:t>с</w:t>
      </w:r>
      <w:r w:rsidR="00CD0E73" w:rsidRPr="00BA2B80">
        <w:rPr>
          <w:rFonts w:ascii="Times New Roman" w:hAnsi="Times New Roman"/>
          <w:sz w:val="28"/>
          <w:szCs w:val="28"/>
          <w:lang w:val="en-US"/>
        </w:rPr>
        <w:t>entrsp</w:t>
      </w:r>
      <w:r w:rsidR="00CD0E73" w:rsidRPr="00BA2B80">
        <w:rPr>
          <w:rFonts w:ascii="Times New Roman" w:hAnsi="Times New Roman"/>
          <w:sz w:val="28"/>
          <w:szCs w:val="28"/>
        </w:rPr>
        <w:t>13.</w:t>
      </w:r>
      <w:r w:rsidR="00CD0E73" w:rsidRPr="00BA2B80">
        <w:rPr>
          <w:rFonts w:ascii="Times New Roman" w:hAnsi="Times New Roman"/>
          <w:sz w:val="28"/>
          <w:szCs w:val="28"/>
          <w:lang w:val="en-US"/>
        </w:rPr>
        <w:t>ru</w:t>
      </w:r>
      <w:r w:rsidR="00CD0E73" w:rsidRPr="00BA2B80">
        <w:rPr>
          <w:rFonts w:ascii="Times New Roman" w:hAnsi="Times New Roman"/>
          <w:sz w:val="28"/>
          <w:szCs w:val="28"/>
        </w:rPr>
        <w:t>).</w:t>
      </w:r>
    </w:p>
    <w:p w:rsidR="000A1C4F" w:rsidRPr="00BA2B80" w:rsidRDefault="000355F4" w:rsidP="00DE7E33">
      <w:pPr>
        <w:spacing w:line="240" w:lineRule="auto"/>
        <w:ind w:firstLine="567"/>
        <w:jc w:val="both"/>
        <w:rPr>
          <w:kern w:val="2"/>
          <w:sz w:val="28"/>
          <w:szCs w:val="28"/>
        </w:rPr>
      </w:pPr>
      <w:r w:rsidRPr="00BA2B80">
        <w:rPr>
          <w:sz w:val="28"/>
          <w:szCs w:val="28"/>
        </w:rPr>
        <w:t>4</w:t>
      </w:r>
      <w:r w:rsidR="009270BF" w:rsidRPr="00BA2B80">
        <w:rPr>
          <w:sz w:val="28"/>
          <w:szCs w:val="28"/>
        </w:rPr>
        <w:t xml:space="preserve">. </w:t>
      </w:r>
      <w:r w:rsidR="00667CE2" w:rsidRPr="00BA2B80">
        <w:rPr>
          <w:kern w:val="2"/>
          <w:sz w:val="28"/>
          <w:szCs w:val="28"/>
        </w:rPr>
        <w:t xml:space="preserve">Настоящее решение вступает в силу со дня его официального опубликования и </w:t>
      </w:r>
      <w:r w:rsidR="00A322ED" w:rsidRPr="00BA2B80">
        <w:rPr>
          <w:kern w:val="2"/>
          <w:sz w:val="28"/>
          <w:szCs w:val="28"/>
        </w:rPr>
        <w:t xml:space="preserve">распространяется на правоотношения, возникшие с 01 января 2017 года. </w:t>
      </w:r>
    </w:p>
    <w:p w:rsidR="000A1C4F" w:rsidRPr="00BA2B80" w:rsidRDefault="000A1C4F" w:rsidP="00DE7E33">
      <w:pPr>
        <w:spacing w:line="240" w:lineRule="auto"/>
        <w:ind w:firstLine="567"/>
        <w:jc w:val="both"/>
        <w:rPr>
          <w:kern w:val="2"/>
          <w:sz w:val="28"/>
          <w:szCs w:val="28"/>
        </w:rPr>
      </w:pPr>
    </w:p>
    <w:p w:rsidR="000A1C4F" w:rsidRPr="00BA2B80" w:rsidRDefault="000A1C4F" w:rsidP="00DE7E33">
      <w:pPr>
        <w:spacing w:line="240" w:lineRule="auto"/>
        <w:ind w:firstLine="567"/>
        <w:jc w:val="both"/>
        <w:rPr>
          <w:sz w:val="28"/>
          <w:szCs w:val="28"/>
        </w:rPr>
      </w:pPr>
    </w:p>
    <w:p w:rsidR="00DE7E33" w:rsidRPr="00BA2B80" w:rsidRDefault="00DE7E33" w:rsidP="00DE7E33">
      <w:pPr>
        <w:spacing w:line="240" w:lineRule="auto"/>
        <w:ind w:firstLine="567"/>
        <w:jc w:val="both"/>
        <w:rPr>
          <w:sz w:val="28"/>
          <w:szCs w:val="28"/>
        </w:rPr>
      </w:pPr>
    </w:p>
    <w:p w:rsidR="00A811DC" w:rsidRPr="00BA2B80" w:rsidRDefault="00A34397" w:rsidP="00DE7E33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BA2B80">
        <w:rPr>
          <w:sz w:val="28"/>
          <w:szCs w:val="28"/>
        </w:rPr>
        <w:t>Г</w:t>
      </w:r>
      <w:r w:rsidR="00CD0E73" w:rsidRPr="00BA2B80">
        <w:rPr>
          <w:sz w:val="28"/>
          <w:szCs w:val="28"/>
        </w:rPr>
        <w:t>лав</w:t>
      </w:r>
      <w:r w:rsidRPr="00BA2B80">
        <w:rPr>
          <w:sz w:val="28"/>
          <w:szCs w:val="28"/>
        </w:rPr>
        <w:t>а</w:t>
      </w:r>
      <w:r w:rsidR="00A322ED" w:rsidRPr="00BA2B80">
        <w:rPr>
          <w:sz w:val="28"/>
          <w:szCs w:val="28"/>
        </w:rPr>
        <w:t xml:space="preserve"> </w:t>
      </w:r>
      <w:r w:rsidR="00CD0E73" w:rsidRPr="00BA2B80">
        <w:rPr>
          <w:sz w:val="28"/>
          <w:szCs w:val="28"/>
        </w:rPr>
        <w:t>Центрального</w:t>
      </w:r>
      <w:r w:rsidR="00A811DC" w:rsidRPr="00BA2B80">
        <w:rPr>
          <w:sz w:val="28"/>
          <w:szCs w:val="28"/>
        </w:rPr>
        <w:t xml:space="preserve"> сельского поселения</w:t>
      </w:r>
    </w:p>
    <w:p w:rsidR="00A811DC" w:rsidRPr="00BA2B80" w:rsidRDefault="00A811DC" w:rsidP="00BA2B80">
      <w:pPr>
        <w:tabs>
          <w:tab w:val="left" w:pos="142"/>
          <w:tab w:val="left" w:pos="6432"/>
        </w:tabs>
        <w:ind w:firstLine="567"/>
        <w:jc w:val="both"/>
        <w:rPr>
          <w:sz w:val="28"/>
          <w:szCs w:val="28"/>
        </w:rPr>
      </w:pPr>
      <w:proofErr w:type="spellStart"/>
      <w:r w:rsidRPr="00BA2B80">
        <w:rPr>
          <w:sz w:val="28"/>
          <w:szCs w:val="28"/>
        </w:rPr>
        <w:t>Белоглинского</w:t>
      </w:r>
      <w:proofErr w:type="spellEnd"/>
      <w:r w:rsidRPr="00BA2B80">
        <w:rPr>
          <w:sz w:val="28"/>
          <w:szCs w:val="28"/>
        </w:rPr>
        <w:t xml:space="preserve"> района</w:t>
      </w:r>
      <w:r w:rsidR="00A34397" w:rsidRPr="00BA2B80">
        <w:rPr>
          <w:sz w:val="28"/>
          <w:szCs w:val="28"/>
        </w:rPr>
        <w:tab/>
      </w:r>
      <w:proofErr w:type="spellStart"/>
      <w:r w:rsidR="00A34397" w:rsidRPr="00BA2B80">
        <w:rPr>
          <w:sz w:val="28"/>
          <w:szCs w:val="28"/>
        </w:rPr>
        <w:t>Е.А.Курленко</w:t>
      </w:r>
      <w:bookmarkStart w:id="0" w:name="_GoBack"/>
      <w:bookmarkEnd w:id="0"/>
      <w:proofErr w:type="spellEnd"/>
    </w:p>
    <w:sectPr w:rsidR="00A811DC" w:rsidRPr="00BA2B80" w:rsidSect="00B9104D">
      <w:headerReference w:type="default" r:id="rId8"/>
      <w:headerReference w:type="first" r:id="rId9"/>
      <w:pgSz w:w="11905" w:h="16837"/>
      <w:pgMar w:top="794" w:right="567" w:bottom="1134" w:left="1701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9E" w:rsidRDefault="00D0789E" w:rsidP="00197813">
      <w:pPr>
        <w:spacing w:line="240" w:lineRule="auto"/>
      </w:pPr>
      <w:r>
        <w:separator/>
      </w:r>
    </w:p>
  </w:endnote>
  <w:endnote w:type="continuationSeparator" w:id="0">
    <w:p w:rsidR="00D0789E" w:rsidRDefault="00D0789E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75">
    <w:charset w:val="CC"/>
    <w:family w:val="auto"/>
    <w:pitch w:val="variable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9E" w:rsidRDefault="00D0789E" w:rsidP="00197813">
      <w:pPr>
        <w:spacing w:line="240" w:lineRule="auto"/>
      </w:pPr>
      <w:r>
        <w:separator/>
      </w:r>
    </w:p>
  </w:footnote>
  <w:footnote w:type="continuationSeparator" w:id="0">
    <w:p w:rsidR="00D0789E" w:rsidRDefault="00D0789E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FF" w:rsidRDefault="00D80E9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A2B80">
      <w:rPr>
        <w:noProof/>
      </w:rPr>
      <w:t>2</w:t>
    </w:r>
    <w:r>
      <w:rPr>
        <w:noProof/>
      </w:rPr>
      <w:fldChar w:fldCharType="end"/>
    </w:r>
  </w:p>
  <w:p w:rsidR="00471DFF" w:rsidRDefault="00471DF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FF" w:rsidRPr="0099362D" w:rsidRDefault="00471DFF" w:rsidP="0099362D">
    <w:pPr>
      <w:pStyle w:val="af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4C"/>
    <w:rsid w:val="00003129"/>
    <w:rsid w:val="00003572"/>
    <w:rsid w:val="000117B6"/>
    <w:rsid w:val="0001365C"/>
    <w:rsid w:val="00013AA5"/>
    <w:rsid w:val="00017E29"/>
    <w:rsid w:val="000355F4"/>
    <w:rsid w:val="00036786"/>
    <w:rsid w:val="00047BCF"/>
    <w:rsid w:val="00056123"/>
    <w:rsid w:val="000864FF"/>
    <w:rsid w:val="00094E63"/>
    <w:rsid w:val="00096445"/>
    <w:rsid w:val="000A1C4F"/>
    <w:rsid w:val="000A3327"/>
    <w:rsid w:val="000A3FEB"/>
    <w:rsid w:val="000D5972"/>
    <w:rsid w:val="000D6C3D"/>
    <w:rsid w:val="000E046B"/>
    <w:rsid w:val="000F3FCC"/>
    <w:rsid w:val="000F6769"/>
    <w:rsid w:val="00101BFF"/>
    <w:rsid w:val="00111D78"/>
    <w:rsid w:val="00111E83"/>
    <w:rsid w:val="00117A17"/>
    <w:rsid w:val="001202B2"/>
    <w:rsid w:val="00127590"/>
    <w:rsid w:val="00133CD3"/>
    <w:rsid w:val="0013406B"/>
    <w:rsid w:val="0013745A"/>
    <w:rsid w:val="00142ECF"/>
    <w:rsid w:val="00147B7C"/>
    <w:rsid w:val="001558ED"/>
    <w:rsid w:val="0016040A"/>
    <w:rsid w:val="001644C4"/>
    <w:rsid w:val="00165A0C"/>
    <w:rsid w:val="00197813"/>
    <w:rsid w:val="001A10C2"/>
    <w:rsid w:val="001B0004"/>
    <w:rsid w:val="001D19B7"/>
    <w:rsid w:val="001D45EF"/>
    <w:rsid w:val="001E3DC9"/>
    <w:rsid w:val="001E587C"/>
    <w:rsid w:val="001F1A8B"/>
    <w:rsid w:val="002032F5"/>
    <w:rsid w:val="00205023"/>
    <w:rsid w:val="00206FF9"/>
    <w:rsid w:val="002154A1"/>
    <w:rsid w:val="00217096"/>
    <w:rsid w:val="00221FFF"/>
    <w:rsid w:val="00233288"/>
    <w:rsid w:val="002502EB"/>
    <w:rsid w:val="002544B8"/>
    <w:rsid w:val="00276F1E"/>
    <w:rsid w:val="00284451"/>
    <w:rsid w:val="00293263"/>
    <w:rsid w:val="002977E1"/>
    <w:rsid w:val="002B1C40"/>
    <w:rsid w:val="002B47CC"/>
    <w:rsid w:val="002C2509"/>
    <w:rsid w:val="002C579D"/>
    <w:rsid w:val="002C5E31"/>
    <w:rsid w:val="002C7B78"/>
    <w:rsid w:val="002D35AC"/>
    <w:rsid w:val="002D69C6"/>
    <w:rsid w:val="002F0BF5"/>
    <w:rsid w:val="002F3CCF"/>
    <w:rsid w:val="00302C0D"/>
    <w:rsid w:val="003055A4"/>
    <w:rsid w:val="00310B42"/>
    <w:rsid w:val="00320EFB"/>
    <w:rsid w:val="00323E7D"/>
    <w:rsid w:val="00326A6F"/>
    <w:rsid w:val="00331158"/>
    <w:rsid w:val="00334C32"/>
    <w:rsid w:val="00335FE4"/>
    <w:rsid w:val="00336EB7"/>
    <w:rsid w:val="00344EAE"/>
    <w:rsid w:val="003455BC"/>
    <w:rsid w:val="00353E5C"/>
    <w:rsid w:val="00360C96"/>
    <w:rsid w:val="00373EFE"/>
    <w:rsid w:val="00376FCA"/>
    <w:rsid w:val="003806D3"/>
    <w:rsid w:val="003839DF"/>
    <w:rsid w:val="00391671"/>
    <w:rsid w:val="003925E3"/>
    <w:rsid w:val="003C7E65"/>
    <w:rsid w:val="003E00A8"/>
    <w:rsid w:val="003E3D1A"/>
    <w:rsid w:val="003F611F"/>
    <w:rsid w:val="00447BD6"/>
    <w:rsid w:val="004541A9"/>
    <w:rsid w:val="00460A69"/>
    <w:rsid w:val="004648DA"/>
    <w:rsid w:val="004655B4"/>
    <w:rsid w:val="00471DFF"/>
    <w:rsid w:val="004905C3"/>
    <w:rsid w:val="00492A29"/>
    <w:rsid w:val="00493BE1"/>
    <w:rsid w:val="00496320"/>
    <w:rsid w:val="004B0493"/>
    <w:rsid w:val="004C1C1E"/>
    <w:rsid w:val="004C20EB"/>
    <w:rsid w:val="004D6D82"/>
    <w:rsid w:val="004D7E2F"/>
    <w:rsid w:val="004F13B8"/>
    <w:rsid w:val="004F5814"/>
    <w:rsid w:val="00500AB3"/>
    <w:rsid w:val="00503602"/>
    <w:rsid w:val="00507D47"/>
    <w:rsid w:val="00512425"/>
    <w:rsid w:val="005165EA"/>
    <w:rsid w:val="00516606"/>
    <w:rsid w:val="00525C0D"/>
    <w:rsid w:val="0054237D"/>
    <w:rsid w:val="00542C14"/>
    <w:rsid w:val="005569FE"/>
    <w:rsid w:val="00562E8A"/>
    <w:rsid w:val="00564587"/>
    <w:rsid w:val="005666C3"/>
    <w:rsid w:val="005734AA"/>
    <w:rsid w:val="00575AEA"/>
    <w:rsid w:val="00582F17"/>
    <w:rsid w:val="00583E90"/>
    <w:rsid w:val="0059693F"/>
    <w:rsid w:val="005A53F4"/>
    <w:rsid w:val="005E1045"/>
    <w:rsid w:val="005F258B"/>
    <w:rsid w:val="005F3470"/>
    <w:rsid w:val="005F3FB0"/>
    <w:rsid w:val="005F591E"/>
    <w:rsid w:val="0060525D"/>
    <w:rsid w:val="00620D10"/>
    <w:rsid w:val="006402FF"/>
    <w:rsid w:val="00654DA5"/>
    <w:rsid w:val="00655D80"/>
    <w:rsid w:val="00657516"/>
    <w:rsid w:val="0066401C"/>
    <w:rsid w:val="006676B9"/>
    <w:rsid w:val="00667CE2"/>
    <w:rsid w:val="00671DF3"/>
    <w:rsid w:val="00677DCE"/>
    <w:rsid w:val="00685A3A"/>
    <w:rsid w:val="006860A0"/>
    <w:rsid w:val="00697714"/>
    <w:rsid w:val="006B1519"/>
    <w:rsid w:val="006E3722"/>
    <w:rsid w:val="006E3DD7"/>
    <w:rsid w:val="00701E22"/>
    <w:rsid w:val="00705F72"/>
    <w:rsid w:val="00707DCC"/>
    <w:rsid w:val="00712277"/>
    <w:rsid w:val="00717F24"/>
    <w:rsid w:val="00720742"/>
    <w:rsid w:val="0072766A"/>
    <w:rsid w:val="007376E9"/>
    <w:rsid w:val="00743269"/>
    <w:rsid w:val="00755793"/>
    <w:rsid w:val="0076532D"/>
    <w:rsid w:val="00766CD2"/>
    <w:rsid w:val="007868CE"/>
    <w:rsid w:val="007A6569"/>
    <w:rsid w:val="007B095F"/>
    <w:rsid w:val="007B3372"/>
    <w:rsid w:val="007B7AFD"/>
    <w:rsid w:val="007C6039"/>
    <w:rsid w:val="007C7E04"/>
    <w:rsid w:val="007D220C"/>
    <w:rsid w:val="007D7160"/>
    <w:rsid w:val="007E2BE3"/>
    <w:rsid w:val="007F2C6C"/>
    <w:rsid w:val="00802D73"/>
    <w:rsid w:val="0080446A"/>
    <w:rsid w:val="00807436"/>
    <w:rsid w:val="00813C2D"/>
    <w:rsid w:val="008222F8"/>
    <w:rsid w:val="00836A64"/>
    <w:rsid w:val="00841191"/>
    <w:rsid w:val="00842617"/>
    <w:rsid w:val="00843171"/>
    <w:rsid w:val="00843D7F"/>
    <w:rsid w:val="00845AD7"/>
    <w:rsid w:val="00845BA0"/>
    <w:rsid w:val="00891B88"/>
    <w:rsid w:val="008937C7"/>
    <w:rsid w:val="00896F5B"/>
    <w:rsid w:val="00897F89"/>
    <w:rsid w:val="008A09E2"/>
    <w:rsid w:val="008A4595"/>
    <w:rsid w:val="008A5FF8"/>
    <w:rsid w:val="008B7D35"/>
    <w:rsid w:val="008C43B1"/>
    <w:rsid w:val="008C58BC"/>
    <w:rsid w:val="008F27A2"/>
    <w:rsid w:val="00907DA8"/>
    <w:rsid w:val="00912A6F"/>
    <w:rsid w:val="00915F54"/>
    <w:rsid w:val="009270BF"/>
    <w:rsid w:val="00947DDA"/>
    <w:rsid w:val="009547E1"/>
    <w:rsid w:val="0097155A"/>
    <w:rsid w:val="00980C5A"/>
    <w:rsid w:val="00981DCD"/>
    <w:rsid w:val="00981F0D"/>
    <w:rsid w:val="00986313"/>
    <w:rsid w:val="0098652F"/>
    <w:rsid w:val="00992F7C"/>
    <w:rsid w:val="00993214"/>
    <w:rsid w:val="0099362D"/>
    <w:rsid w:val="009B1037"/>
    <w:rsid w:val="009B7D6F"/>
    <w:rsid w:val="009C2139"/>
    <w:rsid w:val="009C2E53"/>
    <w:rsid w:val="009E5C1D"/>
    <w:rsid w:val="009F0396"/>
    <w:rsid w:val="00A04A60"/>
    <w:rsid w:val="00A07AB1"/>
    <w:rsid w:val="00A13BC2"/>
    <w:rsid w:val="00A150D3"/>
    <w:rsid w:val="00A322ED"/>
    <w:rsid w:val="00A33E99"/>
    <w:rsid w:val="00A34397"/>
    <w:rsid w:val="00A3617B"/>
    <w:rsid w:val="00A4373E"/>
    <w:rsid w:val="00A5049B"/>
    <w:rsid w:val="00A525E6"/>
    <w:rsid w:val="00A711E9"/>
    <w:rsid w:val="00A80578"/>
    <w:rsid w:val="00A811DC"/>
    <w:rsid w:val="00A821F3"/>
    <w:rsid w:val="00A90F03"/>
    <w:rsid w:val="00A91DC2"/>
    <w:rsid w:val="00AA704C"/>
    <w:rsid w:val="00AB3238"/>
    <w:rsid w:val="00AC1D13"/>
    <w:rsid w:val="00AE64C8"/>
    <w:rsid w:val="00AF20C5"/>
    <w:rsid w:val="00AF7071"/>
    <w:rsid w:val="00B030AD"/>
    <w:rsid w:val="00B079D5"/>
    <w:rsid w:val="00B12C98"/>
    <w:rsid w:val="00B154CA"/>
    <w:rsid w:val="00B17990"/>
    <w:rsid w:val="00B22100"/>
    <w:rsid w:val="00B26D5D"/>
    <w:rsid w:val="00B31A26"/>
    <w:rsid w:val="00B419B3"/>
    <w:rsid w:val="00B42372"/>
    <w:rsid w:val="00B431A0"/>
    <w:rsid w:val="00B50612"/>
    <w:rsid w:val="00B510DD"/>
    <w:rsid w:val="00B520FA"/>
    <w:rsid w:val="00B60437"/>
    <w:rsid w:val="00B756DB"/>
    <w:rsid w:val="00B82912"/>
    <w:rsid w:val="00B8318F"/>
    <w:rsid w:val="00B9104D"/>
    <w:rsid w:val="00BA151A"/>
    <w:rsid w:val="00BA2B80"/>
    <w:rsid w:val="00BA2EE7"/>
    <w:rsid w:val="00BA612B"/>
    <w:rsid w:val="00BA71FC"/>
    <w:rsid w:val="00BC63B6"/>
    <w:rsid w:val="00BD4F59"/>
    <w:rsid w:val="00BD60F4"/>
    <w:rsid w:val="00BF4AC4"/>
    <w:rsid w:val="00C103C1"/>
    <w:rsid w:val="00C108EE"/>
    <w:rsid w:val="00C123EC"/>
    <w:rsid w:val="00C158AC"/>
    <w:rsid w:val="00C15E92"/>
    <w:rsid w:val="00C23387"/>
    <w:rsid w:val="00C27942"/>
    <w:rsid w:val="00C32D43"/>
    <w:rsid w:val="00C4109C"/>
    <w:rsid w:val="00C42FDC"/>
    <w:rsid w:val="00C45640"/>
    <w:rsid w:val="00C56DB4"/>
    <w:rsid w:val="00C66ACC"/>
    <w:rsid w:val="00C737EC"/>
    <w:rsid w:val="00C85AC3"/>
    <w:rsid w:val="00C86AF1"/>
    <w:rsid w:val="00C87A2B"/>
    <w:rsid w:val="00C95DEC"/>
    <w:rsid w:val="00CA0555"/>
    <w:rsid w:val="00CB3CAA"/>
    <w:rsid w:val="00CC6B7B"/>
    <w:rsid w:val="00CD0E73"/>
    <w:rsid w:val="00CD2F98"/>
    <w:rsid w:val="00CD32ED"/>
    <w:rsid w:val="00CD6AF2"/>
    <w:rsid w:val="00CD7062"/>
    <w:rsid w:val="00CE6D07"/>
    <w:rsid w:val="00CF0FE1"/>
    <w:rsid w:val="00D0789E"/>
    <w:rsid w:val="00D167AB"/>
    <w:rsid w:val="00D263A3"/>
    <w:rsid w:val="00D272FB"/>
    <w:rsid w:val="00D30D2D"/>
    <w:rsid w:val="00D41B84"/>
    <w:rsid w:val="00D44687"/>
    <w:rsid w:val="00D50C17"/>
    <w:rsid w:val="00D62E96"/>
    <w:rsid w:val="00D72D57"/>
    <w:rsid w:val="00D73C0A"/>
    <w:rsid w:val="00D741CE"/>
    <w:rsid w:val="00D80807"/>
    <w:rsid w:val="00D80E92"/>
    <w:rsid w:val="00D821F2"/>
    <w:rsid w:val="00D863F7"/>
    <w:rsid w:val="00DB3522"/>
    <w:rsid w:val="00DC299A"/>
    <w:rsid w:val="00DD380E"/>
    <w:rsid w:val="00DD744E"/>
    <w:rsid w:val="00DE200E"/>
    <w:rsid w:val="00DE4BB3"/>
    <w:rsid w:val="00DE7915"/>
    <w:rsid w:val="00DE7E33"/>
    <w:rsid w:val="00DF1A9A"/>
    <w:rsid w:val="00E1595E"/>
    <w:rsid w:val="00E166C3"/>
    <w:rsid w:val="00E17C11"/>
    <w:rsid w:val="00E20D81"/>
    <w:rsid w:val="00E22709"/>
    <w:rsid w:val="00E2452B"/>
    <w:rsid w:val="00E2588E"/>
    <w:rsid w:val="00E33323"/>
    <w:rsid w:val="00E5098B"/>
    <w:rsid w:val="00E63CA0"/>
    <w:rsid w:val="00E75A19"/>
    <w:rsid w:val="00E83F89"/>
    <w:rsid w:val="00E858C7"/>
    <w:rsid w:val="00E87EED"/>
    <w:rsid w:val="00E91559"/>
    <w:rsid w:val="00E9604C"/>
    <w:rsid w:val="00E9796B"/>
    <w:rsid w:val="00EB47D5"/>
    <w:rsid w:val="00EB5AC8"/>
    <w:rsid w:val="00ED08F7"/>
    <w:rsid w:val="00ED785E"/>
    <w:rsid w:val="00EE34C8"/>
    <w:rsid w:val="00EF1BF9"/>
    <w:rsid w:val="00EF5D83"/>
    <w:rsid w:val="00F01CB3"/>
    <w:rsid w:val="00F025E5"/>
    <w:rsid w:val="00F1577B"/>
    <w:rsid w:val="00F21BD6"/>
    <w:rsid w:val="00F25854"/>
    <w:rsid w:val="00F25BC4"/>
    <w:rsid w:val="00F31327"/>
    <w:rsid w:val="00F45FAD"/>
    <w:rsid w:val="00F57264"/>
    <w:rsid w:val="00F72A62"/>
    <w:rsid w:val="00F80DEB"/>
    <w:rsid w:val="00F82CEA"/>
    <w:rsid w:val="00F921A6"/>
    <w:rsid w:val="00FA280C"/>
    <w:rsid w:val="00FA6670"/>
    <w:rsid w:val="00FA6917"/>
    <w:rsid w:val="00FC1C85"/>
    <w:rsid w:val="00FC4DC0"/>
    <w:rsid w:val="00FE30CB"/>
    <w:rsid w:val="00FE33BC"/>
    <w:rsid w:val="00FF2469"/>
    <w:rsid w:val="00F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560A32"/>
  <w15:docId w15:val="{9B367D39-ED2F-491B-87C3-B07E18AA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ind w:left="-13" w:firstLine="0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-1276"/>
      </w:tabs>
      <w:ind w:left="851" w:firstLine="0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left" w:pos="-1276"/>
      </w:tabs>
      <w:ind w:left="851"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left" w:pos="-1276"/>
      </w:tabs>
      <w:ind w:left="851" w:firstLine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</w:style>
  <w:style w:type="character" w:customStyle="1" w:styleId="20">
    <w:name w:val="Заголовок 2 Знак"/>
    <w:basedOn w:val="10"/>
  </w:style>
  <w:style w:type="character" w:customStyle="1" w:styleId="30">
    <w:name w:val="Заголовок 3 Знак"/>
    <w:basedOn w:val="10"/>
  </w:style>
  <w:style w:type="character" w:customStyle="1" w:styleId="50">
    <w:name w:val="Заголовок 5 Знак"/>
    <w:basedOn w:val="10"/>
  </w:style>
  <w:style w:type="character" w:customStyle="1" w:styleId="60">
    <w:name w:val="Заголовок 6 Знак"/>
    <w:basedOn w:val="10"/>
  </w:style>
  <w:style w:type="character" w:customStyle="1" w:styleId="70">
    <w:name w:val="Заголовок 7 Знак"/>
    <w:basedOn w:val="10"/>
  </w:style>
  <w:style w:type="character" w:customStyle="1" w:styleId="80">
    <w:name w:val="Заголовок 8 Знак"/>
    <w:basedOn w:val="10"/>
  </w:style>
  <w:style w:type="character" w:customStyle="1" w:styleId="90">
    <w:name w:val="Заголовок 9 Знак"/>
    <w:basedOn w:val="1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10z0">
    <w:name w:val="WW8Num10z0"/>
  </w:style>
  <w:style w:type="character" w:customStyle="1" w:styleId="WW8Num20z0">
    <w:name w:val="WW8Num20z0"/>
  </w:style>
  <w:style w:type="character" w:customStyle="1" w:styleId="WW8Num22z0">
    <w:name w:val="WW8Num22z0"/>
  </w:style>
  <w:style w:type="character" w:customStyle="1" w:styleId="Absatz-Standardschriftart">
    <w:name w:val="Absatz-Standardschriftart"/>
  </w:style>
  <w:style w:type="character" w:customStyle="1" w:styleId="WW8Num21z0">
    <w:name w:val="WW8Num21z0"/>
  </w:style>
  <w:style w:type="character" w:customStyle="1" w:styleId="WW8Num23z0">
    <w:name w:val="WW8Num23z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8z0">
    <w:name w:val="WW8Num8z0"/>
  </w:style>
  <w:style w:type="character" w:customStyle="1" w:styleId="WW8Num13z0">
    <w:name w:val="WW8Num13z0"/>
  </w:style>
  <w:style w:type="character" w:customStyle="1" w:styleId="WW8Num9z0">
    <w:name w:val="WW8Num9z0"/>
  </w:style>
  <w:style w:type="character" w:customStyle="1" w:styleId="WW8Num16z0">
    <w:name w:val="WW8Num16z0"/>
  </w:style>
  <w:style w:type="character" w:customStyle="1" w:styleId="WW-">
    <w:name w:val="WW-Основной шрифт абзаца"/>
  </w:style>
  <w:style w:type="character" w:customStyle="1" w:styleId="a4">
    <w:name w:val="Не вступил в силу"/>
    <w:basedOn w:val="WW-"/>
  </w:style>
  <w:style w:type="character" w:customStyle="1" w:styleId="12">
    <w:name w:val="Основной шрифт абзаца1"/>
  </w:style>
  <w:style w:type="character" w:customStyle="1" w:styleId="a5">
    <w:name w:val="Основной текст Знак"/>
    <w:basedOn w:val="10"/>
  </w:style>
  <w:style w:type="character" w:customStyle="1" w:styleId="a6">
    <w:name w:val="Название Знак"/>
    <w:basedOn w:val="10"/>
  </w:style>
  <w:style w:type="character" w:customStyle="1" w:styleId="a7">
    <w:name w:val="Подзаголовок Знак"/>
    <w:basedOn w:val="10"/>
  </w:style>
  <w:style w:type="character" w:customStyle="1" w:styleId="a8">
    <w:name w:val="Верхний колонтитул Знак"/>
    <w:basedOn w:val="10"/>
    <w:uiPriority w:val="99"/>
  </w:style>
  <w:style w:type="character" w:customStyle="1" w:styleId="a9">
    <w:name w:val="Нижний колонтитул Знак"/>
    <w:basedOn w:val="10"/>
  </w:style>
  <w:style w:type="character" w:customStyle="1" w:styleId="aa">
    <w:name w:val="Основной текст с отступом Знак"/>
    <w:basedOn w:val="10"/>
  </w:style>
  <w:style w:type="character" w:customStyle="1" w:styleId="ab">
    <w:name w:val="Текст выноски Знак"/>
    <w:basedOn w:val="10"/>
  </w:style>
  <w:style w:type="character" w:styleId="ac">
    <w:name w:val="Hyperlink"/>
    <w:rPr>
      <w:color w:val="0000FF"/>
      <w:u w:val="single"/>
    </w:rPr>
  </w:style>
  <w:style w:type="character" w:customStyle="1" w:styleId="ListLabel1">
    <w:name w:val="ListLabel 1"/>
    <w:rPr>
      <w:i/>
      <w:sz w:val="28"/>
      <w:szCs w:val="28"/>
    </w:rPr>
  </w:style>
  <w:style w:type="character" w:customStyle="1" w:styleId="ListLabel2">
    <w:name w:val="ListLabel 2"/>
    <w:rPr>
      <w:rFonts w:cs="Courier New"/>
      <w:sz w:val="28"/>
      <w:szCs w:val="28"/>
    </w:rPr>
  </w:style>
  <w:style w:type="character" w:customStyle="1" w:styleId="ListLabel3">
    <w:name w:val="ListLabel 3"/>
    <w:rPr>
      <w:b/>
    </w:rPr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uiPriority w:val="99"/>
  </w:style>
  <w:style w:type="paragraph" w:customStyle="1" w:styleId="15">
    <w:name w:val="Указатель1"/>
    <w:basedOn w:val="a"/>
  </w:style>
  <w:style w:type="paragraph" w:styleId="ae">
    <w:name w:val="Subtitle"/>
    <w:basedOn w:val="13"/>
    <w:next w:val="a0"/>
    <w:qFormat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</w:style>
  <w:style w:type="paragraph" w:styleId="af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16">
    <w:name w:val="Цитата1"/>
    <w:basedOn w:val="a"/>
    <w:uiPriority w:val="99"/>
  </w:style>
  <w:style w:type="paragraph" w:customStyle="1" w:styleId="110">
    <w:name w:val="Указатель 11"/>
    <w:basedOn w:val="a"/>
  </w:style>
  <w:style w:type="paragraph" w:customStyle="1" w:styleId="31">
    <w:name w:val="Указатель3"/>
    <w:basedOn w:val="a"/>
  </w:style>
  <w:style w:type="paragraph" w:customStyle="1" w:styleId="WW-3">
    <w:name w:val="WW-Основной текст с отступом 3"/>
    <w:basedOn w:val="a"/>
  </w:style>
  <w:style w:type="paragraph" w:styleId="af1">
    <w:name w:val="Body Text Indent"/>
    <w:basedOn w:val="a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pPr>
      <w:widowControl w:val="0"/>
      <w:suppressAutoHyphens/>
      <w:spacing w:after="200" w:line="276" w:lineRule="auto"/>
    </w:pPr>
    <w:rPr>
      <w:rFonts w:ascii="Calibri" w:eastAsia="Arial Unicode MS" w:hAnsi="Calibri" w:cs="font275"/>
      <w:kern w:val="1"/>
      <w:sz w:val="22"/>
      <w:szCs w:val="22"/>
      <w:lang w:eastAsia="ar-SA"/>
    </w:rPr>
  </w:style>
  <w:style w:type="paragraph" w:customStyle="1" w:styleId="af2">
    <w:name w:val="адресат"/>
    <w:basedOn w:val="a"/>
  </w:style>
  <w:style w:type="paragraph" w:customStyle="1" w:styleId="aaanao">
    <w:name w:val="aa?anao"/>
    <w:basedOn w:val="a"/>
  </w:style>
  <w:style w:type="paragraph" w:customStyle="1" w:styleId="17">
    <w:name w:val="Текст1"/>
    <w:basedOn w:val="a"/>
  </w:style>
  <w:style w:type="paragraph" w:customStyle="1" w:styleId="210">
    <w:name w:val="Основной текст 21"/>
    <w:basedOn w:val="a"/>
  </w:style>
  <w:style w:type="paragraph" w:customStyle="1" w:styleId="310">
    <w:name w:val="Основной текст с отступом 31"/>
    <w:basedOn w:val="a"/>
  </w:style>
  <w:style w:type="paragraph" w:customStyle="1" w:styleId="ConsNonformat">
    <w:name w:val="ConsNonformat"/>
    <w:pPr>
      <w:widowControl w:val="0"/>
      <w:suppressAutoHyphens/>
      <w:spacing w:after="200" w:line="276" w:lineRule="auto"/>
    </w:pPr>
    <w:rPr>
      <w:rFonts w:ascii="Calibri" w:eastAsia="Arial Unicode MS" w:hAnsi="Calibri" w:cs="font275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</w:style>
  <w:style w:type="paragraph" w:customStyle="1" w:styleId="18">
    <w:name w:val="Название объекта1"/>
    <w:basedOn w:val="a"/>
  </w:style>
  <w:style w:type="paragraph" w:customStyle="1" w:styleId="ConsTitle">
    <w:name w:val="ConsTitle"/>
    <w:pPr>
      <w:widowControl w:val="0"/>
      <w:suppressAutoHyphens/>
      <w:spacing w:after="200" w:line="276" w:lineRule="auto"/>
    </w:pPr>
    <w:rPr>
      <w:rFonts w:ascii="Calibri" w:eastAsia="Arial Unicode MS" w:hAnsi="Calibri" w:cs="font275"/>
      <w:kern w:val="1"/>
      <w:sz w:val="22"/>
      <w:szCs w:val="22"/>
      <w:lang w:eastAsia="ar-SA"/>
    </w:rPr>
  </w:style>
  <w:style w:type="paragraph" w:customStyle="1" w:styleId="af3">
    <w:name w:val="Стиль"/>
    <w:pPr>
      <w:widowControl w:val="0"/>
      <w:suppressAutoHyphens/>
      <w:spacing w:after="200" w:line="276" w:lineRule="auto"/>
    </w:pPr>
    <w:rPr>
      <w:rFonts w:ascii="Calibri" w:eastAsia="Arial Unicode MS" w:hAnsi="Calibri" w:cs="font275"/>
      <w:kern w:val="1"/>
      <w:sz w:val="22"/>
      <w:szCs w:val="22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spacing w:after="200" w:line="276" w:lineRule="auto"/>
    </w:pPr>
    <w:rPr>
      <w:rFonts w:ascii="Calibri" w:eastAsia="Arial Unicode MS" w:hAnsi="Calibri" w:cs="font275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</w:style>
  <w:style w:type="paragraph" w:customStyle="1" w:styleId="ConsPlusTitle">
    <w:name w:val="ConsPlusTitle"/>
    <w:basedOn w:val="a"/>
  </w:style>
  <w:style w:type="paragraph" w:customStyle="1" w:styleId="ConsPlusCell">
    <w:name w:val="ConsPlusCell"/>
    <w:basedOn w:val="a"/>
  </w:style>
  <w:style w:type="paragraph" w:customStyle="1" w:styleId="ConsPlusDocList">
    <w:name w:val="ConsPlusDocList"/>
    <w:basedOn w:val="a"/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</w:style>
  <w:style w:type="paragraph" w:customStyle="1" w:styleId="19">
    <w:name w:val="Абзац списка1"/>
    <w:basedOn w:val="a"/>
  </w:style>
  <w:style w:type="paragraph" w:customStyle="1" w:styleId="1a">
    <w:name w:val="Текст выноски1"/>
    <w:basedOn w:val="a"/>
  </w:style>
  <w:style w:type="paragraph" w:styleId="af6">
    <w:name w:val="Balloon Text"/>
    <w:basedOn w:val="a"/>
    <w:link w:val="1b"/>
    <w:rsid w:val="0019781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b">
    <w:name w:val="Текст выноски Знак1"/>
    <w:link w:val="af6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1c">
    <w:name w:val="index 1"/>
    <w:basedOn w:val="a"/>
    <w:next w:val="a"/>
    <w:autoRedefine/>
    <w:rsid w:val="00DE7915"/>
    <w:pPr>
      <w:ind w:left="240" w:hanging="240"/>
    </w:pPr>
  </w:style>
  <w:style w:type="paragraph" w:styleId="af7">
    <w:name w:val="index heading"/>
    <w:basedOn w:val="a"/>
    <w:uiPriority w:val="99"/>
    <w:rsid w:val="00DE7915"/>
    <w:pPr>
      <w:widowControl w:val="0"/>
      <w:suppressLineNumbers/>
      <w:spacing w:line="240" w:lineRule="auto"/>
    </w:pPr>
    <w:rPr>
      <w:rFonts w:eastAsia="Calibri"/>
      <w:lang w:eastAsia="en-US"/>
    </w:rPr>
  </w:style>
  <w:style w:type="paragraph" w:styleId="af8">
    <w:name w:val="List Paragraph"/>
    <w:basedOn w:val="a"/>
    <w:uiPriority w:val="34"/>
    <w:qFormat/>
    <w:rsid w:val="00E63CA0"/>
    <w:pPr>
      <w:ind w:left="708"/>
    </w:pPr>
  </w:style>
  <w:style w:type="table" w:styleId="af9">
    <w:name w:val="Table Grid"/>
    <w:basedOn w:val="a2"/>
    <w:rsid w:val="005F5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Знак"/>
    <w:basedOn w:val="a"/>
    <w:rsid w:val="00915F54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23">
    <w:name w:val="Основной текст (2)_"/>
    <w:rsid w:val="00017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rsid w:val="00017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rsid w:val="00017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0pt">
    <w:name w:val="Основной текст (2) + CordiaUPC;20 pt"/>
    <w:rsid w:val="00017E2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017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6pt">
    <w:name w:val="Основной текст (2) + Garamond;6 pt"/>
    <w:rsid w:val="00017E2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26">
    <w:name w:val="Quote"/>
    <w:basedOn w:val="a"/>
    <w:next w:val="a"/>
    <w:link w:val="27"/>
    <w:uiPriority w:val="29"/>
    <w:qFormat/>
    <w:rsid w:val="00A811DC"/>
    <w:rPr>
      <w:i/>
      <w:iCs/>
      <w:color w:val="000000"/>
      <w:lang w:val="x-none"/>
    </w:rPr>
  </w:style>
  <w:style w:type="character" w:customStyle="1" w:styleId="27">
    <w:name w:val="Цитата 2 Знак"/>
    <w:link w:val="26"/>
    <w:uiPriority w:val="29"/>
    <w:rsid w:val="00A811DC"/>
    <w:rPr>
      <w:rFonts w:eastAsia="Andale Sans UI"/>
      <w:i/>
      <w:iCs/>
      <w:color w:val="000000"/>
      <w:kern w:val="1"/>
      <w:sz w:val="24"/>
      <w:szCs w:val="24"/>
      <w:lang w:eastAsia="ar-SA"/>
    </w:rPr>
  </w:style>
  <w:style w:type="paragraph" w:styleId="afb">
    <w:name w:val="No Spacing"/>
    <w:qFormat/>
    <w:rsid w:val="00A07AB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поселений свыше 5 тыс</vt:lpstr>
    </vt:vector>
  </TitlesOfParts>
  <Company>AKK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поселений свыше 5 тыс</dc:title>
  <dc:creator>Любовь</dc:creator>
  <cp:lastModifiedBy>Пользователь Windows</cp:lastModifiedBy>
  <cp:revision>4</cp:revision>
  <cp:lastPrinted>2019-06-28T10:49:00Z</cp:lastPrinted>
  <dcterms:created xsi:type="dcterms:W3CDTF">2019-08-01T07:15:00Z</dcterms:created>
  <dcterms:modified xsi:type="dcterms:W3CDTF">2020-03-31T06:59:00Z</dcterms:modified>
</cp:coreProperties>
</file>